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4BA8" w:rsidRPr="00E1769F" w:rsidRDefault="0086188B" w:rsidP="00D34BA8">
      <w:pPr>
        <w:rPr>
          <w:rFonts w:ascii="Arial" w:hAnsi="Arial" w:cs="Arial"/>
          <w:sz w:val="20"/>
          <w:szCs w:val="20"/>
        </w:rPr>
      </w:pPr>
      <w:r>
        <w:rPr>
          <w:rFonts w:ascii="Arial" w:hAnsi="Arial" w:cs="Arial"/>
          <w:noProof/>
          <w:sz w:val="20"/>
          <w:szCs w:val="20"/>
          <w:lang w:val="sl-SI" w:eastAsia="sl-SI"/>
        </w:rPr>
        <w:drawing>
          <wp:anchor distT="0" distB="0" distL="114300" distR="114300" simplePos="0" relativeHeight="251629568" behindDoc="0" locked="0" layoutInCell="1" allowOverlap="1">
            <wp:simplePos x="0" y="0"/>
            <wp:positionH relativeFrom="page">
              <wp:posOffset>2924175</wp:posOffset>
            </wp:positionH>
            <wp:positionV relativeFrom="page">
              <wp:posOffset>647700</wp:posOffset>
            </wp:positionV>
            <wp:extent cx="1724025" cy="361950"/>
            <wp:effectExtent l="19050" t="0" r="9525" b="0"/>
            <wp:wrapTopAndBottom/>
            <wp:docPr id="19" name="graphic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graphics1"/>
                    <pic:cNvPicPr/>
                  </pic:nvPicPr>
                  <pic:blipFill>
                    <a:blip r:embed="rId8" cstate="print">
                      <a:alphaModFix/>
                      <a:duotone>
                        <a:prstClr val="black"/>
                        <a:schemeClr val="bg1">
                          <a:tint val="45000"/>
                          <a:satMod val="400000"/>
                        </a:schemeClr>
                      </a:duotone>
                    </a:blip>
                    <a:srcRect/>
                    <a:stretch>
                      <a:fillRect/>
                    </a:stretch>
                  </pic:blipFill>
                  <pic:spPr>
                    <a:xfrm>
                      <a:off x="0" y="0"/>
                      <a:ext cx="1724025" cy="361950"/>
                    </a:xfrm>
                    <a:prstGeom prst="rect">
                      <a:avLst/>
                    </a:prstGeom>
                    <a:ln>
                      <a:noFill/>
                      <a:prstDash/>
                    </a:ln>
                  </pic:spPr>
                </pic:pic>
              </a:graphicData>
            </a:graphic>
          </wp:anchor>
        </w:drawing>
      </w:r>
    </w:p>
    <w:p w:rsidR="00D34BA8" w:rsidRDefault="00D34BA8" w:rsidP="0086188B">
      <w:pPr>
        <w:rPr>
          <w:rFonts w:ascii="Arial" w:hAnsi="Arial" w:cs="Arial"/>
          <w:sz w:val="16"/>
          <w:szCs w:val="16"/>
        </w:rPr>
      </w:pPr>
    </w:p>
    <w:p w:rsidR="00D34BA8" w:rsidRPr="00AD6C68" w:rsidRDefault="00D34BA8" w:rsidP="00D34BA8">
      <w:pPr>
        <w:rPr>
          <w:rFonts w:ascii="Arial" w:hAnsi="Arial" w:cs="Arial"/>
          <w:sz w:val="20"/>
          <w:szCs w:val="20"/>
        </w:rPr>
      </w:pPr>
    </w:p>
    <w:p w:rsidR="0086188B" w:rsidRDefault="0086188B" w:rsidP="0086188B">
      <w:pPr>
        <w:autoSpaceDE w:val="0"/>
        <w:autoSpaceDN w:val="0"/>
        <w:adjustRightInd w:val="0"/>
        <w:jc w:val="center"/>
        <w:rPr>
          <w:rFonts w:ascii="Arial" w:hAnsi="Arial" w:cs="Arial"/>
          <w:b/>
          <w:bCs/>
          <w:color w:val="000000"/>
        </w:rPr>
      </w:pPr>
      <w:r>
        <w:rPr>
          <w:rFonts w:ascii="Arial" w:hAnsi="Arial" w:cs="Arial"/>
          <w:b/>
          <w:bCs/>
          <w:color w:val="000000"/>
        </w:rPr>
        <w:t>H20</w:t>
      </w:r>
      <w:r w:rsidR="00D34BA8">
        <w:rPr>
          <w:rFonts w:ascii="Arial" w:hAnsi="Arial" w:cs="Arial"/>
          <w:b/>
          <w:bCs/>
          <w:color w:val="000000"/>
        </w:rPr>
        <w:t xml:space="preserve"> PELET STOVE FOR CENTRAL HEATING </w:t>
      </w:r>
    </w:p>
    <w:p w:rsidR="00AE1A1B" w:rsidRPr="00F913D7" w:rsidRDefault="00AE1A1B" w:rsidP="00AE1A1B">
      <w:pPr>
        <w:pStyle w:val="Standard"/>
        <w:jc w:val="center"/>
        <w:rPr>
          <w:b/>
          <w:i/>
          <w:iCs/>
          <w:spacing w:val="15"/>
          <w:sz w:val="26"/>
          <w:szCs w:val="26"/>
          <w:lang w:val="en-GB"/>
        </w:rPr>
      </w:pPr>
      <w:r>
        <w:rPr>
          <w:b/>
          <w:i/>
          <w:iCs/>
          <w:spacing w:val="15"/>
          <w:sz w:val="26"/>
          <w:szCs w:val="26"/>
          <w:lang w:val="en-GB"/>
        </w:rPr>
        <w:t>Instructions for use, maintenance and installation</w:t>
      </w:r>
    </w:p>
    <w:p w:rsidR="00AE1A1B" w:rsidRPr="00AE1A1B" w:rsidRDefault="00AE1A1B" w:rsidP="0086188B">
      <w:pPr>
        <w:autoSpaceDE w:val="0"/>
        <w:autoSpaceDN w:val="0"/>
        <w:adjustRightInd w:val="0"/>
        <w:jc w:val="center"/>
        <w:rPr>
          <w:rFonts w:ascii="Arial" w:hAnsi="Arial" w:cs="Arial"/>
          <w:b/>
          <w:bCs/>
          <w:color w:val="000000"/>
          <w:lang w:val="en-GB"/>
        </w:rPr>
      </w:pPr>
    </w:p>
    <w:p w:rsidR="00D66FE1" w:rsidRDefault="00D66FE1" w:rsidP="0086188B">
      <w:pPr>
        <w:autoSpaceDE w:val="0"/>
        <w:autoSpaceDN w:val="0"/>
        <w:adjustRightInd w:val="0"/>
        <w:jc w:val="center"/>
        <w:rPr>
          <w:rFonts w:ascii="Arial" w:hAnsi="Arial" w:cs="Arial"/>
          <w:b/>
          <w:bCs/>
          <w:color w:val="000000"/>
        </w:rPr>
      </w:pPr>
      <w:r>
        <w:rPr>
          <w:rFonts w:ascii="Arial" w:hAnsi="Arial" w:cs="Arial"/>
          <w:b/>
          <w:bCs/>
          <w:noProof/>
          <w:color w:val="000000"/>
          <w:lang w:val="sl-SI" w:eastAsia="sl-SI"/>
        </w:rPr>
        <w:drawing>
          <wp:inline distT="0" distB="0" distL="0" distR="0">
            <wp:extent cx="3371850" cy="5238750"/>
            <wp:effectExtent l="19050" t="0" r="0" b="0"/>
            <wp:docPr id="35" name="Slika 25" descr="C:\Users\tandrejasic\Desktop\h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andrejasic\Desktop\h20_1.jpg"/>
                    <pic:cNvPicPr>
                      <a:picLocks noChangeAspect="1" noChangeArrowheads="1"/>
                    </pic:cNvPicPr>
                  </pic:nvPicPr>
                  <pic:blipFill>
                    <a:blip r:embed="rId9" cstate="print"/>
                    <a:srcRect/>
                    <a:stretch>
                      <a:fillRect/>
                    </a:stretch>
                  </pic:blipFill>
                  <pic:spPr bwMode="auto">
                    <a:xfrm>
                      <a:off x="0" y="0"/>
                      <a:ext cx="3371850" cy="5238750"/>
                    </a:xfrm>
                    <a:prstGeom prst="rect">
                      <a:avLst/>
                    </a:prstGeom>
                    <a:noFill/>
                    <a:ln w="9525">
                      <a:noFill/>
                      <a:miter lim="800000"/>
                      <a:headEnd/>
                      <a:tailEnd/>
                    </a:ln>
                  </pic:spPr>
                </pic:pic>
              </a:graphicData>
            </a:graphic>
          </wp:inline>
        </w:drawing>
      </w:r>
    </w:p>
    <w:p w:rsidR="0086188B" w:rsidRDefault="0086188B" w:rsidP="0086188B">
      <w:pPr>
        <w:autoSpaceDE w:val="0"/>
        <w:autoSpaceDN w:val="0"/>
        <w:adjustRightInd w:val="0"/>
        <w:ind w:left="2124" w:firstLine="708"/>
        <w:rPr>
          <w:rFonts w:ascii="Arial" w:hAnsi="Arial" w:cs="Arial"/>
          <w:b/>
          <w:bCs/>
          <w:color w:val="000000"/>
          <w:sz w:val="20"/>
          <w:szCs w:val="20"/>
        </w:rPr>
      </w:pPr>
    </w:p>
    <w:p w:rsidR="0086188B" w:rsidRDefault="0086188B" w:rsidP="0086188B">
      <w:pPr>
        <w:autoSpaceDE w:val="0"/>
        <w:autoSpaceDN w:val="0"/>
        <w:adjustRightInd w:val="0"/>
        <w:ind w:left="2124" w:firstLine="708"/>
        <w:rPr>
          <w:rFonts w:ascii="Arial" w:hAnsi="Arial" w:cs="Arial"/>
          <w:b/>
          <w:bCs/>
          <w:color w:val="000000"/>
          <w:sz w:val="20"/>
          <w:szCs w:val="20"/>
        </w:rPr>
      </w:pPr>
    </w:p>
    <w:p w:rsidR="0086188B" w:rsidRDefault="0086188B" w:rsidP="0086188B">
      <w:pPr>
        <w:autoSpaceDE w:val="0"/>
        <w:autoSpaceDN w:val="0"/>
        <w:adjustRightInd w:val="0"/>
        <w:ind w:left="2124" w:firstLine="708"/>
        <w:rPr>
          <w:rFonts w:ascii="Arial" w:hAnsi="Arial" w:cs="Arial"/>
          <w:b/>
          <w:bCs/>
          <w:color w:val="000000"/>
          <w:sz w:val="20"/>
          <w:szCs w:val="20"/>
        </w:rPr>
      </w:pPr>
    </w:p>
    <w:p w:rsidR="00DF142C" w:rsidRDefault="00DF142C" w:rsidP="00407FA5">
      <w:pPr>
        <w:autoSpaceDE w:val="0"/>
        <w:autoSpaceDN w:val="0"/>
        <w:adjustRightInd w:val="0"/>
        <w:ind w:left="2124" w:firstLine="708"/>
        <w:rPr>
          <w:rFonts w:ascii="Arial" w:hAnsi="Arial" w:cs="Arial"/>
          <w:b/>
          <w:bCs/>
          <w:color w:val="000000"/>
          <w:sz w:val="20"/>
          <w:szCs w:val="20"/>
        </w:rPr>
      </w:pPr>
    </w:p>
    <w:p w:rsidR="00D66FE1" w:rsidRPr="00AD6C68" w:rsidRDefault="0086188B" w:rsidP="00407FA5">
      <w:pPr>
        <w:autoSpaceDE w:val="0"/>
        <w:autoSpaceDN w:val="0"/>
        <w:adjustRightInd w:val="0"/>
        <w:ind w:left="2124" w:firstLine="708"/>
        <w:rPr>
          <w:rFonts w:ascii="Arial" w:hAnsi="Arial" w:cs="Arial"/>
          <w:b/>
          <w:bCs/>
          <w:color w:val="000000"/>
          <w:sz w:val="20"/>
          <w:szCs w:val="20"/>
        </w:rPr>
      </w:pPr>
      <w:r>
        <w:rPr>
          <w:rFonts w:ascii="Arial" w:hAnsi="Arial" w:cs="Arial"/>
          <w:b/>
          <w:bCs/>
          <w:color w:val="000000"/>
          <w:sz w:val="20"/>
          <w:szCs w:val="20"/>
        </w:rPr>
        <w:lastRenderedPageBreak/>
        <w:t xml:space="preserve">→ Pellet fuel from timber biomass </w:t>
      </w:r>
      <w:proofErr w:type="spellStart"/>
      <w:r>
        <w:rPr>
          <w:rFonts w:ascii="Arial" w:hAnsi="Arial" w:cs="Arial"/>
          <w:b/>
          <w:bCs/>
          <w:color w:val="000000"/>
          <w:sz w:val="20"/>
          <w:szCs w:val="20"/>
        </w:rPr>
        <w:t>biofuels</w:t>
      </w:r>
      <w:proofErr w:type="spellEnd"/>
      <w:r>
        <w:rPr>
          <w:rFonts w:ascii="Arial" w:hAnsi="Arial" w:cs="Arial"/>
          <w:b/>
          <w:bCs/>
          <w:color w:val="000000"/>
          <w:sz w:val="20"/>
          <w:szCs w:val="20"/>
        </w:rPr>
        <w:t xml:space="preserve"> →</w:t>
      </w:r>
    </w:p>
    <w:p w:rsidR="00D34BA8" w:rsidRPr="00AD6C68" w:rsidRDefault="00D34BA8" w:rsidP="0086188B">
      <w:pPr>
        <w:autoSpaceDE w:val="0"/>
        <w:autoSpaceDN w:val="0"/>
        <w:adjustRightInd w:val="0"/>
        <w:jc w:val="center"/>
        <w:rPr>
          <w:rFonts w:ascii="Arial" w:hAnsi="Arial" w:cs="Arial"/>
          <w:b/>
          <w:bCs/>
          <w:color w:val="000000"/>
          <w:sz w:val="20"/>
          <w:szCs w:val="20"/>
        </w:rPr>
      </w:pPr>
      <w:r>
        <w:rPr>
          <w:rFonts w:ascii="Arial" w:hAnsi="Arial" w:cs="Arial"/>
          <w:noProof/>
          <w:sz w:val="20"/>
          <w:szCs w:val="20"/>
          <w:lang w:val="sl-SI" w:eastAsia="sl-SI"/>
        </w:rPr>
        <w:drawing>
          <wp:anchor distT="0" distB="0" distL="114300" distR="114300" simplePos="0" relativeHeight="251628544" behindDoc="1" locked="0" layoutInCell="1" allowOverlap="1">
            <wp:simplePos x="0" y="0"/>
            <wp:positionH relativeFrom="column">
              <wp:posOffset>-4470400</wp:posOffset>
            </wp:positionH>
            <wp:positionV relativeFrom="paragraph">
              <wp:posOffset>55245</wp:posOffset>
            </wp:positionV>
            <wp:extent cx="3397250" cy="5102225"/>
            <wp:effectExtent l="19050" t="0" r="0" b="0"/>
            <wp:wrapNone/>
            <wp:docPr id="36" name="Picture 36" descr="Copy of tecna-fro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py of tecna-fronta"/>
                    <pic:cNvPicPr>
                      <a:picLocks noChangeAspect="1" noChangeArrowheads="1"/>
                    </pic:cNvPicPr>
                  </pic:nvPicPr>
                  <pic:blipFill>
                    <a:blip r:embed="rId10" cstate="print"/>
                    <a:srcRect/>
                    <a:stretch>
                      <a:fillRect/>
                    </a:stretch>
                  </pic:blipFill>
                  <pic:spPr bwMode="auto">
                    <a:xfrm>
                      <a:off x="0" y="0"/>
                      <a:ext cx="3397250" cy="5102225"/>
                    </a:xfrm>
                    <a:prstGeom prst="rect">
                      <a:avLst/>
                    </a:prstGeom>
                    <a:noFill/>
                    <a:ln w="9525">
                      <a:noFill/>
                      <a:miter lim="800000"/>
                      <a:headEnd/>
                      <a:tailEnd/>
                    </a:ln>
                  </pic:spPr>
                </pic:pic>
              </a:graphicData>
            </a:graphic>
          </wp:anchor>
        </w:drawing>
      </w:r>
      <w:r>
        <w:rPr>
          <w:rFonts w:ascii="Arial" w:hAnsi="Arial" w:cs="Arial"/>
          <w:b/>
          <w:bCs/>
          <w:color w:val="000000"/>
          <w:sz w:val="20"/>
          <w:szCs w:val="20"/>
        </w:rPr>
        <w:t>INSTRUCTIONS FOR CONNECTING, OPERATION, AND MAINTENANCE OF THE STOVE</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i/>
          <w:iCs/>
          <w:color w:val="000000"/>
          <w:sz w:val="20"/>
          <w:szCs w:val="20"/>
        </w:rPr>
        <w:t xml:space="preserve">Heating devices (in this manual they are called “stoves") by </w:t>
      </w:r>
      <w:r w:rsidR="0086188B">
        <w:rPr>
          <w:rFonts w:ascii="Arial" w:hAnsi="Arial" w:cs="Arial"/>
          <w:b/>
          <w:bCs/>
          <w:i/>
          <w:iCs/>
          <w:color w:val="000000"/>
          <w:sz w:val="20"/>
          <w:szCs w:val="20"/>
        </w:rPr>
        <w:t>Biodom 27 d.o.o.</w:t>
      </w:r>
      <w:r>
        <w:rPr>
          <w:rFonts w:ascii="Arial" w:hAnsi="Arial" w:cs="Arial"/>
          <w:b/>
          <w:bCs/>
          <w:i/>
          <w:iCs/>
          <w:color w:val="000000"/>
          <w:sz w:val="20"/>
          <w:szCs w:val="20"/>
        </w:rPr>
        <w:t xml:space="preserve"> (in this manual titled </w:t>
      </w:r>
      <w:r w:rsidR="0086188B">
        <w:rPr>
          <w:rFonts w:ascii="Arial" w:hAnsi="Arial" w:cs="Arial"/>
          <w:b/>
          <w:bCs/>
          <w:i/>
          <w:iCs/>
          <w:color w:val="000000"/>
          <w:sz w:val="20"/>
          <w:szCs w:val="20"/>
        </w:rPr>
        <w:t>Biodom 27</w:t>
      </w:r>
      <w:r>
        <w:rPr>
          <w:rFonts w:ascii="Arial" w:hAnsi="Arial" w:cs="Arial"/>
          <w:b/>
          <w:bCs/>
          <w:i/>
          <w:iCs/>
          <w:color w:val="000000"/>
          <w:sz w:val="20"/>
          <w:szCs w:val="20"/>
        </w:rPr>
        <w:t xml:space="preserve">) are assembled and tested in accordance with the </w:t>
      </w:r>
      <w:r w:rsidR="00084C1D">
        <w:rPr>
          <w:rFonts w:ascii="Arial" w:hAnsi="Arial" w:cs="Arial"/>
          <w:b/>
          <w:bCs/>
          <w:i/>
          <w:iCs/>
          <w:color w:val="000000"/>
          <w:sz w:val="20"/>
          <w:szCs w:val="20"/>
        </w:rPr>
        <w:t>safety and</w:t>
      </w:r>
      <w:r>
        <w:rPr>
          <w:rFonts w:ascii="Arial" w:hAnsi="Arial" w:cs="Arial"/>
          <w:b/>
          <w:bCs/>
          <w:i/>
          <w:iCs/>
          <w:color w:val="000000"/>
          <w:sz w:val="20"/>
          <w:szCs w:val="20"/>
        </w:rPr>
        <w:t xml:space="preserve"> applicable measures</w:t>
      </w:r>
      <w:r w:rsidR="00084C1D">
        <w:rPr>
          <w:rFonts w:ascii="Arial" w:hAnsi="Arial" w:cs="Arial"/>
          <w:b/>
          <w:bCs/>
          <w:i/>
          <w:iCs/>
          <w:color w:val="000000"/>
          <w:sz w:val="20"/>
          <w:szCs w:val="20"/>
        </w:rPr>
        <w:t>,</w:t>
      </w:r>
      <w:r>
        <w:rPr>
          <w:rFonts w:ascii="Arial" w:hAnsi="Arial" w:cs="Arial"/>
          <w:b/>
          <w:bCs/>
          <w:i/>
          <w:iCs/>
          <w:color w:val="000000"/>
          <w:sz w:val="20"/>
          <w:szCs w:val="20"/>
        </w:rPr>
        <w:t xml:space="preserve"> and regulations of the European Community.</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i/>
          <w:iCs/>
          <w:color w:val="000000"/>
          <w:sz w:val="20"/>
          <w:szCs w:val="20"/>
        </w:rPr>
        <w:t xml:space="preserve">This manual is intended for users of the stoves, contractors who install the stoves, operators and workers for stove </w:t>
      </w:r>
      <w:r w:rsidR="00F27662">
        <w:rPr>
          <w:rFonts w:ascii="Arial" w:hAnsi="Arial" w:cs="Arial"/>
          <w:b/>
          <w:bCs/>
          <w:i/>
          <w:iCs/>
          <w:color w:val="000000"/>
          <w:sz w:val="20"/>
          <w:szCs w:val="20"/>
        </w:rPr>
        <w:t>maintenance</w:t>
      </w:r>
      <w:r>
        <w:rPr>
          <w:rFonts w:ascii="Arial" w:hAnsi="Arial" w:cs="Arial"/>
          <w:b/>
          <w:bCs/>
          <w:i/>
          <w:iCs/>
          <w:color w:val="000000"/>
          <w:sz w:val="20"/>
          <w:szCs w:val="20"/>
        </w:rPr>
        <w:t xml:space="preserve"> that is shown on the front page of the manual.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i/>
          <w:iCs/>
          <w:color w:val="000000"/>
          <w:sz w:val="20"/>
          <w:szCs w:val="20"/>
        </w:rPr>
        <w:t>If you do not understand something in this manual, please contact our professional services or an authorized service center.</w:t>
      </w:r>
      <w:r>
        <w:rPr>
          <w:rFonts w:ascii="Arial" w:hAnsi="Arial" w:cs="Arial"/>
          <w:color w:val="000000"/>
          <w:sz w:val="20"/>
          <w:szCs w:val="20"/>
        </w:rPr>
        <w:t xml:space="preserve"> </w:t>
      </w:r>
      <w:r>
        <w:rPr>
          <w:rFonts w:ascii="Arial" w:hAnsi="Arial" w:cs="Arial"/>
          <w:b/>
          <w:bCs/>
          <w:i/>
          <w:iCs/>
          <w:color w:val="000000"/>
          <w:sz w:val="20"/>
          <w:szCs w:val="20"/>
        </w:rPr>
        <w:t>In doing so, always specify the number of the chapter where there is some ambiguity.</w:t>
      </w:r>
      <w:r>
        <w:rPr>
          <w:rFonts w:ascii="Arial" w:hAnsi="Arial" w:cs="Arial"/>
          <w:color w:val="000000"/>
          <w:sz w:val="20"/>
          <w:szCs w:val="20"/>
        </w:rPr>
        <w:t xml:space="preserve"> </w:t>
      </w:r>
    </w:p>
    <w:p w:rsidR="00D34BA8" w:rsidRDefault="00D34BA8" w:rsidP="00D34BA8">
      <w:pPr>
        <w:autoSpaceDE w:val="0"/>
        <w:autoSpaceDN w:val="0"/>
        <w:adjustRightInd w:val="0"/>
        <w:rPr>
          <w:rFonts w:ascii="Arial" w:hAnsi="Arial" w:cs="Arial"/>
          <w:i/>
          <w:iCs/>
          <w:color w:val="000000"/>
          <w:sz w:val="20"/>
          <w:szCs w:val="20"/>
        </w:rPr>
      </w:pPr>
      <w:r>
        <w:rPr>
          <w:rFonts w:ascii="Arial" w:hAnsi="Arial" w:cs="Arial"/>
          <w:i/>
          <w:iCs/>
          <w:color w:val="000000"/>
          <w:sz w:val="20"/>
          <w:szCs w:val="20"/>
        </w:rPr>
        <w:t xml:space="preserve">Printing, translation and reproduction, even in part, of this manual is subject to licensing by </w:t>
      </w:r>
      <w:r w:rsidR="0086188B">
        <w:rPr>
          <w:rFonts w:ascii="Arial" w:hAnsi="Arial" w:cs="Arial"/>
          <w:i/>
          <w:iCs/>
          <w:color w:val="000000"/>
          <w:sz w:val="20"/>
          <w:szCs w:val="20"/>
        </w:rPr>
        <w:t>Biodom 27</w:t>
      </w:r>
      <w:r>
        <w:rPr>
          <w:rFonts w:ascii="Arial" w:hAnsi="Arial" w:cs="Arial"/>
          <w:i/>
          <w:iCs/>
          <w:color w:val="000000"/>
          <w:sz w:val="20"/>
          <w:szCs w:val="20"/>
        </w:rPr>
        <w:t xml:space="preserve">, which means that </w:t>
      </w:r>
      <w:r w:rsidR="0086188B">
        <w:rPr>
          <w:rFonts w:ascii="Arial" w:hAnsi="Arial" w:cs="Arial"/>
          <w:i/>
          <w:iCs/>
          <w:color w:val="000000"/>
          <w:sz w:val="20"/>
          <w:szCs w:val="20"/>
        </w:rPr>
        <w:t>Biodom 27</w:t>
      </w:r>
      <w:r>
        <w:rPr>
          <w:rFonts w:ascii="Arial" w:hAnsi="Arial" w:cs="Arial"/>
          <w:i/>
          <w:iCs/>
          <w:color w:val="000000"/>
          <w:sz w:val="20"/>
          <w:szCs w:val="20"/>
        </w:rPr>
        <w:t xml:space="preserve"> must approve these actions.</w:t>
      </w:r>
      <w:r>
        <w:rPr>
          <w:rFonts w:ascii="Arial" w:hAnsi="Arial" w:cs="Arial"/>
          <w:color w:val="000000"/>
          <w:sz w:val="20"/>
          <w:szCs w:val="20"/>
        </w:rPr>
        <w:t xml:space="preserve"> </w:t>
      </w:r>
      <w:r>
        <w:rPr>
          <w:rFonts w:ascii="Arial" w:hAnsi="Arial" w:cs="Arial"/>
          <w:i/>
          <w:iCs/>
          <w:color w:val="000000"/>
          <w:sz w:val="20"/>
          <w:szCs w:val="20"/>
        </w:rPr>
        <w:t>Technical information, figures, and specifications in this manual must not be given to a third party.</w:t>
      </w:r>
    </w:p>
    <w:p w:rsidR="00D34BA8" w:rsidRPr="00AE1A1B" w:rsidRDefault="00D34BA8" w:rsidP="00AE1A1B">
      <w:pPr>
        <w:autoSpaceDE w:val="0"/>
        <w:autoSpaceDN w:val="0"/>
        <w:adjustRightInd w:val="0"/>
        <w:rPr>
          <w:rFonts w:ascii="Arial" w:hAnsi="Arial" w:cs="Arial"/>
          <w:color w:val="000000"/>
          <w:sz w:val="20"/>
          <w:szCs w:val="20"/>
        </w:rPr>
      </w:pPr>
      <w:r>
        <w:rPr>
          <w:rFonts w:ascii="Arial" w:hAnsi="Arial" w:cs="Arial"/>
          <w:b/>
          <w:bCs/>
          <w:sz w:val="20"/>
          <w:szCs w:val="20"/>
        </w:rPr>
        <w:t>WARNING:</w:t>
      </w:r>
    </w:p>
    <w:p w:rsidR="00D34BA8" w:rsidRPr="00AD6C68" w:rsidRDefault="00D34BA8" w:rsidP="00D34BA8">
      <w:pPr>
        <w:rPr>
          <w:rFonts w:ascii="Arial" w:hAnsi="Arial" w:cs="Arial"/>
          <w:b/>
          <w:bCs/>
          <w:sz w:val="20"/>
          <w:szCs w:val="20"/>
        </w:rPr>
      </w:pPr>
      <w:r>
        <w:rPr>
          <w:rFonts w:ascii="Arial" w:hAnsi="Arial" w:cs="Arial"/>
          <w:b/>
          <w:bCs/>
          <w:sz w:val="20"/>
          <w:szCs w:val="20"/>
        </w:rPr>
        <w:t>IMPORTANT:</w:t>
      </w:r>
      <w:r>
        <w:rPr>
          <w:rFonts w:ascii="Arial" w:hAnsi="Arial" w:cs="Arial"/>
          <w:sz w:val="20"/>
          <w:szCs w:val="20"/>
        </w:rPr>
        <w:t xml:space="preserve"> </w:t>
      </w:r>
      <w:r>
        <w:rPr>
          <w:rFonts w:ascii="Arial" w:hAnsi="Arial" w:cs="Arial"/>
          <w:b/>
          <w:bCs/>
          <w:sz w:val="20"/>
          <w:szCs w:val="20"/>
        </w:rPr>
        <w:t>Connecting the appliance to the electrical installation must be carried out by qualified and authorized persons in accordance with applicable regulations.</w:t>
      </w:r>
    </w:p>
    <w:p w:rsidR="00D34BA8" w:rsidRPr="00AD6C68" w:rsidRDefault="00D34BA8" w:rsidP="00D34BA8">
      <w:pPr>
        <w:rPr>
          <w:rFonts w:ascii="Arial" w:hAnsi="Arial" w:cs="Arial"/>
          <w:b/>
          <w:bCs/>
          <w:sz w:val="20"/>
          <w:szCs w:val="20"/>
        </w:rPr>
      </w:pPr>
      <w:r>
        <w:rPr>
          <w:rFonts w:ascii="Arial" w:hAnsi="Arial" w:cs="Arial"/>
          <w:b/>
          <w:bCs/>
          <w:sz w:val="20"/>
          <w:szCs w:val="20"/>
        </w:rPr>
        <w:t>This appliance is not intended for use by persons (including children) with reduced physical, motor, and mental capabilities, or to persons with a limited knowledge and experience in the absence of the person responsible for their safety or care.</w:t>
      </w:r>
    </w:p>
    <w:p w:rsidR="00D34BA8" w:rsidRPr="00AD6C68" w:rsidRDefault="00D34BA8" w:rsidP="00D34BA8">
      <w:pPr>
        <w:rPr>
          <w:rFonts w:ascii="Arial" w:hAnsi="Arial" w:cs="Arial"/>
          <w:b/>
          <w:bCs/>
          <w:sz w:val="20"/>
          <w:szCs w:val="20"/>
        </w:rPr>
      </w:pPr>
      <w:r>
        <w:rPr>
          <w:rFonts w:ascii="Arial" w:hAnsi="Arial" w:cs="Arial"/>
          <w:b/>
          <w:bCs/>
          <w:sz w:val="20"/>
          <w:szCs w:val="20"/>
        </w:rPr>
        <w:t>Children cannot be allowed to play with this appliance.</w:t>
      </w:r>
    </w:p>
    <w:p w:rsidR="00D34BA8" w:rsidRPr="00AD6C68" w:rsidRDefault="00D34BA8" w:rsidP="00D34BA8">
      <w:pPr>
        <w:rPr>
          <w:rFonts w:ascii="Arial" w:hAnsi="Arial" w:cs="Arial"/>
          <w:b/>
          <w:bCs/>
          <w:i/>
          <w:iCs/>
          <w:color w:val="000000"/>
          <w:sz w:val="20"/>
          <w:szCs w:val="20"/>
          <w:u w:val="single"/>
        </w:rPr>
      </w:pPr>
      <w:r>
        <w:rPr>
          <w:rFonts w:ascii="Arial" w:hAnsi="Arial" w:cs="Arial"/>
          <w:b/>
          <w:bCs/>
          <w:i/>
          <w:iCs/>
          <w:color w:val="000000"/>
          <w:sz w:val="20"/>
          <w:szCs w:val="20"/>
          <w:u w:val="single"/>
        </w:rPr>
        <w:t>DOUBLE COMBUSTION SYSTEM</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flame obtained by proper combustion of the pellet in the stove emits the same amount of carbon dioxide (CO</w:t>
      </w:r>
      <w:r>
        <w:rPr>
          <w:rFonts w:ascii="Arial" w:hAnsi="Arial" w:cs="Arial"/>
          <w:color w:val="000000"/>
          <w:sz w:val="20"/>
          <w:szCs w:val="20"/>
          <w:vertAlign w:val="subscript"/>
        </w:rPr>
        <w:t>2</w:t>
      </w:r>
      <w:r>
        <w:rPr>
          <w:rFonts w:ascii="Arial" w:hAnsi="Arial" w:cs="Arial"/>
          <w:color w:val="000000"/>
          <w:sz w:val="20"/>
          <w:szCs w:val="20"/>
        </w:rPr>
        <w:t xml:space="preserve">), which would be freed as a result of the natural decay of wood.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amount of carbon dioxide (CO</w:t>
      </w:r>
      <w:r>
        <w:rPr>
          <w:rFonts w:ascii="Arial" w:hAnsi="Arial" w:cs="Arial"/>
          <w:color w:val="000000"/>
          <w:sz w:val="20"/>
          <w:szCs w:val="20"/>
          <w:vertAlign w:val="subscript"/>
        </w:rPr>
        <w:t>2</w:t>
      </w:r>
      <w:r>
        <w:rPr>
          <w:rFonts w:ascii="Arial" w:hAnsi="Arial" w:cs="Arial"/>
          <w:color w:val="000000"/>
          <w:sz w:val="20"/>
          <w:szCs w:val="20"/>
        </w:rPr>
        <w:t>) obtained through combustion or decom</w:t>
      </w:r>
      <w:r w:rsidR="00084C1D">
        <w:rPr>
          <w:rFonts w:ascii="Arial" w:hAnsi="Arial" w:cs="Arial"/>
          <w:color w:val="000000"/>
          <w:sz w:val="20"/>
          <w:szCs w:val="20"/>
        </w:rPr>
        <w:t>position of plant mass</w:t>
      </w:r>
      <w:r>
        <w:rPr>
          <w:rFonts w:ascii="Arial" w:hAnsi="Arial" w:cs="Arial"/>
          <w:color w:val="000000"/>
          <w:sz w:val="20"/>
          <w:szCs w:val="20"/>
        </w:rPr>
        <w:t xml:space="preserve"> corresponds to the amount of carbon dioxide (CO</w:t>
      </w:r>
      <w:r>
        <w:rPr>
          <w:rFonts w:ascii="Arial" w:hAnsi="Arial" w:cs="Arial"/>
          <w:color w:val="000000"/>
          <w:sz w:val="20"/>
          <w:szCs w:val="20"/>
          <w:vertAlign w:val="subscript"/>
        </w:rPr>
        <w:t>2</w:t>
      </w:r>
      <w:r w:rsidR="00084C1D">
        <w:rPr>
          <w:rFonts w:ascii="Arial" w:hAnsi="Arial" w:cs="Arial"/>
          <w:color w:val="000000"/>
          <w:sz w:val="20"/>
          <w:szCs w:val="20"/>
        </w:rPr>
        <w:t>)</w:t>
      </w:r>
      <w:r>
        <w:rPr>
          <w:rFonts w:ascii="Arial" w:hAnsi="Arial" w:cs="Arial"/>
          <w:color w:val="000000"/>
          <w:sz w:val="20"/>
          <w:szCs w:val="20"/>
        </w:rPr>
        <w:t xml:space="preserve"> which the plant mass is able to obtain from the environment and to transform it into air and carbon of the plants during its entire lifetime.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use of non-renewable fossil fuels (coal, oil, gas), contrary to what happens with the wood, releases into the atmosphere huge amounts of carbon dioxide (CO</w:t>
      </w:r>
      <w:r>
        <w:rPr>
          <w:rFonts w:ascii="Arial" w:hAnsi="Arial" w:cs="Arial"/>
          <w:color w:val="000000"/>
          <w:sz w:val="20"/>
          <w:szCs w:val="20"/>
          <w:vertAlign w:val="subscript"/>
        </w:rPr>
        <w:t>2</w:t>
      </w:r>
      <w:r w:rsidR="00084C1D">
        <w:rPr>
          <w:rFonts w:ascii="Arial" w:hAnsi="Arial" w:cs="Arial"/>
          <w:color w:val="000000"/>
          <w:sz w:val="20"/>
          <w:szCs w:val="20"/>
        </w:rPr>
        <w:t>), that have</w:t>
      </w:r>
      <w:r>
        <w:rPr>
          <w:rFonts w:ascii="Arial" w:hAnsi="Arial" w:cs="Arial"/>
          <w:color w:val="000000"/>
          <w:sz w:val="20"/>
          <w:szCs w:val="20"/>
        </w:rPr>
        <w:t xml:space="preserve"> been gathering up for millions of years, creating a greenhouse effect. The use of wood as fuel is therefore perfectly balanced with the environment, because the wood as a renewable fuel is in ecological harmony with nature.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Using the principle of clean combustion</w:t>
      </w:r>
      <w:r w:rsidR="00084C1D">
        <w:rPr>
          <w:rFonts w:ascii="Arial" w:hAnsi="Arial" w:cs="Arial"/>
          <w:color w:val="000000"/>
          <w:sz w:val="20"/>
          <w:szCs w:val="20"/>
        </w:rPr>
        <w:t>,</w:t>
      </w:r>
      <w:r>
        <w:rPr>
          <w:rFonts w:ascii="Arial" w:hAnsi="Arial" w:cs="Arial"/>
          <w:color w:val="000000"/>
          <w:sz w:val="20"/>
          <w:szCs w:val="20"/>
        </w:rPr>
        <w:t xml:space="preserve"> we fully achieve th</w:t>
      </w:r>
      <w:r w:rsidR="0086188B">
        <w:rPr>
          <w:rFonts w:ascii="Arial" w:hAnsi="Arial" w:cs="Arial"/>
          <w:color w:val="000000"/>
          <w:sz w:val="20"/>
          <w:szCs w:val="20"/>
        </w:rPr>
        <w:t>ese objectives, and so Biodom 27</w:t>
      </w:r>
      <w:r>
        <w:rPr>
          <w:rFonts w:ascii="Arial" w:hAnsi="Arial" w:cs="Arial"/>
          <w:color w:val="000000"/>
          <w:sz w:val="20"/>
          <w:szCs w:val="20"/>
        </w:rPr>
        <w:t xml:space="preserve"> has directed its development and all activities </w:t>
      </w:r>
      <w:r w:rsidR="00F27662">
        <w:rPr>
          <w:rFonts w:ascii="Arial" w:hAnsi="Arial" w:cs="Arial"/>
          <w:color w:val="000000"/>
          <w:sz w:val="20"/>
          <w:szCs w:val="20"/>
        </w:rPr>
        <w:t>towards fulfilling</w:t>
      </w:r>
      <w:r>
        <w:rPr>
          <w:rFonts w:ascii="Arial" w:hAnsi="Arial" w:cs="Arial"/>
          <w:color w:val="000000"/>
          <w:sz w:val="20"/>
          <w:szCs w:val="20"/>
        </w:rPr>
        <w:t xml:space="preserve"> this goal.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What do we consider clean combustion and how does it work? </w:t>
      </w:r>
    </w:p>
    <w:p w:rsidR="00DF142C" w:rsidRDefault="00D34BA8" w:rsidP="00D34BA8">
      <w:pPr>
        <w:rPr>
          <w:rFonts w:ascii="Arial" w:hAnsi="Arial" w:cs="Arial"/>
          <w:color w:val="000000"/>
          <w:sz w:val="20"/>
          <w:szCs w:val="20"/>
        </w:rPr>
      </w:pPr>
      <w:r>
        <w:rPr>
          <w:rFonts w:ascii="Arial" w:hAnsi="Arial" w:cs="Arial"/>
          <w:color w:val="000000"/>
          <w:sz w:val="20"/>
          <w:szCs w:val="20"/>
        </w:rPr>
        <w:t xml:space="preserve">Controlling and adjusting the primary air and injecting the secondary air causes secondary combustion, or the so-called post-combustion, which provides a secondary flame that is by its nature lighter and stronger than the primary flame. The addition of </w:t>
      </w:r>
      <w:proofErr w:type="gramStart"/>
      <w:r>
        <w:rPr>
          <w:rFonts w:ascii="Arial" w:hAnsi="Arial" w:cs="Arial"/>
          <w:color w:val="000000"/>
          <w:sz w:val="20"/>
          <w:szCs w:val="20"/>
        </w:rPr>
        <w:t>a new</w:t>
      </w:r>
      <w:proofErr w:type="gramEnd"/>
      <w:r>
        <w:rPr>
          <w:rFonts w:ascii="Arial" w:hAnsi="Arial" w:cs="Arial"/>
          <w:color w:val="000000"/>
          <w:sz w:val="20"/>
          <w:szCs w:val="20"/>
        </w:rPr>
        <w:t xml:space="preserve"> oxygen (inserted through the air) allows further combustion of gases that are not completely burned. This significantly increases the thermal efficiency and reduces harmful emissions of carbon monoxide (CO), because the incomplete combustion is minimized. These are the basic characteristics of these stoves</w:t>
      </w:r>
      <w:r w:rsidR="0086188B">
        <w:rPr>
          <w:rFonts w:ascii="Arial" w:hAnsi="Arial" w:cs="Arial"/>
          <w:color w:val="000000"/>
          <w:sz w:val="20"/>
          <w:szCs w:val="20"/>
        </w:rPr>
        <w:t xml:space="preserve"> and other products of Biodom 27</w:t>
      </w:r>
      <w:r>
        <w:rPr>
          <w:rFonts w:ascii="Arial" w:hAnsi="Arial" w:cs="Arial"/>
          <w:color w:val="000000"/>
          <w:sz w:val="20"/>
          <w:szCs w:val="20"/>
        </w:rPr>
        <w:t>.</w:t>
      </w:r>
    </w:p>
    <w:p w:rsidR="00DF142C" w:rsidRPr="00DF142C" w:rsidRDefault="00DF142C" w:rsidP="00DF142C">
      <w:pPr>
        <w:rPr>
          <w:rFonts w:ascii="Arial" w:hAnsi="Arial" w:cs="Arial"/>
          <w:color w:val="000000"/>
          <w:sz w:val="20"/>
          <w:szCs w:val="20"/>
        </w:rPr>
      </w:pPr>
      <w:r>
        <w:rPr>
          <w:rFonts w:ascii="Arial" w:hAnsi="Arial" w:cs="Arial"/>
          <w:color w:val="000000"/>
          <w:sz w:val="20"/>
          <w:szCs w:val="20"/>
        </w:rPr>
        <w:br w:type="page"/>
      </w:r>
    </w:p>
    <w:p w:rsidR="0074573B" w:rsidRDefault="0074573B" w:rsidP="0074573B">
      <w:pPr>
        <w:autoSpaceDE w:val="0"/>
        <w:autoSpaceDN w:val="0"/>
        <w:adjustRightInd w:val="0"/>
        <w:ind w:left="708" w:firstLine="708"/>
        <w:rPr>
          <w:rFonts w:ascii="Arial" w:hAnsi="Arial" w:cs="Arial"/>
          <w:color w:val="000000"/>
          <w:sz w:val="20"/>
          <w:szCs w:val="20"/>
          <w:u w:val="single"/>
        </w:rPr>
      </w:pPr>
      <w:r>
        <w:rPr>
          <w:rFonts w:ascii="Arial" w:hAnsi="Arial" w:cs="Arial"/>
          <w:color w:val="000000"/>
          <w:sz w:val="20"/>
          <w:szCs w:val="20"/>
          <w:u w:val="single"/>
        </w:rPr>
        <w:lastRenderedPageBreak/>
        <w:t>T</w:t>
      </w:r>
      <w:bookmarkStart w:id="0" w:name="_GoBack"/>
      <w:bookmarkEnd w:id="0"/>
      <w:r>
        <w:rPr>
          <w:rFonts w:ascii="Arial" w:hAnsi="Arial" w:cs="Arial"/>
          <w:color w:val="000000"/>
          <w:sz w:val="20"/>
          <w:szCs w:val="20"/>
          <w:u w:val="single"/>
        </w:rPr>
        <w:t>ABLE OF CONTENTS</w:t>
      </w:r>
    </w:p>
    <w:sdt>
      <w:sdtPr>
        <w:id w:val="2026361587"/>
        <w:docPartObj>
          <w:docPartGallery w:val="Table of Contents"/>
          <w:docPartUnique/>
        </w:docPartObj>
      </w:sdtPr>
      <w:sdtEndPr>
        <w:rPr>
          <w:b/>
          <w:bCs/>
        </w:rPr>
      </w:sdtEndPr>
      <w:sdtContent>
        <w:p w:rsidR="0074573B" w:rsidRPr="0074573B" w:rsidRDefault="0074573B" w:rsidP="0074573B">
          <w:pPr>
            <w:autoSpaceDE w:val="0"/>
            <w:autoSpaceDN w:val="0"/>
            <w:adjustRightInd w:val="0"/>
            <w:rPr>
              <w:rFonts w:ascii="Arial" w:hAnsi="Arial" w:cs="Arial"/>
              <w:color w:val="000000"/>
              <w:sz w:val="20"/>
              <w:szCs w:val="20"/>
              <w:u w:val="single"/>
            </w:rPr>
          </w:pPr>
        </w:p>
        <w:p w:rsidR="00074883" w:rsidRDefault="0034083F">
          <w:pPr>
            <w:pStyle w:val="Kazalovsebine1"/>
            <w:tabs>
              <w:tab w:val="right" w:leader="dot" w:pos="9350"/>
            </w:tabs>
            <w:rPr>
              <w:rFonts w:cstheme="minorBidi"/>
              <w:noProof/>
            </w:rPr>
          </w:pPr>
          <w:r w:rsidRPr="0034083F">
            <w:fldChar w:fldCharType="begin"/>
          </w:r>
          <w:r w:rsidR="00830C30">
            <w:instrText xml:space="preserve"> TOC \o "1-3" \h \z \u </w:instrText>
          </w:r>
          <w:r w:rsidRPr="0034083F">
            <w:fldChar w:fldCharType="separate"/>
          </w:r>
          <w:hyperlink w:anchor="_Toc451931014" w:history="1">
            <w:r w:rsidR="00074883" w:rsidRPr="00A52295">
              <w:rPr>
                <w:rStyle w:val="Hiperpovezava"/>
                <w:noProof/>
              </w:rPr>
              <w:t>1.  TECHNICAL CHARACTERISTICS OF THE STOVE</w:t>
            </w:r>
            <w:r w:rsidR="00074883">
              <w:rPr>
                <w:noProof/>
                <w:webHidden/>
              </w:rPr>
              <w:tab/>
            </w:r>
            <w:r>
              <w:rPr>
                <w:noProof/>
                <w:webHidden/>
              </w:rPr>
              <w:fldChar w:fldCharType="begin"/>
            </w:r>
            <w:r w:rsidR="00074883">
              <w:rPr>
                <w:noProof/>
                <w:webHidden/>
              </w:rPr>
              <w:instrText xml:space="preserve"> PAGEREF _Toc451931014 \h </w:instrText>
            </w:r>
            <w:r>
              <w:rPr>
                <w:noProof/>
                <w:webHidden/>
              </w:rPr>
            </w:r>
            <w:r>
              <w:rPr>
                <w:noProof/>
                <w:webHidden/>
              </w:rPr>
              <w:fldChar w:fldCharType="separate"/>
            </w:r>
            <w:r w:rsidR="00074883">
              <w:rPr>
                <w:noProof/>
                <w:webHidden/>
              </w:rPr>
              <w:t>5</w:t>
            </w:r>
            <w:r>
              <w:rPr>
                <w:noProof/>
                <w:webHidden/>
              </w:rPr>
              <w:fldChar w:fldCharType="end"/>
            </w:r>
          </w:hyperlink>
        </w:p>
        <w:p w:rsidR="00074883" w:rsidRDefault="0034083F">
          <w:pPr>
            <w:pStyle w:val="Kazalovsebine1"/>
            <w:tabs>
              <w:tab w:val="right" w:leader="dot" w:pos="9350"/>
            </w:tabs>
            <w:rPr>
              <w:rFonts w:cstheme="minorBidi"/>
              <w:noProof/>
            </w:rPr>
          </w:pPr>
          <w:hyperlink w:anchor="_Toc451931015" w:history="1">
            <w:r w:rsidR="00074883" w:rsidRPr="00A52295">
              <w:rPr>
                <w:rStyle w:val="Hiperpovezava"/>
                <w:noProof/>
              </w:rPr>
              <w:t>2. THE TASK PURPOSE OF THIS MANUAL</w:t>
            </w:r>
            <w:r w:rsidR="00074883">
              <w:rPr>
                <w:noProof/>
                <w:webHidden/>
              </w:rPr>
              <w:tab/>
            </w:r>
            <w:r>
              <w:rPr>
                <w:noProof/>
                <w:webHidden/>
              </w:rPr>
              <w:fldChar w:fldCharType="begin"/>
            </w:r>
            <w:r w:rsidR="00074883">
              <w:rPr>
                <w:noProof/>
                <w:webHidden/>
              </w:rPr>
              <w:instrText xml:space="preserve"> PAGEREF _Toc451931015 \h </w:instrText>
            </w:r>
            <w:r>
              <w:rPr>
                <w:noProof/>
                <w:webHidden/>
              </w:rPr>
            </w:r>
            <w:r>
              <w:rPr>
                <w:noProof/>
                <w:webHidden/>
              </w:rPr>
              <w:fldChar w:fldCharType="separate"/>
            </w:r>
            <w:r w:rsidR="00074883">
              <w:rPr>
                <w:noProof/>
                <w:webHidden/>
              </w:rPr>
              <w:t>6</w:t>
            </w:r>
            <w:r>
              <w:rPr>
                <w:noProof/>
                <w:webHidden/>
              </w:rPr>
              <w:fldChar w:fldCharType="end"/>
            </w:r>
          </w:hyperlink>
        </w:p>
        <w:p w:rsidR="00074883" w:rsidRDefault="0034083F">
          <w:pPr>
            <w:pStyle w:val="Kazalovsebine2"/>
            <w:tabs>
              <w:tab w:val="right" w:leader="dot" w:pos="9350"/>
            </w:tabs>
            <w:rPr>
              <w:rFonts w:cstheme="minorBidi"/>
              <w:noProof/>
            </w:rPr>
          </w:pPr>
          <w:hyperlink w:anchor="_Toc451931016" w:history="1">
            <w:r w:rsidR="00074883" w:rsidRPr="00A52295">
              <w:rPr>
                <w:rStyle w:val="Hiperpovezava"/>
                <w:rFonts w:ascii="Arial" w:hAnsi="Arial" w:cs="Arial"/>
                <w:noProof/>
              </w:rPr>
              <w:t>2.1 UPDATES</w:t>
            </w:r>
            <w:r w:rsidR="00074883">
              <w:rPr>
                <w:noProof/>
                <w:webHidden/>
              </w:rPr>
              <w:tab/>
            </w:r>
            <w:r>
              <w:rPr>
                <w:noProof/>
                <w:webHidden/>
              </w:rPr>
              <w:fldChar w:fldCharType="begin"/>
            </w:r>
            <w:r w:rsidR="00074883">
              <w:rPr>
                <w:noProof/>
                <w:webHidden/>
              </w:rPr>
              <w:instrText xml:space="preserve"> PAGEREF _Toc451931016 \h </w:instrText>
            </w:r>
            <w:r>
              <w:rPr>
                <w:noProof/>
                <w:webHidden/>
              </w:rPr>
            </w:r>
            <w:r>
              <w:rPr>
                <w:noProof/>
                <w:webHidden/>
              </w:rPr>
              <w:fldChar w:fldCharType="separate"/>
            </w:r>
            <w:r w:rsidR="00074883">
              <w:rPr>
                <w:noProof/>
                <w:webHidden/>
              </w:rPr>
              <w:t>6</w:t>
            </w:r>
            <w:r>
              <w:rPr>
                <w:noProof/>
                <w:webHidden/>
              </w:rPr>
              <w:fldChar w:fldCharType="end"/>
            </w:r>
          </w:hyperlink>
        </w:p>
        <w:p w:rsidR="00074883" w:rsidRDefault="0034083F">
          <w:pPr>
            <w:pStyle w:val="Kazalovsebine1"/>
            <w:tabs>
              <w:tab w:val="right" w:leader="dot" w:pos="9350"/>
            </w:tabs>
            <w:rPr>
              <w:rFonts w:cstheme="minorBidi"/>
              <w:noProof/>
            </w:rPr>
          </w:pPr>
          <w:hyperlink w:anchor="_Toc451931017" w:history="1">
            <w:r w:rsidR="00074883" w:rsidRPr="00A52295">
              <w:rPr>
                <w:rStyle w:val="Hiperpovezava"/>
                <w:noProof/>
              </w:rPr>
              <w:t>3. RESPONSIBILITIES OF THE MANUFACTURER</w:t>
            </w:r>
            <w:r w:rsidR="00074883">
              <w:rPr>
                <w:noProof/>
                <w:webHidden/>
              </w:rPr>
              <w:tab/>
            </w:r>
            <w:r>
              <w:rPr>
                <w:noProof/>
                <w:webHidden/>
              </w:rPr>
              <w:fldChar w:fldCharType="begin"/>
            </w:r>
            <w:r w:rsidR="00074883">
              <w:rPr>
                <w:noProof/>
                <w:webHidden/>
              </w:rPr>
              <w:instrText xml:space="preserve"> PAGEREF _Toc451931017 \h </w:instrText>
            </w:r>
            <w:r>
              <w:rPr>
                <w:noProof/>
                <w:webHidden/>
              </w:rPr>
            </w:r>
            <w:r>
              <w:rPr>
                <w:noProof/>
                <w:webHidden/>
              </w:rPr>
              <w:fldChar w:fldCharType="separate"/>
            </w:r>
            <w:r w:rsidR="00074883">
              <w:rPr>
                <w:noProof/>
                <w:webHidden/>
              </w:rPr>
              <w:t>6</w:t>
            </w:r>
            <w:r>
              <w:rPr>
                <w:noProof/>
                <w:webHidden/>
              </w:rPr>
              <w:fldChar w:fldCharType="end"/>
            </w:r>
          </w:hyperlink>
        </w:p>
        <w:p w:rsidR="00074883" w:rsidRDefault="0034083F">
          <w:pPr>
            <w:pStyle w:val="Kazalovsebine2"/>
            <w:tabs>
              <w:tab w:val="right" w:leader="dot" w:pos="9350"/>
            </w:tabs>
            <w:rPr>
              <w:rFonts w:cstheme="minorBidi"/>
              <w:noProof/>
            </w:rPr>
          </w:pPr>
          <w:hyperlink w:anchor="_Toc451931018" w:history="1">
            <w:r w:rsidR="00074883" w:rsidRPr="00A52295">
              <w:rPr>
                <w:rStyle w:val="Hiperpovezava"/>
                <w:rFonts w:ascii="Arial" w:hAnsi="Arial" w:cs="Arial"/>
                <w:noProof/>
              </w:rPr>
              <w:t>3.1 GENERAL CHARACTERISTICS OF USERS</w:t>
            </w:r>
            <w:r w:rsidR="00074883">
              <w:rPr>
                <w:noProof/>
                <w:webHidden/>
              </w:rPr>
              <w:tab/>
            </w:r>
            <w:r>
              <w:rPr>
                <w:noProof/>
                <w:webHidden/>
              </w:rPr>
              <w:fldChar w:fldCharType="begin"/>
            </w:r>
            <w:r w:rsidR="00074883">
              <w:rPr>
                <w:noProof/>
                <w:webHidden/>
              </w:rPr>
              <w:instrText xml:space="preserve"> PAGEREF _Toc451931018 \h </w:instrText>
            </w:r>
            <w:r>
              <w:rPr>
                <w:noProof/>
                <w:webHidden/>
              </w:rPr>
            </w:r>
            <w:r>
              <w:rPr>
                <w:noProof/>
                <w:webHidden/>
              </w:rPr>
              <w:fldChar w:fldCharType="separate"/>
            </w:r>
            <w:r w:rsidR="00074883">
              <w:rPr>
                <w:noProof/>
                <w:webHidden/>
              </w:rPr>
              <w:t>6</w:t>
            </w:r>
            <w:r>
              <w:rPr>
                <w:noProof/>
                <w:webHidden/>
              </w:rPr>
              <w:fldChar w:fldCharType="end"/>
            </w:r>
          </w:hyperlink>
        </w:p>
        <w:p w:rsidR="00074883" w:rsidRDefault="0034083F">
          <w:pPr>
            <w:pStyle w:val="Kazalovsebine2"/>
            <w:tabs>
              <w:tab w:val="right" w:leader="dot" w:pos="9350"/>
            </w:tabs>
            <w:rPr>
              <w:rFonts w:cstheme="minorBidi"/>
              <w:noProof/>
            </w:rPr>
          </w:pPr>
          <w:hyperlink w:anchor="_Toc451931019" w:history="1">
            <w:r w:rsidR="00074883" w:rsidRPr="00A52295">
              <w:rPr>
                <w:rStyle w:val="Hiperpovezava"/>
                <w:rFonts w:ascii="Arial" w:hAnsi="Arial" w:cs="Arial"/>
                <w:noProof/>
              </w:rPr>
              <w:t>3.2 TRANSPORTING AND USING THE STOVE - HANDLING</w:t>
            </w:r>
            <w:r w:rsidR="00074883">
              <w:rPr>
                <w:noProof/>
                <w:webHidden/>
              </w:rPr>
              <w:tab/>
            </w:r>
            <w:r>
              <w:rPr>
                <w:noProof/>
                <w:webHidden/>
              </w:rPr>
              <w:fldChar w:fldCharType="begin"/>
            </w:r>
            <w:r w:rsidR="00074883">
              <w:rPr>
                <w:noProof/>
                <w:webHidden/>
              </w:rPr>
              <w:instrText xml:space="preserve"> PAGEREF _Toc451931019 \h </w:instrText>
            </w:r>
            <w:r>
              <w:rPr>
                <w:noProof/>
                <w:webHidden/>
              </w:rPr>
            </w:r>
            <w:r>
              <w:rPr>
                <w:noProof/>
                <w:webHidden/>
              </w:rPr>
              <w:fldChar w:fldCharType="separate"/>
            </w:r>
            <w:r w:rsidR="00074883">
              <w:rPr>
                <w:noProof/>
                <w:webHidden/>
              </w:rPr>
              <w:t>7</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0" w:history="1">
            <w:r w:rsidR="00074883" w:rsidRPr="00A52295">
              <w:rPr>
                <w:rStyle w:val="Hiperpovezava"/>
                <w:rFonts w:ascii="Arial" w:hAnsi="Arial" w:cs="Arial"/>
                <w:noProof/>
              </w:rPr>
              <w:t>3.3 RESPONSIBILITIES OF THE INSTALLER</w:t>
            </w:r>
            <w:r w:rsidR="00074883">
              <w:rPr>
                <w:noProof/>
                <w:webHidden/>
              </w:rPr>
              <w:tab/>
            </w:r>
            <w:r>
              <w:rPr>
                <w:noProof/>
                <w:webHidden/>
              </w:rPr>
              <w:fldChar w:fldCharType="begin"/>
            </w:r>
            <w:r w:rsidR="00074883">
              <w:rPr>
                <w:noProof/>
                <w:webHidden/>
              </w:rPr>
              <w:instrText xml:space="preserve"> PAGEREF _Toc451931020 \h </w:instrText>
            </w:r>
            <w:r>
              <w:rPr>
                <w:noProof/>
                <w:webHidden/>
              </w:rPr>
            </w:r>
            <w:r>
              <w:rPr>
                <w:noProof/>
                <w:webHidden/>
              </w:rPr>
              <w:fldChar w:fldCharType="separate"/>
            </w:r>
            <w:r w:rsidR="00074883">
              <w:rPr>
                <w:noProof/>
                <w:webHidden/>
              </w:rPr>
              <w:t>7</w:t>
            </w:r>
            <w:r>
              <w:rPr>
                <w:noProof/>
                <w:webHidden/>
              </w:rPr>
              <w:fldChar w:fldCharType="end"/>
            </w:r>
          </w:hyperlink>
        </w:p>
        <w:p w:rsidR="00074883" w:rsidRDefault="0034083F">
          <w:pPr>
            <w:pStyle w:val="Kazalovsebine1"/>
            <w:tabs>
              <w:tab w:val="right" w:leader="dot" w:pos="9350"/>
            </w:tabs>
            <w:rPr>
              <w:rFonts w:cstheme="minorBidi"/>
              <w:noProof/>
            </w:rPr>
          </w:pPr>
          <w:hyperlink w:anchor="_Toc451931021" w:history="1">
            <w:r w:rsidR="00074883" w:rsidRPr="00A52295">
              <w:rPr>
                <w:rStyle w:val="Hiperpovezava"/>
                <w:noProof/>
              </w:rPr>
              <w:t>4. INSTALLATION – STOVE INSTALLATION</w:t>
            </w:r>
            <w:r w:rsidR="00074883">
              <w:rPr>
                <w:noProof/>
                <w:webHidden/>
              </w:rPr>
              <w:tab/>
            </w:r>
            <w:r>
              <w:rPr>
                <w:noProof/>
                <w:webHidden/>
              </w:rPr>
              <w:fldChar w:fldCharType="begin"/>
            </w:r>
            <w:r w:rsidR="00074883">
              <w:rPr>
                <w:noProof/>
                <w:webHidden/>
              </w:rPr>
              <w:instrText xml:space="preserve"> PAGEREF _Toc451931021 \h </w:instrText>
            </w:r>
            <w:r>
              <w:rPr>
                <w:noProof/>
                <w:webHidden/>
              </w:rPr>
            </w:r>
            <w:r>
              <w:rPr>
                <w:noProof/>
                <w:webHidden/>
              </w:rPr>
              <w:fldChar w:fldCharType="separate"/>
            </w:r>
            <w:r w:rsidR="00074883">
              <w:rPr>
                <w:noProof/>
                <w:webHidden/>
              </w:rPr>
              <w:t>8</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2" w:history="1">
            <w:r w:rsidR="00074883" w:rsidRPr="00A52295">
              <w:rPr>
                <w:rStyle w:val="Hiperpovezava"/>
                <w:rFonts w:ascii="Arial" w:hAnsi="Arial" w:cs="Arial"/>
                <w:noProof/>
              </w:rPr>
              <w:t>4.1 INSTALLING THE STOVE</w:t>
            </w:r>
            <w:r w:rsidR="00074883">
              <w:rPr>
                <w:noProof/>
                <w:webHidden/>
              </w:rPr>
              <w:tab/>
            </w:r>
            <w:r>
              <w:rPr>
                <w:noProof/>
                <w:webHidden/>
              </w:rPr>
              <w:fldChar w:fldCharType="begin"/>
            </w:r>
            <w:r w:rsidR="00074883">
              <w:rPr>
                <w:noProof/>
                <w:webHidden/>
              </w:rPr>
              <w:instrText xml:space="preserve"> PAGEREF _Toc451931022 \h </w:instrText>
            </w:r>
            <w:r>
              <w:rPr>
                <w:noProof/>
                <w:webHidden/>
              </w:rPr>
            </w:r>
            <w:r>
              <w:rPr>
                <w:noProof/>
                <w:webHidden/>
              </w:rPr>
              <w:fldChar w:fldCharType="separate"/>
            </w:r>
            <w:r w:rsidR="00074883">
              <w:rPr>
                <w:noProof/>
                <w:webHidden/>
              </w:rPr>
              <w:t>8</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3" w:history="1">
            <w:r w:rsidR="00074883" w:rsidRPr="00A52295">
              <w:rPr>
                <w:rStyle w:val="Hiperpovezava"/>
                <w:rFonts w:ascii="Arial" w:hAnsi="Arial" w:cs="Arial"/>
                <w:noProof/>
              </w:rPr>
              <w:t>4.2 THE SMOKE EXHAUST SYSTEM</w:t>
            </w:r>
            <w:r w:rsidR="00074883">
              <w:rPr>
                <w:noProof/>
                <w:webHidden/>
              </w:rPr>
              <w:tab/>
            </w:r>
            <w:r>
              <w:rPr>
                <w:noProof/>
                <w:webHidden/>
              </w:rPr>
              <w:fldChar w:fldCharType="begin"/>
            </w:r>
            <w:r w:rsidR="00074883">
              <w:rPr>
                <w:noProof/>
                <w:webHidden/>
              </w:rPr>
              <w:instrText xml:space="preserve"> PAGEREF _Toc451931023 \h </w:instrText>
            </w:r>
            <w:r>
              <w:rPr>
                <w:noProof/>
                <w:webHidden/>
              </w:rPr>
            </w:r>
            <w:r>
              <w:rPr>
                <w:noProof/>
                <w:webHidden/>
              </w:rPr>
              <w:fldChar w:fldCharType="separate"/>
            </w:r>
            <w:r w:rsidR="00074883">
              <w:rPr>
                <w:noProof/>
                <w:webHidden/>
              </w:rPr>
              <w:t>10</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4" w:history="1">
            <w:r w:rsidR="00074883" w:rsidRPr="00A52295">
              <w:rPr>
                <w:rStyle w:val="Hiperpovezava"/>
                <w:rFonts w:ascii="Arial" w:eastAsia="SimSun" w:hAnsi="Arial" w:cs="Arial"/>
                <w:noProof/>
                <w:kern w:val="3"/>
              </w:rPr>
              <w:t>Ideal vacuum primarily depends on the absence of barriers such as narrowing and/or corner connectors. It is recommended that the knees are 30°, 45 °, and 90 °. Knee at 90 ° shall be three-fold (</w:t>
            </w:r>
            <w:r w:rsidR="00074883" w:rsidRPr="00A52295">
              <w:rPr>
                <w:rStyle w:val="Hiperpovezava"/>
                <w:rFonts w:ascii="Arial" w:eastAsia="SimSun" w:hAnsi="Arial" w:cs="Arial"/>
                <w:b/>
                <w:bCs/>
                <w:noProof/>
                <w:kern w:val="3"/>
              </w:rPr>
              <w:t>Figure 4b</w:t>
            </w:r>
            <w:r w:rsidR="00074883" w:rsidRPr="00A52295">
              <w:rPr>
                <w:rStyle w:val="Hiperpovezava"/>
                <w:rFonts w:ascii="Arial" w:eastAsia="SimSun" w:hAnsi="Arial" w:cs="Arial"/>
                <w:noProof/>
                <w:kern w:val="3"/>
              </w:rPr>
              <w:t>).</w:t>
            </w:r>
            <w:r w:rsidR="00074883">
              <w:rPr>
                <w:noProof/>
                <w:webHidden/>
              </w:rPr>
              <w:tab/>
            </w:r>
            <w:r>
              <w:rPr>
                <w:noProof/>
                <w:webHidden/>
              </w:rPr>
              <w:fldChar w:fldCharType="begin"/>
            </w:r>
            <w:r w:rsidR="00074883">
              <w:rPr>
                <w:noProof/>
                <w:webHidden/>
              </w:rPr>
              <w:instrText xml:space="preserve"> PAGEREF _Toc451931024 \h </w:instrText>
            </w:r>
            <w:r>
              <w:rPr>
                <w:noProof/>
                <w:webHidden/>
              </w:rPr>
            </w:r>
            <w:r>
              <w:rPr>
                <w:noProof/>
                <w:webHidden/>
              </w:rPr>
              <w:fldChar w:fldCharType="separate"/>
            </w:r>
            <w:r w:rsidR="00074883">
              <w:rPr>
                <w:noProof/>
                <w:webHidden/>
              </w:rPr>
              <w:t>12</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5" w:history="1">
            <w:r w:rsidR="00074883" w:rsidRPr="00A52295">
              <w:rPr>
                <w:rStyle w:val="Hiperpovezava"/>
                <w:rFonts w:ascii="Arial" w:hAnsi="Arial" w:cs="Arial"/>
                <w:noProof/>
              </w:rPr>
              <w:t>4.3 INSULATION AND THE DIAMETER OF THE OPENING (HOLE) ON THE ROOF (OR IN THE WALL)</w:t>
            </w:r>
            <w:r w:rsidR="00074883">
              <w:rPr>
                <w:noProof/>
                <w:webHidden/>
              </w:rPr>
              <w:tab/>
            </w:r>
            <w:r>
              <w:rPr>
                <w:noProof/>
                <w:webHidden/>
              </w:rPr>
              <w:fldChar w:fldCharType="begin"/>
            </w:r>
            <w:r w:rsidR="00074883">
              <w:rPr>
                <w:noProof/>
                <w:webHidden/>
              </w:rPr>
              <w:instrText xml:space="preserve"> PAGEREF _Toc451931025 \h </w:instrText>
            </w:r>
            <w:r>
              <w:rPr>
                <w:noProof/>
                <w:webHidden/>
              </w:rPr>
            </w:r>
            <w:r>
              <w:rPr>
                <w:noProof/>
                <w:webHidden/>
              </w:rPr>
              <w:fldChar w:fldCharType="separate"/>
            </w:r>
            <w:r w:rsidR="00074883">
              <w:rPr>
                <w:noProof/>
                <w:webHidden/>
              </w:rPr>
              <w:t>13</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6" w:history="1">
            <w:r w:rsidR="00074883" w:rsidRPr="00A52295">
              <w:rPr>
                <w:rStyle w:val="Hiperpovezava"/>
                <w:rFonts w:ascii="Arial" w:eastAsiaTheme="minorHAnsi" w:hAnsi="Arial" w:cs="Arial"/>
                <w:noProof/>
              </w:rPr>
              <w:t>4.4 COMBUSTION AIR SUPPLY</w:t>
            </w:r>
            <w:r w:rsidR="00074883">
              <w:rPr>
                <w:noProof/>
                <w:webHidden/>
              </w:rPr>
              <w:tab/>
            </w:r>
            <w:r>
              <w:rPr>
                <w:noProof/>
                <w:webHidden/>
              </w:rPr>
              <w:fldChar w:fldCharType="begin"/>
            </w:r>
            <w:r w:rsidR="00074883">
              <w:rPr>
                <w:noProof/>
                <w:webHidden/>
              </w:rPr>
              <w:instrText xml:space="preserve"> PAGEREF _Toc451931026 \h </w:instrText>
            </w:r>
            <w:r>
              <w:rPr>
                <w:noProof/>
                <w:webHidden/>
              </w:rPr>
            </w:r>
            <w:r>
              <w:rPr>
                <w:noProof/>
                <w:webHidden/>
              </w:rPr>
              <w:fldChar w:fldCharType="separate"/>
            </w:r>
            <w:r w:rsidR="00074883">
              <w:rPr>
                <w:noProof/>
                <w:webHidden/>
              </w:rPr>
              <w:t>16</w:t>
            </w:r>
            <w:r>
              <w:rPr>
                <w:noProof/>
                <w:webHidden/>
              </w:rPr>
              <w:fldChar w:fldCharType="end"/>
            </w:r>
          </w:hyperlink>
        </w:p>
        <w:p w:rsidR="00074883" w:rsidRDefault="0034083F">
          <w:pPr>
            <w:pStyle w:val="Kazalovsebine2"/>
            <w:tabs>
              <w:tab w:val="right" w:leader="dot" w:pos="9350"/>
            </w:tabs>
            <w:rPr>
              <w:rFonts w:cstheme="minorBidi"/>
              <w:noProof/>
            </w:rPr>
          </w:pPr>
          <w:hyperlink w:anchor="_Toc451931027" w:history="1">
            <w:r w:rsidR="00074883" w:rsidRPr="00A52295">
              <w:rPr>
                <w:rStyle w:val="Hiperpovezava"/>
                <w:rFonts w:ascii="Arial" w:hAnsi="Arial" w:cs="Arial"/>
                <w:noProof/>
              </w:rPr>
              <w:t>4.5 CONNECTING THE POWER</w:t>
            </w:r>
            <w:r w:rsidR="00074883">
              <w:rPr>
                <w:noProof/>
                <w:webHidden/>
              </w:rPr>
              <w:tab/>
            </w:r>
            <w:r>
              <w:rPr>
                <w:noProof/>
                <w:webHidden/>
              </w:rPr>
              <w:fldChar w:fldCharType="begin"/>
            </w:r>
            <w:r w:rsidR="00074883">
              <w:rPr>
                <w:noProof/>
                <w:webHidden/>
              </w:rPr>
              <w:instrText xml:space="preserve"> PAGEREF _Toc451931027 \h </w:instrText>
            </w:r>
            <w:r>
              <w:rPr>
                <w:noProof/>
                <w:webHidden/>
              </w:rPr>
            </w:r>
            <w:r>
              <w:rPr>
                <w:noProof/>
                <w:webHidden/>
              </w:rPr>
              <w:fldChar w:fldCharType="separate"/>
            </w:r>
            <w:r w:rsidR="00074883">
              <w:rPr>
                <w:noProof/>
                <w:webHidden/>
              </w:rPr>
              <w:t>17</w:t>
            </w:r>
            <w:r>
              <w:rPr>
                <w:noProof/>
                <w:webHidden/>
              </w:rPr>
              <w:fldChar w:fldCharType="end"/>
            </w:r>
          </w:hyperlink>
        </w:p>
        <w:p w:rsidR="00074883" w:rsidRDefault="0034083F">
          <w:pPr>
            <w:pStyle w:val="Kazalovsebine1"/>
            <w:tabs>
              <w:tab w:val="right" w:leader="dot" w:pos="9350"/>
            </w:tabs>
            <w:rPr>
              <w:rFonts w:cstheme="minorBidi"/>
              <w:noProof/>
            </w:rPr>
          </w:pPr>
          <w:hyperlink w:anchor="_Toc451931028" w:history="1">
            <w:r w:rsidR="00074883" w:rsidRPr="00A52295">
              <w:rPr>
                <w:rStyle w:val="Hiperpovezava"/>
                <w:noProof/>
              </w:rPr>
              <w:t>5. IMPORTANT INSTRUCTIONS</w:t>
            </w:r>
            <w:r w:rsidR="00074883">
              <w:rPr>
                <w:noProof/>
                <w:webHidden/>
              </w:rPr>
              <w:tab/>
            </w:r>
            <w:r>
              <w:rPr>
                <w:noProof/>
                <w:webHidden/>
              </w:rPr>
              <w:fldChar w:fldCharType="begin"/>
            </w:r>
            <w:r w:rsidR="00074883">
              <w:rPr>
                <w:noProof/>
                <w:webHidden/>
              </w:rPr>
              <w:instrText xml:space="preserve"> PAGEREF _Toc451931028 \h </w:instrText>
            </w:r>
            <w:r>
              <w:rPr>
                <w:noProof/>
                <w:webHidden/>
              </w:rPr>
            </w:r>
            <w:r>
              <w:rPr>
                <w:noProof/>
                <w:webHidden/>
              </w:rPr>
              <w:fldChar w:fldCharType="separate"/>
            </w:r>
            <w:r w:rsidR="00074883">
              <w:rPr>
                <w:noProof/>
                <w:webHidden/>
              </w:rPr>
              <w:t>17</w:t>
            </w:r>
            <w:r>
              <w:rPr>
                <w:noProof/>
                <w:webHidden/>
              </w:rPr>
              <w:fldChar w:fldCharType="end"/>
            </w:r>
          </w:hyperlink>
        </w:p>
        <w:p w:rsidR="00074883" w:rsidRDefault="0034083F">
          <w:pPr>
            <w:pStyle w:val="Kazalovsebine1"/>
            <w:tabs>
              <w:tab w:val="right" w:leader="dot" w:pos="9350"/>
            </w:tabs>
            <w:rPr>
              <w:rFonts w:cstheme="minorBidi"/>
              <w:noProof/>
            </w:rPr>
          </w:pPr>
          <w:hyperlink w:anchor="_Toc451931029" w:history="1">
            <w:r w:rsidR="00074883" w:rsidRPr="00A52295">
              <w:rPr>
                <w:rStyle w:val="Hiperpovezava"/>
                <w:noProof/>
              </w:rPr>
              <w:t>6. WARNING SAFETY MEASURES FOR STAFF</w:t>
            </w:r>
            <w:r w:rsidR="00074883">
              <w:rPr>
                <w:noProof/>
                <w:webHidden/>
              </w:rPr>
              <w:tab/>
            </w:r>
            <w:r>
              <w:rPr>
                <w:noProof/>
                <w:webHidden/>
              </w:rPr>
              <w:fldChar w:fldCharType="begin"/>
            </w:r>
            <w:r w:rsidR="00074883">
              <w:rPr>
                <w:noProof/>
                <w:webHidden/>
              </w:rPr>
              <w:instrText xml:space="preserve"> PAGEREF _Toc451931029 \h </w:instrText>
            </w:r>
            <w:r>
              <w:rPr>
                <w:noProof/>
                <w:webHidden/>
              </w:rPr>
            </w:r>
            <w:r>
              <w:rPr>
                <w:noProof/>
                <w:webHidden/>
              </w:rPr>
              <w:fldChar w:fldCharType="separate"/>
            </w:r>
            <w:r w:rsidR="00074883">
              <w:rPr>
                <w:noProof/>
                <w:webHidden/>
              </w:rPr>
              <w:t>18</w:t>
            </w:r>
            <w:r>
              <w:rPr>
                <w:noProof/>
                <w:webHidden/>
              </w:rPr>
              <w:fldChar w:fldCharType="end"/>
            </w:r>
          </w:hyperlink>
        </w:p>
        <w:p w:rsidR="00074883" w:rsidRDefault="0034083F">
          <w:pPr>
            <w:pStyle w:val="Kazalovsebine2"/>
            <w:tabs>
              <w:tab w:val="right" w:leader="dot" w:pos="9350"/>
            </w:tabs>
            <w:rPr>
              <w:rFonts w:cstheme="minorBidi"/>
              <w:noProof/>
            </w:rPr>
          </w:pPr>
          <w:hyperlink w:anchor="_Toc451931030" w:history="1">
            <w:r w:rsidR="00074883" w:rsidRPr="00A52295">
              <w:rPr>
                <w:rStyle w:val="Hiperpovezava"/>
                <w:rFonts w:ascii="Arial" w:hAnsi="Arial" w:cs="Arial"/>
                <w:noProof/>
              </w:rPr>
              <w:t>6.1 WARNING SAFETY MEASURES FOR THE USER</w:t>
            </w:r>
            <w:r w:rsidR="00074883">
              <w:rPr>
                <w:noProof/>
                <w:webHidden/>
              </w:rPr>
              <w:tab/>
            </w:r>
            <w:r>
              <w:rPr>
                <w:noProof/>
                <w:webHidden/>
              </w:rPr>
              <w:fldChar w:fldCharType="begin"/>
            </w:r>
            <w:r w:rsidR="00074883">
              <w:rPr>
                <w:noProof/>
                <w:webHidden/>
              </w:rPr>
              <w:instrText xml:space="preserve"> PAGEREF _Toc451931030 \h </w:instrText>
            </w:r>
            <w:r>
              <w:rPr>
                <w:noProof/>
                <w:webHidden/>
              </w:rPr>
            </w:r>
            <w:r>
              <w:rPr>
                <w:noProof/>
                <w:webHidden/>
              </w:rPr>
              <w:fldChar w:fldCharType="separate"/>
            </w:r>
            <w:r w:rsidR="00074883">
              <w:rPr>
                <w:noProof/>
                <w:webHidden/>
              </w:rPr>
              <w:t>19</w:t>
            </w:r>
            <w:r>
              <w:rPr>
                <w:noProof/>
                <w:webHidden/>
              </w:rPr>
              <w:fldChar w:fldCharType="end"/>
            </w:r>
          </w:hyperlink>
        </w:p>
        <w:p w:rsidR="00074883" w:rsidRDefault="0034083F">
          <w:pPr>
            <w:pStyle w:val="Kazalovsebine1"/>
            <w:tabs>
              <w:tab w:val="right" w:leader="dot" w:pos="9350"/>
            </w:tabs>
            <w:rPr>
              <w:rFonts w:cstheme="minorBidi"/>
              <w:noProof/>
            </w:rPr>
          </w:pPr>
          <w:hyperlink w:anchor="_Toc451931031" w:history="1">
            <w:r w:rsidR="00074883" w:rsidRPr="00A52295">
              <w:rPr>
                <w:rStyle w:val="Hiperpovezava"/>
                <w:noProof/>
              </w:rPr>
              <w:t>7. SAFETY GUIDILINES FOR IGNITION AND CLEANING OF THE STOVE</w:t>
            </w:r>
            <w:r w:rsidR="00074883">
              <w:rPr>
                <w:noProof/>
                <w:webHidden/>
              </w:rPr>
              <w:tab/>
            </w:r>
            <w:r>
              <w:rPr>
                <w:noProof/>
                <w:webHidden/>
              </w:rPr>
              <w:fldChar w:fldCharType="begin"/>
            </w:r>
            <w:r w:rsidR="00074883">
              <w:rPr>
                <w:noProof/>
                <w:webHidden/>
              </w:rPr>
              <w:instrText xml:space="preserve"> PAGEREF _Toc451931031 \h </w:instrText>
            </w:r>
            <w:r>
              <w:rPr>
                <w:noProof/>
                <w:webHidden/>
              </w:rPr>
            </w:r>
            <w:r>
              <w:rPr>
                <w:noProof/>
                <w:webHidden/>
              </w:rPr>
              <w:fldChar w:fldCharType="separate"/>
            </w:r>
            <w:r w:rsidR="00074883">
              <w:rPr>
                <w:noProof/>
                <w:webHidden/>
              </w:rPr>
              <w:t>19</w:t>
            </w:r>
            <w:r>
              <w:rPr>
                <w:noProof/>
                <w:webHidden/>
              </w:rPr>
              <w:fldChar w:fldCharType="end"/>
            </w:r>
          </w:hyperlink>
        </w:p>
        <w:p w:rsidR="00074883" w:rsidRDefault="0034083F">
          <w:pPr>
            <w:pStyle w:val="Kazalovsebine2"/>
            <w:tabs>
              <w:tab w:val="right" w:leader="dot" w:pos="9350"/>
            </w:tabs>
            <w:rPr>
              <w:rFonts w:cstheme="minorBidi"/>
              <w:noProof/>
            </w:rPr>
          </w:pPr>
          <w:hyperlink w:anchor="_Toc451931032" w:history="1">
            <w:r w:rsidR="00074883" w:rsidRPr="00A52295">
              <w:rPr>
                <w:rStyle w:val="Hiperpovezava"/>
                <w:rFonts w:ascii="Arial" w:hAnsi="Arial" w:cs="Arial"/>
                <w:noProof/>
              </w:rPr>
              <w:t>7.1  ROUTINE CLEANING AND MAINTENANCE DONE BY THE USER OF THE STOVE</w:t>
            </w:r>
            <w:r w:rsidR="00074883">
              <w:rPr>
                <w:noProof/>
                <w:webHidden/>
              </w:rPr>
              <w:tab/>
            </w:r>
            <w:r>
              <w:rPr>
                <w:noProof/>
                <w:webHidden/>
              </w:rPr>
              <w:fldChar w:fldCharType="begin"/>
            </w:r>
            <w:r w:rsidR="00074883">
              <w:rPr>
                <w:noProof/>
                <w:webHidden/>
              </w:rPr>
              <w:instrText xml:space="preserve"> PAGEREF _Toc451931032 \h </w:instrText>
            </w:r>
            <w:r>
              <w:rPr>
                <w:noProof/>
                <w:webHidden/>
              </w:rPr>
            </w:r>
            <w:r>
              <w:rPr>
                <w:noProof/>
                <w:webHidden/>
              </w:rPr>
              <w:fldChar w:fldCharType="separate"/>
            </w:r>
            <w:r w:rsidR="00074883">
              <w:rPr>
                <w:noProof/>
                <w:webHidden/>
              </w:rPr>
              <w:t>20</w:t>
            </w:r>
            <w:r>
              <w:rPr>
                <w:noProof/>
                <w:webHidden/>
              </w:rPr>
              <w:fldChar w:fldCharType="end"/>
            </w:r>
          </w:hyperlink>
        </w:p>
        <w:p w:rsidR="00074883" w:rsidRDefault="0034083F">
          <w:pPr>
            <w:pStyle w:val="Kazalovsebine2"/>
            <w:tabs>
              <w:tab w:val="right" w:leader="dot" w:pos="9350"/>
            </w:tabs>
            <w:rPr>
              <w:rFonts w:cstheme="minorBidi"/>
              <w:noProof/>
            </w:rPr>
          </w:pPr>
          <w:hyperlink w:anchor="_Toc451931033" w:history="1">
            <w:r w:rsidR="00074883" w:rsidRPr="00A52295">
              <w:rPr>
                <w:rStyle w:val="Hiperpovezava"/>
                <w:rFonts w:ascii="Arial" w:eastAsiaTheme="minorHAnsi" w:hAnsi="Arial" w:cs="Arial"/>
                <w:noProof/>
              </w:rPr>
              <w:t>7.2 CLEANING AND MAINTENANCE (for employees who do maintenance)</w:t>
            </w:r>
            <w:r w:rsidR="00074883">
              <w:rPr>
                <w:noProof/>
                <w:webHidden/>
              </w:rPr>
              <w:tab/>
            </w:r>
            <w:r>
              <w:rPr>
                <w:noProof/>
                <w:webHidden/>
              </w:rPr>
              <w:fldChar w:fldCharType="begin"/>
            </w:r>
            <w:r w:rsidR="00074883">
              <w:rPr>
                <w:noProof/>
                <w:webHidden/>
              </w:rPr>
              <w:instrText xml:space="preserve"> PAGEREF _Toc451931033 \h </w:instrText>
            </w:r>
            <w:r>
              <w:rPr>
                <w:noProof/>
                <w:webHidden/>
              </w:rPr>
            </w:r>
            <w:r>
              <w:rPr>
                <w:noProof/>
                <w:webHidden/>
              </w:rPr>
              <w:fldChar w:fldCharType="separate"/>
            </w:r>
            <w:r w:rsidR="00074883">
              <w:rPr>
                <w:noProof/>
                <w:webHidden/>
              </w:rPr>
              <w:t>23</w:t>
            </w:r>
            <w:r>
              <w:rPr>
                <w:noProof/>
                <w:webHidden/>
              </w:rPr>
              <w:fldChar w:fldCharType="end"/>
            </w:r>
          </w:hyperlink>
        </w:p>
        <w:p w:rsidR="00074883" w:rsidRDefault="0034083F">
          <w:pPr>
            <w:pStyle w:val="Kazalovsebine2"/>
            <w:tabs>
              <w:tab w:val="right" w:leader="dot" w:pos="9350"/>
            </w:tabs>
            <w:rPr>
              <w:rFonts w:cstheme="minorBidi"/>
              <w:noProof/>
            </w:rPr>
          </w:pPr>
          <w:hyperlink w:anchor="_Toc451931034" w:history="1">
            <w:r w:rsidR="00074883" w:rsidRPr="00A52295">
              <w:rPr>
                <w:rStyle w:val="Hiperpovezava"/>
                <w:rFonts w:ascii="Arial" w:hAnsi="Arial" w:cs="Arial"/>
                <w:noProof/>
              </w:rPr>
              <w:t>7.3. SPECIAL MAINTENANCE</w:t>
            </w:r>
            <w:r w:rsidR="00074883">
              <w:rPr>
                <w:noProof/>
                <w:webHidden/>
              </w:rPr>
              <w:tab/>
            </w:r>
            <w:r>
              <w:rPr>
                <w:noProof/>
                <w:webHidden/>
              </w:rPr>
              <w:fldChar w:fldCharType="begin"/>
            </w:r>
            <w:r w:rsidR="00074883">
              <w:rPr>
                <w:noProof/>
                <w:webHidden/>
              </w:rPr>
              <w:instrText xml:space="preserve"> PAGEREF _Toc451931034 \h </w:instrText>
            </w:r>
            <w:r>
              <w:rPr>
                <w:noProof/>
                <w:webHidden/>
              </w:rPr>
            </w:r>
            <w:r>
              <w:rPr>
                <w:noProof/>
                <w:webHidden/>
              </w:rPr>
              <w:fldChar w:fldCharType="separate"/>
            </w:r>
            <w:r w:rsidR="00074883">
              <w:rPr>
                <w:noProof/>
                <w:webHidden/>
              </w:rPr>
              <w:t>24</w:t>
            </w:r>
            <w:r>
              <w:rPr>
                <w:noProof/>
                <w:webHidden/>
              </w:rPr>
              <w:fldChar w:fldCharType="end"/>
            </w:r>
          </w:hyperlink>
        </w:p>
        <w:p w:rsidR="00074883" w:rsidRDefault="0034083F">
          <w:pPr>
            <w:pStyle w:val="Kazalovsebine1"/>
            <w:tabs>
              <w:tab w:val="right" w:leader="dot" w:pos="9350"/>
            </w:tabs>
            <w:rPr>
              <w:rFonts w:cstheme="minorBidi"/>
              <w:noProof/>
            </w:rPr>
          </w:pPr>
          <w:hyperlink w:anchor="_Toc451931035" w:history="1">
            <w:r w:rsidR="00074883" w:rsidRPr="00A52295">
              <w:rPr>
                <w:rStyle w:val="Hiperpovezava"/>
                <w:noProof/>
              </w:rPr>
              <w:t>8. IMPORTANT SAFETY INFORMATION</w:t>
            </w:r>
            <w:r w:rsidR="00074883">
              <w:rPr>
                <w:noProof/>
                <w:webHidden/>
              </w:rPr>
              <w:tab/>
            </w:r>
            <w:r>
              <w:rPr>
                <w:noProof/>
                <w:webHidden/>
              </w:rPr>
              <w:fldChar w:fldCharType="begin"/>
            </w:r>
            <w:r w:rsidR="00074883">
              <w:rPr>
                <w:noProof/>
                <w:webHidden/>
              </w:rPr>
              <w:instrText xml:space="preserve"> PAGEREF _Toc451931035 \h </w:instrText>
            </w:r>
            <w:r>
              <w:rPr>
                <w:noProof/>
                <w:webHidden/>
              </w:rPr>
            </w:r>
            <w:r>
              <w:rPr>
                <w:noProof/>
                <w:webHidden/>
              </w:rPr>
              <w:fldChar w:fldCharType="separate"/>
            </w:r>
            <w:r w:rsidR="00074883">
              <w:rPr>
                <w:noProof/>
                <w:webHidden/>
              </w:rPr>
              <w:t>24</w:t>
            </w:r>
            <w:r>
              <w:rPr>
                <w:noProof/>
                <w:webHidden/>
              </w:rPr>
              <w:fldChar w:fldCharType="end"/>
            </w:r>
          </w:hyperlink>
        </w:p>
        <w:p w:rsidR="00074883" w:rsidRDefault="0034083F">
          <w:pPr>
            <w:pStyle w:val="Kazalovsebine1"/>
            <w:tabs>
              <w:tab w:val="right" w:leader="dot" w:pos="9350"/>
            </w:tabs>
            <w:rPr>
              <w:rFonts w:cstheme="minorBidi"/>
              <w:noProof/>
            </w:rPr>
          </w:pPr>
          <w:hyperlink w:anchor="_Toc451931036" w:history="1">
            <w:r w:rsidR="00074883" w:rsidRPr="00A52295">
              <w:rPr>
                <w:rStyle w:val="Hiperpovezava"/>
                <w:noProof/>
              </w:rPr>
              <w:t>9. THE PELLET QUALITY IS VERY IMPORTANT</w:t>
            </w:r>
            <w:r w:rsidR="00074883">
              <w:rPr>
                <w:noProof/>
                <w:webHidden/>
              </w:rPr>
              <w:tab/>
            </w:r>
            <w:r>
              <w:rPr>
                <w:noProof/>
                <w:webHidden/>
              </w:rPr>
              <w:fldChar w:fldCharType="begin"/>
            </w:r>
            <w:r w:rsidR="00074883">
              <w:rPr>
                <w:noProof/>
                <w:webHidden/>
              </w:rPr>
              <w:instrText xml:space="preserve"> PAGEREF _Toc451931036 \h </w:instrText>
            </w:r>
            <w:r>
              <w:rPr>
                <w:noProof/>
                <w:webHidden/>
              </w:rPr>
            </w:r>
            <w:r>
              <w:rPr>
                <w:noProof/>
                <w:webHidden/>
              </w:rPr>
              <w:fldChar w:fldCharType="separate"/>
            </w:r>
            <w:r w:rsidR="00074883">
              <w:rPr>
                <w:noProof/>
                <w:webHidden/>
              </w:rPr>
              <w:t>24</w:t>
            </w:r>
            <w:r>
              <w:rPr>
                <w:noProof/>
                <w:webHidden/>
              </w:rPr>
              <w:fldChar w:fldCharType="end"/>
            </w:r>
          </w:hyperlink>
        </w:p>
        <w:p w:rsidR="00074883" w:rsidRDefault="0034083F">
          <w:pPr>
            <w:pStyle w:val="Kazalovsebine2"/>
            <w:tabs>
              <w:tab w:val="right" w:leader="dot" w:pos="9350"/>
            </w:tabs>
            <w:rPr>
              <w:rFonts w:cstheme="minorBidi"/>
              <w:noProof/>
            </w:rPr>
          </w:pPr>
          <w:hyperlink w:anchor="_Toc451931037" w:history="1">
            <w:r w:rsidR="00074883" w:rsidRPr="00A52295">
              <w:rPr>
                <w:rStyle w:val="Hiperpovezava"/>
                <w:rFonts w:ascii="Arial" w:hAnsi="Arial" w:cs="Arial"/>
                <w:noProof/>
              </w:rPr>
              <w:t>9.1. STORING THE PELLET</w:t>
            </w:r>
            <w:r w:rsidR="00074883">
              <w:rPr>
                <w:noProof/>
                <w:webHidden/>
              </w:rPr>
              <w:tab/>
            </w:r>
            <w:r>
              <w:rPr>
                <w:noProof/>
                <w:webHidden/>
              </w:rPr>
              <w:fldChar w:fldCharType="begin"/>
            </w:r>
            <w:r w:rsidR="00074883">
              <w:rPr>
                <w:noProof/>
                <w:webHidden/>
              </w:rPr>
              <w:instrText xml:space="preserve"> PAGEREF _Toc451931037 \h </w:instrText>
            </w:r>
            <w:r>
              <w:rPr>
                <w:noProof/>
                <w:webHidden/>
              </w:rPr>
            </w:r>
            <w:r>
              <w:rPr>
                <w:noProof/>
                <w:webHidden/>
              </w:rPr>
              <w:fldChar w:fldCharType="separate"/>
            </w:r>
            <w:r w:rsidR="00074883">
              <w:rPr>
                <w:noProof/>
                <w:webHidden/>
              </w:rPr>
              <w:t>24</w:t>
            </w:r>
            <w:r>
              <w:rPr>
                <w:noProof/>
                <w:webHidden/>
              </w:rPr>
              <w:fldChar w:fldCharType="end"/>
            </w:r>
          </w:hyperlink>
        </w:p>
        <w:p w:rsidR="00074883" w:rsidRDefault="0034083F">
          <w:pPr>
            <w:pStyle w:val="Kazalovsebine1"/>
            <w:tabs>
              <w:tab w:val="right" w:leader="dot" w:pos="9350"/>
            </w:tabs>
            <w:rPr>
              <w:rFonts w:cstheme="minorBidi"/>
              <w:noProof/>
            </w:rPr>
          </w:pPr>
          <w:hyperlink w:anchor="_Toc451931038" w:history="1">
            <w:r w:rsidR="00074883" w:rsidRPr="00A52295">
              <w:rPr>
                <w:rStyle w:val="Hiperpovezava"/>
                <w:noProof/>
              </w:rPr>
              <w:t>10. CONNECTING THE HYDRAULIC INSTALLATIONS</w:t>
            </w:r>
            <w:r w:rsidR="00074883">
              <w:rPr>
                <w:noProof/>
                <w:webHidden/>
              </w:rPr>
              <w:tab/>
            </w:r>
            <w:r>
              <w:rPr>
                <w:noProof/>
                <w:webHidden/>
              </w:rPr>
              <w:fldChar w:fldCharType="begin"/>
            </w:r>
            <w:r w:rsidR="00074883">
              <w:rPr>
                <w:noProof/>
                <w:webHidden/>
              </w:rPr>
              <w:instrText xml:space="preserve"> PAGEREF _Toc451931038 \h </w:instrText>
            </w:r>
            <w:r>
              <w:rPr>
                <w:noProof/>
                <w:webHidden/>
              </w:rPr>
            </w:r>
            <w:r>
              <w:rPr>
                <w:noProof/>
                <w:webHidden/>
              </w:rPr>
              <w:fldChar w:fldCharType="separate"/>
            </w:r>
            <w:r w:rsidR="00074883">
              <w:rPr>
                <w:noProof/>
                <w:webHidden/>
              </w:rPr>
              <w:t>25</w:t>
            </w:r>
            <w:r>
              <w:rPr>
                <w:noProof/>
                <w:webHidden/>
              </w:rPr>
              <w:fldChar w:fldCharType="end"/>
            </w:r>
          </w:hyperlink>
        </w:p>
        <w:p w:rsidR="00074883" w:rsidRDefault="0034083F">
          <w:pPr>
            <w:pStyle w:val="Kazalovsebine1"/>
            <w:tabs>
              <w:tab w:val="right" w:leader="dot" w:pos="9350"/>
            </w:tabs>
            <w:rPr>
              <w:rFonts w:cstheme="minorBidi"/>
              <w:noProof/>
            </w:rPr>
          </w:pPr>
          <w:hyperlink w:anchor="_Toc451931039" w:history="1">
            <w:r w:rsidR="00074883" w:rsidRPr="00A52295">
              <w:rPr>
                <w:rStyle w:val="Hiperpovezava"/>
                <w:noProof/>
              </w:rPr>
              <w:t>11. PRESSURE AND RETURN PIPE</w:t>
            </w:r>
            <w:r w:rsidR="00074883">
              <w:rPr>
                <w:noProof/>
                <w:webHidden/>
              </w:rPr>
              <w:tab/>
            </w:r>
            <w:r>
              <w:rPr>
                <w:noProof/>
                <w:webHidden/>
              </w:rPr>
              <w:fldChar w:fldCharType="begin"/>
            </w:r>
            <w:r w:rsidR="00074883">
              <w:rPr>
                <w:noProof/>
                <w:webHidden/>
              </w:rPr>
              <w:instrText xml:space="preserve"> PAGEREF _Toc451931039 \h </w:instrText>
            </w:r>
            <w:r>
              <w:rPr>
                <w:noProof/>
                <w:webHidden/>
              </w:rPr>
            </w:r>
            <w:r>
              <w:rPr>
                <w:noProof/>
                <w:webHidden/>
              </w:rPr>
              <w:fldChar w:fldCharType="separate"/>
            </w:r>
            <w:r w:rsidR="00074883">
              <w:rPr>
                <w:noProof/>
                <w:webHidden/>
              </w:rPr>
              <w:t>26</w:t>
            </w:r>
            <w:r>
              <w:rPr>
                <w:noProof/>
                <w:webHidden/>
              </w:rPr>
              <w:fldChar w:fldCharType="end"/>
            </w:r>
          </w:hyperlink>
        </w:p>
        <w:p w:rsidR="00074883" w:rsidRDefault="0034083F">
          <w:pPr>
            <w:pStyle w:val="Kazalovsebine1"/>
            <w:tabs>
              <w:tab w:val="right" w:leader="dot" w:pos="9350"/>
            </w:tabs>
            <w:rPr>
              <w:rFonts w:cstheme="minorBidi"/>
              <w:noProof/>
            </w:rPr>
          </w:pPr>
          <w:hyperlink w:anchor="_Toc451931040" w:history="1">
            <w:r w:rsidR="00074883" w:rsidRPr="00A52295">
              <w:rPr>
                <w:rStyle w:val="Hiperpovezava"/>
                <w:noProof/>
              </w:rPr>
              <w:t>12. BUILT-IN COMPONENT OF THE STOVE</w:t>
            </w:r>
            <w:r w:rsidR="00074883">
              <w:rPr>
                <w:noProof/>
                <w:webHidden/>
              </w:rPr>
              <w:tab/>
            </w:r>
            <w:r>
              <w:rPr>
                <w:noProof/>
                <w:webHidden/>
              </w:rPr>
              <w:fldChar w:fldCharType="begin"/>
            </w:r>
            <w:r w:rsidR="00074883">
              <w:rPr>
                <w:noProof/>
                <w:webHidden/>
              </w:rPr>
              <w:instrText xml:space="preserve"> PAGEREF _Toc451931040 \h </w:instrText>
            </w:r>
            <w:r>
              <w:rPr>
                <w:noProof/>
                <w:webHidden/>
              </w:rPr>
            </w:r>
            <w:r>
              <w:rPr>
                <w:noProof/>
                <w:webHidden/>
              </w:rPr>
              <w:fldChar w:fldCharType="separate"/>
            </w:r>
            <w:r w:rsidR="00074883">
              <w:rPr>
                <w:noProof/>
                <w:webHidden/>
              </w:rPr>
              <w:t>26</w:t>
            </w:r>
            <w:r>
              <w:rPr>
                <w:noProof/>
                <w:webHidden/>
              </w:rPr>
              <w:fldChar w:fldCharType="end"/>
            </w:r>
          </w:hyperlink>
        </w:p>
        <w:p w:rsidR="00074883" w:rsidRDefault="0034083F">
          <w:pPr>
            <w:pStyle w:val="Kazalovsebine2"/>
            <w:tabs>
              <w:tab w:val="right" w:leader="dot" w:pos="9350"/>
            </w:tabs>
            <w:rPr>
              <w:rFonts w:cstheme="minorBidi"/>
              <w:noProof/>
            </w:rPr>
          </w:pPr>
          <w:hyperlink w:anchor="_Toc451931041" w:history="1">
            <w:r w:rsidR="00074883" w:rsidRPr="00A52295">
              <w:rPr>
                <w:rStyle w:val="Hiperpovezava"/>
                <w:rFonts w:ascii="Arial" w:hAnsi="Arial" w:cs="Arial"/>
                <w:noProof/>
              </w:rPr>
              <w:t>12.1.</w:t>
            </w:r>
            <w:r w:rsidR="00074883" w:rsidRPr="00A52295">
              <w:rPr>
                <w:rStyle w:val="Hiperpovezava"/>
                <w:rFonts w:ascii="Arial" w:hAnsi="Arial" w:cs="Arial"/>
                <w:bCs/>
                <w:noProof/>
              </w:rPr>
              <w:t xml:space="preserve"> </w:t>
            </w:r>
            <w:r w:rsidR="00074883" w:rsidRPr="00A52295">
              <w:rPr>
                <w:rStyle w:val="Hiperpovezava"/>
                <w:rFonts w:ascii="Arial" w:hAnsi="Arial" w:cs="Arial"/>
                <w:noProof/>
              </w:rPr>
              <w:t>SAFETY VALVE</w:t>
            </w:r>
            <w:r w:rsidR="00074883">
              <w:rPr>
                <w:noProof/>
                <w:webHidden/>
              </w:rPr>
              <w:tab/>
            </w:r>
            <w:r>
              <w:rPr>
                <w:noProof/>
                <w:webHidden/>
              </w:rPr>
              <w:fldChar w:fldCharType="begin"/>
            </w:r>
            <w:r w:rsidR="00074883">
              <w:rPr>
                <w:noProof/>
                <w:webHidden/>
              </w:rPr>
              <w:instrText xml:space="preserve"> PAGEREF _Toc451931041 \h </w:instrText>
            </w:r>
            <w:r>
              <w:rPr>
                <w:noProof/>
                <w:webHidden/>
              </w:rPr>
            </w:r>
            <w:r>
              <w:rPr>
                <w:noProof/>
                <w:webHidden/>
              </w:rPr>
              <w:fldChar w:fldCharType="separate"/>
            </w:r>
            <w:r w:rsidR="00074883">
              <w:rPr>
                <w:noProof/>
                <w:webHidden/>
              </w:rPr>
              <w:t>27</w:t>
            </w:r>
            <w:r>
              <w:rPr>
                <w:noProof/>
                <w:webHidden/>
              </w:rPr>
              <w:fldChar w:fldCharType="end"/>
            </w:r>
          </w:hyperlink>
        </w:p>
        <w:p w:rsidR="00074883" w:rsidRDefault="0034083F">
          <w:pPr>
            <w:pStyle w:val="Kazalovsebine2"/>
            <w:tabs>
              <w:tab w:val="right" w:leader="dot" w:pos="9350"/>
            </w:tabs>
            <w:rPr>
              <w:rFonts w:cstheme="minorBidi"/>
              <w:noProof/>
            </w:rPr>
          </w:pPr>
          <w:hyperlink w:anchor="_Toc451931042" w:history="1">
            <w:r w:rsidR="00074883" w:rsidRPr="00A52295">
              <w:rPr>
                <w:rStyle w:val="Hiperpovezava"/>
                <w:rFonts w:ascii="Arial" w:hAnsi="Arial" w:cs="Arial"/>
                <w:noProof/>
              </w:rPr>
              <w:t>12.2. CIRCULATION PUMP</w:t>
            </w:r>
            <w:r w:rsidR="00074883">
              <w:rPr>
                <w:noProof/>
                <w:webHidden/>
              </w:rPr>
              <w:tab/>
            </w:r>
            <w:r>
              <w:rPr>
                <w:noProof/>
                <w:webHidden/>
              </w:rPr>
              <w:fldChar w:fldCharType="begin"/>
            </w:r>
            <w:r w:rsidR="00074883">
              <w:rPr>
                <w:noProof/>
                <w:webHidden/>
              </w:rPr>
              <w:instrText xml:space="preserve"> PAGEREF _Toc451931042 \h </w:instrText>
            </w:r>
            <w:r>
              <w:rPr>
                <w:noProof/>
                <w:webHidden/>
              </w:rPr>
            </w:r>
            <w:r>
              <w:rPr>
                <w:noProof/>
                <w:webHidden/>
              </w:rPr>
              <w:fldChar w:fldCharType="separate"/>
            </w:r>
            <w:r w:rsidR="00074883">
              <w:rPr>
                <w:noProof/>
                <w:webHidden/>
              </w:rPr>
              <w:t>27</w:t>
            </w:r>
            <w:r>
              <w:rPr>
                <w:noProof/>
                <w:webHidden/>
              </w:rPr>
              <w:fldChar w:fldCharType="end"/>
            </w:r>
          </w:hyperlink>
        </w:p>
        <w:p w:rsidR="00074883" w:rsidRDefault="0034083F">
          <w:pPr>
            <w:pStyle w:val="Kazalovsebine2"/>
            <w:tabs>
              <w:tab w:val="right" w:leader="dot" w:pos="9350"/>
            </w:tabs>
            <w:rPr>
              <w:rFonts w:cstheme="minorBidi"/>
              <w:noProof/>
            </w:rPr>
          </w:pPr>
          <w:hyperlink w:anchor="_Toc451931043" w:history="1">
            <w:r w:rsidR="00074883" w:rsidRPr="00A52295">
              <w:rPr>
                <w:rStyle w:val="Hiperpovezava"/>
                <w:rFonts w:ascii="Arial" w:hAnsi="Arial" w:cs="Arial"/>
                <w:noProof/>
              </w:rPr>
              <w:t>12.3.  AUTOMATIC AIR VALVE</w:t>
            </w:r>
            <w:r w:rsidR="00074883">
              <w:rPr>
                <w:noProof/>
                <w:webHidden/>
              </w:rPr>
              <w:tab/>
            </w:r>
            <w:r>
              <w:rPr>
                <w:noProof/>
                <w:webHidden/>
              </w:rPr>
              <w:fldChar w:fldCharType="begin"/>
            </w:r>
            <w:r w:rsidR="00074883">
              <w:rPr>
                <w:noProof/>
                <w:webHidden/>
              </w:rPr>
              <w:instrText xml:space="preserve"> PAGEREF _Toc451931043 \h </w:instrText>
            </w:r>
            <w:r>
              <w:rPr>
                <w:noProof/>
                <w:webHidden/>
              </w:rPr>
            </w:r>
            <w:r>
              <w:rPr>
                <w:noProof/>
                <w:webHidden/>
              </w:rPr>
              <w:fldChar w:fldCharType="separate"/>
            </w:r>
            <w:r w:rsidR="00074883">
              <w:rPr>
                <w:noProof/>
                <w:webHidden/>
              </w:rPr>
              <w:t>27</w:t>
            </w:r>
            <w:r>
              <w:rPr>
                <w:noProof/>
                <w:webHidden/>
              </w:rPr>
              <w:fldChar w:fldCharType="end"/>
            </w:r>
          </w:hyperlink>
        </w:p>
        <w:p w:rsidR="00074883" w:rsidRDefault="0034083F">
          <w:pPr>
            <w:pStyle w:val="Kazalovsebine2"/>
            <w:tabs>
              <w:tab w:val="right" w:leader="dot" w:pos="9350"/>
            </w:tabs>
            <w:rPr>
              <w:rFonts w:cstheme="minorBidi"/>
              <w:noProof/>
            </w:rPr>
          </w:pPr>
          <w:hyperlink w:anchor="_Toc451931044" w:history="1">
            <w:r w:rsidR="00074883" w:rsidRPr="00A52295">
              <w:rPr>
                <w:rStyle w:val="Hiperpovezava"/>
                <w:rFonts w:ascii="Arial" w:hAnsi="Arial" w:cs="Arial"/>
                <w:noProof/>
              </w:rPr>
              <w:t>12.4. EXPANSION VESSEL</w:t>
            </w:r>
            <w:r w:rsidR="00074883">
              <w:rPr>
                <w:noProof/>
                <w:webHidden/>
              </w:rPr>
              <w:tab/>
            </w:r>
            <w:r>
              <w:rPr>
                <w:noProof/>
                <w:webHidden/>
              </w:rPr>
              <w:fldChar w:fldCharType="begin"/>
            </w:r>
            <w:r w:rsidR="00074883">
              <w:rPr>
                <w:noProof/>
                <w:webHidden/>
              </w:rPr>
              <w:instrText xml:space="preserve"> PAGEREF _Toc451931044 \h </w:instrText>
            </w:r>
            <w:r>
              <w:rPr>
                <w:noProof/>
                <w:webHidden/>
              </w:rPr>
            </w:r>
            <w:r>
              <w:rPr>
                <w:noProof/>
                <w:webHidden/>
              </w:rPr>
              <w:fldChar w:fldCharType="separate"/>
            </w:r>
            <w:r w:rsidR="00074883">
              <w:rPr>
                <w:noProof/>
                <w:webHidden/>
              </w:rPr>
              <w:t>28</w:t>
            </w:r>
            <w:r>
              <w:rPr>
                <w:noProof/>
                <w:webHidden/>
              </w:rPr>
              <w:fldChar w:fldCharType="end"/>
            </w:r>
          </w:hyperlink>
        </w:p>
        <w:p w:rsidR="00074883" w:rsidRDefault="0034083F">
          <w:pPr>
            <w:pStyle w:val="Kazalovsebine2"/>
            <w:tabs>
              <w:tab w:val="right" w:leader="dot" w:pos="9350"/>
            </w:tabs>
            <w:rPr>
              <w:rFonts w:cstheme="minorBidi"/>
              <w:noProof/>
            </w:rPr>
          </w:pPr>
          <w:hyperlink w:anchor="_Toc451931045" w:history="1">
            <w:r w:rsidR="00074883" w:rsidRPr="00A52295">
              <w:rPr>
                <w:rStyle w:val="Hiperpovezava"/>
                <w:rFonts w:ascii="Arial" w:hAnsi="Arial" w:cs="Arial"/>
                <w:noProof/>
              </w:rPr>
              <w:t>12.5. CHARGING AND DISCHARGING TAP</w:t>
            </w:r>
            <w:r w:rsidR="00074883">
              <w:rPr>
                <w:noProof/>
                <w:webHidden/>
              </w:rPr>
              <w:tab/>
            </w:r>
            <w:r>
              <w:rPr>
                <w:noProof/>
                <w:webHidden/>
              </w:rPr>
              <w:fldChar w:fldCharType="begin"/>
            </w:r>
            <w:r w:rsidR="00074883">
              <w:rPr>
                <w:noProof/>
                <w:webHidden/>
              </w:rPr>
              <w:instrText xml:space="preserve"> PAGEREF _Toc451931045 \h </w:instrText>
            </w:r>
            <w:r>
              <w:rPr>
                <w:noProof/>
                <w:webHidden/>
              </w:rPr>
            </w:r>
            <w:r>
              <w:rPr>
                <w:noProof/>
                <w:webHidden/>
              </w:rPr>
              <w:fldChar w:fldCharType="separate"/>
            </w:r>
            <w:r w:rsidR="00074883">
              <w:rPr>
                <w:noProof/>
                <w:webHidden/>
              </w:rPr>
              <w:t>28</w:t>
            </w:r>
            <w:r>
              <w:rPr>
                <w:noProof/>
                <w:webHidden/>
              </w:rPr>
              <w:fldChar w:fldCharType="end"/>
            </w:r>
          </w:hyperlink>
        </w:p>
        <w:p w:rsidR="00074883" w:rsidRDefault="0034083F">
          <w:pPr>
            <w:pStyle w:val="Kazalovsebine1"/>
            <w:tabs>
              <w:tab w:val="right" w:leader="dot" w:pos="9350"/>
            </w:tabs>
            <w:rPr>
              <w:rFonts w:cstheme="minorBidi"/>
              <w:noProof/>
            </w:rPr>
          </w:pPr>
          <w:hyperlink w:anchor="_Toc451931046" w:history="1">
            <w:r w:rsidR="00074883" w:rsidRPr="00A52295">
              <w:rPr>
                <w:rStyle w:val="Hiperpovezava"/>
                <w:noProof/>
              </w:rPr>
              <w:t>13. INSTALLING AND IGNITING</w:t>
            </w:r>
            <w:r w:rsidR="00074883">
              <w:rPr>
                <w:noProof/>
                <w:webHidden/>
              </w:rPr>
              <w:tab/>
            </w:r>
            <w:r>
              <w:rPr>
                <w:noProof/>
                <w:webHidden/>
              </w:rPr>
              <w:fldChar w:fldCharType="begin"/>
            </w:r>
            <w:r w:rsidR="00074883">
              <w:rPr>
                <w:noProof/>
                <w:webHidden/>
              </w:rPr>
              <w:instrText xml:space="preserve"> PAGEREF _Toc451931046 \h </w:instrText>
            </w:r>
            <w:r>
              <w:rPr>
                <w:noProof/>
                <w:webHidden/>
              </w:rPr>
            </w:r>
            <w:r>
              <w:rPr>
                <w:noProof/>
                <w:webHidden/>
              </w:rPr>
              <w:fldChar w:fldCharType="separate"/>
            </w:r>
            <w:r w:rsidR="00074883">
              <w:rPr>
                <w:noProof/>
                <w:webHidden/>
              </w:rPr>
              <w:t>28</w:t>
            </w:r>
            <w:r>
              <w:rPr>
                <w:noProof/>
                <w:webHidden/>
              </w:rPr>
              <w:fldChar w:fldCharType="end"/>
            </w:r>
          </w:hyperlink>
        </w:p>
        <w:p w:rsidR="00074883" w:rsidRDefault="0034083F">
          <w:pPr>
            <w:pStyle w:val="Kazalovsebine1"/>
            <w:tabs>
              <w:tab w:val="right" w:leader="dot" w:pos="9350"/>
            </w:tabs>
            <w:rPr>
              <w:rFonts w:cstheme="minorBidi"/>
              <w:noProof/>
            </w:rPr>
          </w:pPr>
          <w:hyperlink w:anchor="_Toc451931047" w:history="1">
            <w:r w:rsidR="00074883" w:rsidRPr="00A52295">
              <w:rPr>
                <w:rStyle w:val="Hiperpovezava"/>
                <w:noProof/>
              </w:rPr>
              <w:t>14. PRACTICAL INSTRUCTIONS AND TIPS FOR THE USE OF THE HEATING SYSTEM</w:t>
            </w:r>
            <w:r w:rsidR="00074883">
              <w:rPr>
                <w:noProof/>
                <w:webHidden/>
              </w:rPr>
              <w:tab/>
            </w:r>
            <w:r>
              <w:rPr>
                <w:noProof/>
                <w:webHidden/>
              </w:rPr>
              <w:fldChar w:fldCharType="begin"/>
            </w:r>
            <w:r w:rsidR="00074883">
              <w:rPr>
                <w:noProof/>
                <w:webHidden/>
              </w:rPr>
              <w:instrText xml:space="preserve"> PAGEREF _Toc451931047 \h </w:instrText>
            </w:r>
            <w:r>
              <w:rPr>
                <w:noProof/>
                <w:webHidden/>
              </w:rPr>
            </w:r>
            <w:r>
              <w:rPr>
                <w:noProof/>
                <w:webHidden/>
              </w:rPr>
              <w:fldChar w:fldCharType="separate"/>
            </w:r>
            <w:r w:rsidR="00074883">
              <w:rPr>
                <w:noProof/>
                <w:webHidden/>
              </w:rPr>
              <w:t>28</w:t>
            </w:r>
            <w:r>
              <w:rPr>
                <w:noProof/>
                <w:webHidden/>
              </w:rPr>
              <w:fldChar w:fldCharType="end"/>
            </w:r>
          </w:hyperlink>
        </w:p>
        <w:p w:rsidR="00074883" w:rsidRDefault="0034083F">
          <w:pPr>
            <w:pStyle w:val="Kazalovsebine1"/>
            <w:tabs>
              <w:tab w:val="right" w:leader="dot" w:pos="9350"/>
            </w:tabs>
            <w:rPr>
              <w:rFonts w:cstheme="minorBidi"/>
              <w:noProof/>
            </w:rPr>
          </w:pPr>
          <w:hyperlink w:anchor="_Toc451931048" w:history="1">
            <w:r w:rsidR="00074883" w:rsidRPr="00A52295">
              <w:rPr>
                <w:rStyle w:val="Hiperpovezava"/>
                <w:noProof/>
              </w:rPr>
              <w:t>15. FILLING WITH WOODEN GRANULES</w:t>
            </w:r>
            <w:r w:rsidR="00074883">
              <w:rPr>
                <w:noProof/>
                <w:webHidden/>
              </w:rPr>
              <w:tab/>
            </w:r>
            <w:r>
              <w:rPr>
                <w:noProof/>
                <w:webHidden/>
              </w:rPr>
              <w:fldChar w:fldCharType="begin"/>
            </w:r>
            <w:r w:rsidR="00074883">
              <w:rPr>
                <w:noProof/>
                <w:webHidden/>
              </w:rPr>
              <w:instrText xml:space="preserve"> PAGEREF _Toc451931048 \h </w:instrText>
            </w:r>
            <w:r>
              <w:rPr>
                <w:noProof/>
                <w:webHidden/>
              </w:rPr>
            </w:r>
            <w:r>
              <w:rPr>
                <w:noProof/>
                <w:webHidden/>
              </w:rPr>
              <w:fldChar w:fldCharType="separate"/>
            </w:r>
            <w:r w:rsidR="00074883">
              <w:rPr>
                <w:noProof/>
                <w:webHidden/>
              </w:rPr>
              <w:t>29</w:t>
            </w:r>
            <w:r>
              <w:rPr>
                <w:noProof/>
                <w:webHidden/>
              </w:rPr>
              <w:fldChar w:fldCharType="end"/>
            </w:r>
          </w:hyperlink>
        </w:p>
        <w:p w:rsidR="00074883" w:rsidRDefault="0034083F">
          <w:pPr>
            <w:pStyle w:val="Kazalovsebine1"/>
            <w:tabs>
              <w:tab w:val="right" w:leader="dot" w:pos="9350"/>
            </w:tabs>
            <w:rPr>
              <w:rFonts w:cstheme="minorBidi"/>
              <w:noProof/>
            </w:rPr>
          </w:pPr>
          <w:hyperlink w:anchor="_Toc451931049" w:history="1">
            <w:r w:rsidR="00074883" w:rsidRPr="00A52295">
              <w:rPr>
                <w:rStyle w:val="Hiperpovezava"/>
                <w:noProof/>
                <w:lang w:val="en-CA"/>
              </w:rPr>
              <w:t>16. DESCRIPTION AND MODE OF OPERATION OF THE CONTROL SYSTEM</w:t>
            </w:r>
            <w:r w:rsidR="00074883">
              <w:rPr>
                <w:noProof/>
                <w:webHidden/>
              </w:rPr>
              <w:tab/>
            </w:r>
            <w:r>
              <w:rPr>
                <w:noProof/>
                <w:webHidden/>
              </w:rPr>
              <w:fldChar w:fldCharType="begin"/>
            </w:r>
            <w:r w:rsidR="00074883">
              <w:rPr>
                <w:noProof/>
                <w:webHidden/>
              </w:rPr>
              <w:instrText xml:space="preserve"> PAGEREF _Toc451931049 \h </w:instrText>
            </w:r>
            <w:r>
              <w:rPr>
                <w:noProof/>
                <w:webHidden/>
              </w:rPr>
            </w:r>
            <w:r>
              <w:rPr>
                <w:noProof/>
                <w:webHidden/>
              </w:rPr>
              <w:fldChar w:fldCharType="separate"/>
            </w:r>
            <w:r w:rsidR="00074883">
              <w:rPr>
                <w:noProof/>
                <w:webHidden/>
              </w:rPr>
              <w:t>30</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0" w:history="1">
            <w:r w:rsidR="00074883" w:rsidRPr="00A52295">
              <w:rPr>
                <w:rStyle w:val="Hiperpovezava"/>
                <w:rFonts w:ascii="Arial" w:hAnsi="Arial" w:cs="Arial"/>
                <w:noProof/>
              </w:rPr>
              <w:t>16.1. DESCRIPTION OF THE PUSH BUTTON DISPLAY</w:t>
            </w:r>
            <w:r w:rsidR="00074883">
              <w:rPr>
                <w:noProof/>
                <w:webHidden/>
              </w:rPr>
              <w:tab/>
            </w:r>
            <w:r>
              <w:rPr>
                <w:noProof/>
                <w:webHidden/>
              </w:rPr>
              <w:fldChar w:fldCharType="begin"/>
            </w:r>
            <w:r w:rsidR="00074883">
              <w:rPr>
                <w:noProof/>
                <w:webHidden/>
              </w:rPr>
              <w:instrText xml:space="preserve"> PAGEREF _Toc451931050 \h </w:instrText>
            </w:r>
            <w:r>
              <w:rPr>
                <w:noProof/>
                <w:webHidden/>
              </w:rPr>
            </w:r>
            <w:r>
              <w:rPr>
                <w:noProof/>
                <w:webHidden/>
              </w:rPr>
              <w:fldChar w:fldCharType="separate"/>
            </w:r>
            <w:r w:rsidR="00074883">
              <w:rPr>
                <w:noProof/>
                <w:webHidden/>
              </w:rPr>
              <w:t>30</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1" w:history="1">
            <w:r w:rsidR="00074883" w:rsidRPr="00A52295">
              <w:rPr>
                <w:rStyle w:val="Hiperpovezava"/>
                <w:rFonts w:ascii="Arial" w:hAnsi="Arial" w:cs="Arial"/>
                <w:bCs/>
                <w:noProof/>
                <w:lang w:val="en-CA"/>
              </w:rPr>
              <w:t>16.2.</w:t>
            </w:r>
            <w:r w:rsidR="00074883" w:rsidRPr="00A52295">
              <w:rPr>
                <w:rStyle w:val="Hiperpovezava"/>
                <w:rFonts w:ascii="Arial" w:hAnsi="Arial" w:cs="Arial"/>
                <w:noProof/>
                <w:lang w:val="en-CA"/>
              </w:rPr>
              <w:t xml:space="preserve"> </w:t>
            </w:r>
            <w:r w:rsidR="00074883" w:rsidRPr="00A52295">
              <w:rPr>
                <w:rStyle w:val="Hiperpovezava"/>
                <w:rFonts w:ascii="Arial" w:hAnsi="Arial" w:cs="Arial"/>
                <w:bCs/>
                <w:noProof/>
                <w:lang w:val="en-CA"/>
              </w:rPr>
              <w:t>WHEN THE BOILER IS ON</w:t>
            </w:r>
            <w:r w:rsidR="00074883">
              <w:rPr>
                <w:noProof/>
                <w:webHidden/>
              </w:rPr>
              <w:tab/>
            </w:r>
            <w:r>
              <w:rPr>
                <w:noProof/>
                <w:webHidden/>
              </w:rPr>
              <w:fldChar w:fldCharType="begin"/>
            </w:r>
            <w:r w:rsidR="00074883">
              <w:rPr>
                <w:noProof/>
                <w:webHidden/>
              </w:rPr>
              <w:instrText xml:space="preserve"> PAGEREF _Toc451931051 \h </w:instrText>
            </w:r>
            <w:r>
              <w:rPr>
                <w:noProof/>
                <w:webHidden/>
              </w:rPr>
            </w:r>
            <w:r>
              <w:rPr>
                <w:noProof/>
                <w:webHidden/>
              </w:rPr>
              <w:fldChar w:fldCharType="separate"/>
            </w:r>
            <w:r w:rsidR="00074883">
              <w:rPr>
                <w:noProof/>
                <w:webHidden/>
              </w:rPr>
              <w:t>34</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2" w:history="1">
            <w:r w:rsidR="00074883" w:rsidRPr="00A52295">
              <w:rPr>
                <w:rStyle w:val="Hiperpovezava"/>
                <w:rFonts w:ascii="Arial" w:hAnsi="Arial" w:cs="Arial"/>
                <w:bCs/>
                <w:noProof/>
                <w:lang w:val="en-CA"/>
              </w:rPr>
              <w:t>16.3.</w:t>
            </w:r>
            <w:r w:rsidR="00074883" w:rsidRPr="00A52295">
              <w:rPr>
                <w:rStyle w:val="Hiperpovezava"/>
                <w:rFonts w:ascii="Arial" w:hAnsi="Arial" w:cs="Arial"/>
                <w:noProof/>
                <w:lang w:val="en-CA"/>
              </w:rPr>
              <w:t xml:space="preserve"> </w:t>
            </w:r>
            <w:r w:rsidR="00074883" w:rsidRPr="00A52295">
              <w:rPr>
                <w:rStyle w:val="Hiperpovezava"/>
                <w:rFonts w:ascii="Arial" w:hAnsi="Arial" w:cs="Arial"/>
                <w:bCs/>
                <w:noProof/>
                <w:lang w:val="en-CA"/>
              </w:rPr>
              <w:t>TURNING THE BOILER OFF</w:t>
            </w:r>
            <w:r w:rsidR="00074883">
              <w:rPr>
                <w:noProof/>
                <w:webHidden/>
              </w:rPr>
              <w:tab/>
            </w:r>
            <w:r>
              <w:rPr>
                <w:noProof/>
                <w:webHidden/>
              </w:rPr>
              <w:fldChar w:fldCharType="begin"/>
            </w:r>
            <w:r w:rsidR="00074883">
              <w:rPr>
                <w:noProof/>
                <w:webHidden/>
              </w:rPr>
              <w:instrText xml:space="preserve"> PAGEREF _Toc451931052 \h </w:instrText>
            </w:r>
            <w:r>
              <w:rPr>
                <w:noProof/>
                <w:webHidden/>
              </w:rPr>
            </w:r>
            <w:r>
              <w:rPr>
                <w:noProof/>
                <w:webHidden/>
              </w:rPr>
              <w:fldChar w:fldCharType="separate"/>
            </w:r>
            <w:r w:rsidR="00074883">
              <w:rPr>
                <w:noProof/>
                <w:webHidden/>
              </w:rPr>
              <w:t>34</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3" w:history="1">
            <w:r w:rsidR="00074883" w:rsidRPr="00A52295">
              <w:rPr>
                <w:rStyle w:val="Hiperpovezava"/>
                <w:rFonts w:ascii="Arial" w:hAnsi="Arial" w:cs="Arial"/>
                <w:bCs/>
                <w:noProof/>
                <w:lang w:val="en-CA"/>
              </w:rPr>
              <w:t>TURNING THE BOILER ON</w:t>
            </w:r>
            <w:r w:rsidR="00074883">
              <w:rPr>
                <w:noProof/>
                <w:webHidden/>
              </w:rPr>
              <w:tab/>
            </w:r>
            <w:r>
              <w:rPr>
                <w:noProof/>
                <w:webHidden/>
              </w:rPr>
              <w:fldChar w:fldCharType="begin"/>
            </w:r>
            <w:r w:rsidR="00074883">
              <w:rPr>
                <w:noProof/>
                <w:webHidden/>
              </w:rPr>
              <w:instrText xml:space="preserve"> PAGEREF _Toc451931053 \h </w:instrText>
            </w:r>
            <w:r>
              <w:rPr>
                <w:noProof/>
                <w:webHidden/>
              </w:rPr>
            </w:r>
            <w:r>
              <w:rPr>
                <w:noProof/>
                <w:webHidden/>
              </w:rPr>
              <w:fldChar w:fldCharType="separate"/>
            </w:r>
            <w:r w:rsidR="00074883">
              <w:rPr>
                <w:noProof/>
                <w:webHidden/>
              </w:rPr>
              <w:t>34</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4" w:history="1">
            <w:r w:rsidR="00074883" w:rsidRPr="00A52295">
              <w:rPr>
                <w:rStyle w:val="Hiperpovezava"/>
                <w:rFonts w:ascii="Arial" w:hAnsi="Arial" w:cs="Arial"/>
                <w:bCs/>
                <w:noProof/>
                <w:lang w:val="en-CA"/>
              </w:rPr>
              <w:t>16.4.</w:t>
            </w:r>
            <w:r w:rsidR="00074883" w:rsidRPr="00A52295">
              <w:rPr>
                <w:rStyle w:val="Hiperpovezava"/>
                <w:rFonts w:ascii="Arial" w:hAnsi="Arial" w:cs="Arial"/>
                <w:noProof/>
                <w:lang w:val="en-CA"/>
              </w:rPr>
              <w:t xml:space="preserve"> </w:t>
            </w:r>
            <w:r w:rsidR="00074883" w:rsidRPr="00A52295">
              <w:rPr>
                <w:rStyle w:val="Hiperpovezava"/>
                <w:rFonts w:ascii="Arial" w:hAnsi="Arial" w:cs="Arial"/>
                <w:bCs/>
                <w:noProof/>
                <w:lang w:val="en-CA"/>
              </w:rPr>
              <w:t>SETTING UP THE TIME-CONTROLLED PROGRAM</w:t>
            </w:r>
            <w:r w:rsidR="00074883">
              <w:rPr>
                <w:noProof/>
                <w:webHidden/>
              </w:rPr>
              <w:tab/>
            </w:r>
            <w:r>
              <w:rPr>
                <w:noProof/>
                <w:webHidden/>
              </w:rPr>
              <w:fldChar w:fldCharType="begin"/>
            </w:r>
            <w:r w:rsidR="00074883">
              <w:rPr>
                <w:noProof/>
                <w:webHidden/>
              </w:rPr>
              <w:instrText xml:space="preserve"> PAGEREF _Toc451931054 \h </w:instrText>
            </w:r>
            <w:r>
              <w:rPr>
                <w:noProof/>
                <w:webHidden/>
              </w:rPr>
            </w:r>
            <w:r>
              <w:rPr>
                <w:noProof/>
                <w:webHidden/>
              </w:rPr>
              <w:fldChar w:fldCharType="separate"/>
            </w:r>
            <w:r w:rsidR="00074883">
              <w:rPr>
                <w:noProof/>
                <w:webHidden/>
              </w:rPr>
              <w:t>35</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5" w:history="1">
            <w:r w:rsidR="00074883" w:rsidRPr="00A52295">
              <w:rPr>
                <w:rStyle w:val="Hiperpovezava"/>
                <w:rFonts w:ascii="Arial" w:hAnsi="Arial" w:cs="Arial"/>
                <w:bCs/>
                <w:noProof/>
                <w:lang w:val="en-CA"/>
              </w:rPr>
              <w:t>16.5.</w:t>
            </w:r>
            <w:r w:rsidR="00074883" w:rsidRPr="00A52295">
              <w:rPr>
                <w:rStyle w:val="Hiperpovezava"/>
                <w:rFonts w:ascii="Arial" w:hAnsi="Arial" w:cs="Arial"/>
                <w:noProof/>
                <w:lang w:val="en-CA"/>
              </w:rPr>
              <w:t xml:space="preserve"> </w:t>
            </w:r>
            <w:r w:rsidR="00074883" w:rsidRPr="00A52295">
              <w:rPr>
                <w:rStyle w:val="Hiperpovezava"/>
                <w:rFonts w:ascii="Arial" w:hAnsi="Arial" w:cs="Arial"/>
                <w:bCs/>
                <w:noProof/>
                <w:lang w:val="en-CA"/>
              </w:rPr>
              <w:t>SIGNS AND MESSAGES ON THE DISPLAY</w:t>
            </w:r>
            <w:r w:rsidR="00074883">
              <w:rPr>
                <w:noProof/>
                <w:webHidden/>
              </w:rPr>
              <w:tab/>
            </w:r>
            <w:r>
              <w:rPr>
                <w:noProof/>
                <w:webHidden/>
              </w:rPr>
              <w:fldChar w:fldCharType="begin"/>
            </w:r>
            <w:r w:rsidR="00074883">
              <w:rPr>
                <w:noProof/>
                <w:webHidden/>
              </w:rPr>
              <w:instrText xml:space="preserve"> PAGEREF _Toc451931055 \h </w:instrText>
            </w:r>
            <w:r>
              <w:rPr>
                <w:noProof/>
                <w:webHidden/>
              </w:rPr>
            </w:r>
            <w:r>
              <w:rPr>
                <w:noProof/>
                <w:webHidden/>
              </w:rPr>
              <w:fldChar w:fldCharType="separate"/>
            </w:r>
            <w:r w:rsidR="00074883">
              <w:rPr>
                <w:noProof/>
                <w:webHidden/>
              </w:rPr>
              <w:t>37</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6" w:history="1">
            <w:r w:rsidR="00074883" w:rsidRPr="00A52295">
              <w:rPr>
                <w:rStyle w:val="Hiperpovezava"/>
                <w:rFonts w:ascii="Arial" w:hAnsi="Arial" w:cs="Arial"/>
                <w:noProof/>
              </w:rPr>
              <w:t>16.6. ELECTRICITY SCHEME</w:t>
            </w:r>
            <w:r w:rsidR="00074883">
              <w:rPr>
                <w:noProof/>
                <w:webHidden/>
              </w:rPr>
              <w:tab/>
            </w:r>
            <w:r>
              <w:rPr>
                <w:noProof/>
                <w:webHidden/>
              </w:rPr>
              <w:fldChar w:fldCharType="begin"/>
            </w:r>
            <w:r w:rsidR="00074883">
              <w:rPr>
                <w:noProof/>
                <w:webHidden/>
              </w:rPr>
              <w:instrText xml:space="preserve"> PAGEREF _Toc451931056 \h </w:instrText>
            </w:r>
            <w:r>
              <w:rPr>
                <w:noProof/>
                <w:webHidden/>
              </w:rPr>
            </w:r>
            <w:r>
              <w:rPr>
                <w:noProof/>
                <w:webHidden/>
              </w:rPr>
              <w:fldChar w:fldCharType="separate"/>
            </w:r>
            <w:r w:rsidR="00074883">
              <w:rPr>
                <w:noProof/>
                <w:webHidden/>
              </w:rPr>
              <w:t>39</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7" w:history="1">
            <w:r w:rsidR="00074883" w:rsidRPr="00A52295">
              <w:rPr>
                <w:rStyle w:val="Hiperpovezava"/>
                <w:rFonts w:ascii="Arial" w:hAnsi="Arial" w:cs="Arial"/>
                <w:noProof/>
              </w:rPr>
              <w:t>16.7. MENUS</w:t>
            </w:r>
            <w:r w:rsidR="00074883">
              <w:rPr>
                <w:noProof/>
                <w:webHidden/>
              </w:rPr>
              <w:tab/>
            </w:r>
            <w:r>
              <w:rPr>
                <w:noProof/>
                <w:webHidden/>
              </w:rPr>
              <w:fldChar w:fldCharType="begin"/>
            </w:r>
            <w:r w:rsidR="00074883">
              <w:rPr>
                <w:noProof/>
                <w:webHidden/>
              </w:rPr>
              <w:instrText xml:space="preserve"> PAGEREF _Toc451931057 \h </w:instrText>
            </w:r>
            <w:r>
              <w:rPr>
                <w:noProof/>
                <w:webHidden/>
              </w:rPr>
            </w:r>
            <w:r>
              <w:rPr>
                <w:noProof/>
                <w:webHidden/>
              </w:rPr>
              <w:fldChar w:fldCharType="separate"/>
            </w:r>
            <w:r w:rsidR="00074883">
              <w:rPr>
                <w:noProof/>
                <w:webHidden/>
              </w:rPr>
              <w:t>40</w:t>
            </w:r>
            <w:r>
              <w:rPr>
                <w:noProof/>
                <w:webHidden/>
              </w:rPr>
              <w:fldChar w:fldCharType="end"/>
            </w:r>
          </w:hyperlink>
        </w:p>
        <w:p w:rsidR="00074883" w:rsidRDefault="0034083F">
          <w:pPr>
            <w:pStyle w:val="Kazalovsebine2"/>
            <w:tabs>
              <w:tab w:val="right" w:leader="dot" w:pos="9350"/>
            </w:tabs>
            <w:rPr>
              <w:rFonts w:cstheme="minorBidi"/>
              <w:noProof/>
            </w:rPr>
          </w:pPr>
          <w:hyperlink w:anchor="_Toc451931058" w:history="1">
            <w:r w:rsidR="00074883" w:rsidRPr="00A52295">
              <w:rPr>
                <w:rStyle w:val="Hiperpovezava"/>
                <w:rFonts w:ascii="Arial" w:eastAsiaTheme="minorHAnsi" w:hAnsi="Arial" w:cs="Arial"/>
                <w:noProof/>
                <w:lang w:val="fr-FR"/>
              </w:rPr>
              <w:t>16.8. ALARMING</w:t>
            </w:r>
            <w:r w:rsidR="00074883">
              <w:rPr>
                <w:noProof/>
                <w:webHidden/>
              </w:rPr>
              <w:tab/>
            </w:r>
            <w:r>
              <w:rPr>
                <w:noProof/>
                <w:webHidden/>
              </w:rPr>
              <w:fldChar w:fldCharType="begin"/>
            </w:r>
            <w:r w:rsidR="00074883">
              <w:rPr>
                <w:noProof/>
                <w:webHidden/>
              </w:rPr>
              <w:instrText xml:space="preserve"> PAGEREF _Toc451931058 \h </w:instrText>
            </w:r>
            <w:r>
              <w:rPr>
                <w:noProof/>
                <w:webHidden/>
              </w:rPr>
            </w:r>
            <w:r>
              <w:rPr>
                <w:noProof/>
                <w:webHidden/>
              </w:rPr>
              <w:fldChar w:fldCharType="separate"/>
            </w:r>
            <w:r w:rsidR="00074883">
              <w:rPr>
                <w:noProof/>
                <w:webHidden/>
              </w:rPr>
              <w:t>41</w:t>
            </w:r>
            <w:r>
              <w:rPr>
                <w:noProof/>
                <w:webHidden/>
              </w:rPr>
              <w:fldChar w:fldCharType="end"/>
            </w:r>
          </w:hyperlink>
        </w:p>
        <w:p w:rsidR="00074883" w:rsidRDefault="0034083F">
          <w:pPr>
            <w:pStyle w:val="Kazalovsebine1"/>
            <w:tabs>
              <w:tab w:val="right" w:leader="dot" w:pos="9350"/>
            </w:tabs>
            <w:rPr>
              <w:rFonts w:cstheme="minorBidi"/>
              <w:noProof/>
            </w:rPr>
          </w:pPr>
          <w:hyperlink w:anchor="_Toc451931059" w:history="1">
            <w:r w:rsidR="00074883" w:rsidRPr="00A52295">
              <w:rPr>
                <w:rStyle w:val="Hiperpovezava"/>
                <w:noProof/>
              </w:rPr>
              <w:t>17. SAFETY MEASURES</w:t>
            </w:r>
            <w:r w:rsidR="00074883">
              <w:rPr>
                <w:noProof/>
                <w:webHidden/>
              </w:rPr>
              <w:tab/>
            </w:r>
            <w:r>
              <w:rPr>
                <w:noProof/>
                <w:webHidden/>
              </w:rPr>
              <w:fldChar w:fldCharType="begin"/>
            </w:r>
            <w:r w:rsidR="00074883">
              <w:rPr>
                <w:noProof/>
                <w:webHidden/>
              </w:rPr>
              <w:instrText xml:space="preserve"> PAGEREF _Toc451931059 \h </w:instrText>
            </w:r>
            <w:r>
              <w:rPr>
                <w:noProof/>
                <w:webHidden/>
              </w:rPr>
            </w:r>
            <w:r>
              <w:rPr>
                <w:noProof/>
                <w:webHidden/>
              </w:rPr>
              <w:fldChar w:fldCharType="separate"/>
            </w:r>
            <w:r w:rsidR="00074883">
              <w:rPr>
                <w:noProof/>
                <w:webHidden/>
              </w:rPr>
              <w:t>48</w:t>
            </w:r>
            <w:r>
              <w:rPr>
                <w:noProof/>
                <w:webHidden/>
              </w:rPr>
              <w:fldChar w:fldCharType="end"/>
            </w:r>
          </w:hyperlink>
        </w:p>
        <w:p w:rsidR="00074883" w:rsidRDefault="0034083F">
          <w:pPr>
            <w:pStyle w:val="Kazalovsebine1"/>
            <w:tabs>
              <w:tab w:val="right" w:leader="dot" w:pos="9350"/>
            </w:tabs>
            <w:rPr>
              <w:rFonts w:cstheme="minorBidi"/>
              <w:noProof/>
            </w:rPr>
          </w:pPr>
          <w:hyperlink w:anchor="_Toc451931060" w:history="1">
            <w:r w:rsidR="00074883" w:rsidRPr="00A52295">
              <w:rPr>
                <w:rStyle w:val="Hiperpovezava"/>
                <w:noProof/>
              </w:rPr>
              <w:t>18. FAILURES - CAUSES – SOLUTIONS</w:t>
            </w:r>
            <w:r w:rsidR="00074883">
              <w:rPr>
                <w:noProof/>
                <w:webHidden/>
              </w:rPr>
              <w:tab/>
            </w:r>
            <w:r>
              <w:rPr>
                <w:noProof/>
                <w:webHidden/>
              </w:rPr>
              <w:fldChar w:fldCharType="begin"/>
            </w:r>
            <w:r w:rsidR="00074883">
              <w:rPr>
                <w:noProof/>
                <w:webHidden/>
              </w:rPr>
              <w:instrText xml:space="preserve"> PAGEREF _Toc451931060 \h </w:instrText>
            </w:r>
            <w:r>
              <w:rPr>
                <w:noProof/>
                <w:webHidden/>
              </w:rPr>
            </w:r>
            <w:r>
              <w:rPr>
                <w:noProof/>
                <w:webHidden/>
              </w:rPr>
              <w:fldChar w:fldCharType="separate"/>
            </w:r>
            <w:r w:rsidR="00074883">
              <w:rPr>
                <w:noProof/>
                <w:webHidden/>
              </w:rPr>
              <w:t>49</w:t>
            </w:r>
            <w:r>
              <w:rPr>
                <w:noProof/>
                <w:webHidden/>
              </w:rPr>
              <w:fldChar w:fldCharType="end"/>
            </w:r>
          </w:hyperlink>
        </w:p>
        <w:p w:rsidR="00074883" w:rsidRDefault="0034083F">
          <w:pPr>
            <w:pStyle w:val="Kazalovsebine1"/>
            <w:tabs>
              <w:tab w:val="right" w:leader="dot" w:pos="9350"/>
            </w:tabs>
            <w:rPr>
              <w:rFonts w:cstheme="minorBidi"/>
              <w:noProof/>
            </w:rPr>
          </w:pPr>
          <w:hyperlink w:anchor="_Toc451931061" w:history="1">
            <w:r w:rsidR="00074883" w:rsidRPr="00A52295">
              <w:rPr>
                <w:rStyle w:val="Hiperpovezava"/>
                <w:noProof/>
              </w:rPr>
              <w:t>19. INFORMATION ON DISPOSING (THROWING AWAY) AND DISMANTLING (PULLING APART) OF THE STOVE</w:t>
            </w:r>
            <w:r w:rsidR="00074883">
              <w:rPr>
                <w:noProof/>
                <w:webHidden/>
              </w:rPr>
              <w:tab/>
            </w:r>
            <w:r>
              <w:rPr>
                <w:noProof/>
                <w:webHidden/>
              </w:rPr>
              <w:fldChar w:fldCharType="begin"/>
            </w:r>
            <w:r w:rsidR="00074883">
              <w:rPr>
                <w:noProof/>
                <w:webHidden/>
              </w:rPr>
              <w:instrText xml:space="preserve"> PAGEREF _Toc451931061 \h </w:instrText>
            </w:r>
            <w:r>
              <w:rPr>
                <w:noProof/>
                <w:webHidden/>
              </w:rPr>
            </w:r>
            <w:r>
              <w:rPr>
                <w:noProof/>
                <w:webHidden/>
              </w:rPr>
              <w:fldChar w:fldCharType="separate"/>
            </w:r>
            <w:r w:rsidR="00074883">
              <w:rPr>
                <w:noProof/>
                <w:webHidden/>
              </w:rPr>
              <w:t>51</w:t>
            </w:r>
            <w:r>
              <w:rPr>
                <w:noProof/>
                <w:webHidden/>
              </w:rPr>
              <w:fldChar w:fldCharType="end"/>
            </w:r>
          </w:hyperlink>
        </w:p>
        <w:p w:rsidR="00074883" w:rsidRDefault="0034083F">
          <w:pPr>
            <w:pStyle w:val="Kazalovsebine1"/>
            <w:tabs>
              <w:tab w:val="right" w:leader="dot" w:pos="9350"/>
            </w:tabs>
            <w:rPr>
              <w:rFonts w:cstheme="minorBidi"/>
              <w:noProof/>
            </w:rPr>
          </w:pPr>
          <w:hyperlink w:anchor="_Toc451931062" w:history="1">
            <w:r w:rsidR="00074883" w:rsidRPr="00A52295">
              <w:rPr>
                <w:rStyle w:val="Hiperpovezava"/>
                <w:noProof/>
              </w:rPr>
              <w:t>20. THE DURATION OF GUARANTEED SERVICE</w:t>
            </w:r>
            <w:r w:rsidR="00074883">
              <w:rPr>
                <w:noProof/>
                <w:webHidden/>
              </w:rPr>
              <w:tab/>
            </w:r>
            <w:r>
              <w:rPr>
                <w:noProof/>
                <w:webHidden/>
              </w:rPr>
              <w:fldChar w:fldCharType="begin"/>
            </w:r>
            <w:r w:rsidR="00074883">
              <w:rPr>
                <w:noProof/>
                <w:webHidden/>
              </w:rPr>
              <w:instrText xml:space="preserve"> PAGEREF _Toc451931062 \h </w:instrText>
            </w:r>
            <w:r>
              <w:rPr>
                <w:noProof/>
                <w:webHidden/>
              </w:rPr>
            </w:r>
            <w:r>
              <w:rPr>
                <w:noProof/>
                <w:webHidden/>
              </w:rPr>
              <w:fldChar w:fldCharType="separate"/>
            </w:r>
            <w:r w:rsidR="00074883">
              <w:rPr>
                <w:noProof/>
                <w:webHidden/>
              </w:rPr>
              <w:t>51</w:t>
            </w:r>
            <w:r>
              <w:rPr>
                <w:noProof/>
                <w:webHidden/>
              </w:rPr>
              <w:fldChar w:fldCharType="end"/>
            </w:r>
          </w:hyperlink>
        </w:p>
        <w:p w:rsidR="00074883" w:rsidRDefault="0034083F">
          <w:pPr>
            <w:pStyle w:val="Kazalovsebine2"/>
            <w:tabs>
              <w:tab w:val="right" w:leader="dot" w:pos="9350"/>
            </w:tabs>
            <w:rPr>
              <w:rFonts w:cstheme="minorBidi"/>
              <w:noProof/>
            </w:rPr>
          </w:pPr>
          <w:hyperlink w:anchor="_Toc451931063" w:history="1">
            <w:r w:rsidR="00074883" w:rsidRPr="00A52295">
              <w:rPr>
                <w:rStyle w:val="Hiperpovezava"/>
                <w:rFonts w:ascii="Arial" w:hAnsi="Arial" w:cs="Arial"/>
                <w:noProof/>
              </w:rPr>
              <w:t>20.1. WARRANTY TERMS AND CONDITIONS</w:t>
            </w:r>
            <w:r w:rsidR="00074883">
              <w:rPr>
                <w:noProof/>
                <w:webHidden/>
              </w:rPr>
              <w:tab/>
            </w:r>
            <w:r>
              <w:rPr>
                <w:noProof/>
                <w:webHidden/>
              </w:rPr>
              <w:fldChar w:fldCharType="begin"/>
            </w:r>
            <w:r w:rsidR="00074883">
              <w:rPr>
                <w:noProof/>
                <w:webHidden/>
              </w:rPr>
              <w:instrText xml:space="preserve"> PAGEREF _Toc451931063 \h </w:instrText>
            </w:r>
            <w:r>
              <w:rPr>
                <w:noProof/>
                <w:webHidden/>
              </w:rPr>
            </w:r>
            <w:r>
              <w:rPr>
                <w:noProof/>
                <w:webHidden/>
              </w:rPr>
              <w:fldChar w:fldCharType="separate"/>
            </w:r>
            <w:r w:rsidR="00074883">
              <w:rPr>
                <w:noProof/>
                <w:webHidden/>
              </w:rPr>
              <w:t>51</w:t>
            </w:r>
            <w:r>
              <w:rPr>
                <w:noProof/>
                <w:webHidden/>
              </w:rPr>
              <w:fldChar w:fldCharType="end"/>
            </w:r>
          </w:hyperlink>
        </w:p>
        <w:p w:rsidR="00830C30" w:rsidRDefault="0034083F">
          <w:r>
            <w:rPr>
              <w:b/>
              <w:bCs/>
            </w:rPr>
            <w:fldChar w:fldCharType="end"/>
          </w:r>
        </w:p>
      </w:sdtContent>
    </w:sdt>
    <w:p w:rsidR="00D34BA8" w:rsidRDefault="00D34BA8"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Default="00830C30" w:rsidP="00D34BA8">
      <w:pPr>
        <w:rPr>
          <w:rFonts w:ascii="Arial" w:hAnsi="Arial" w:cs="Arial"/>
          <w:color w:val="000000"/>
          <w:sz w:val="20"/>
          <w:szCs w:val="20"/>
        </w:rPr>
      </w:pPr>
    </w:p>
    <w:p w:rsidR="00830C30" w:rsidRPr="00AD6C68" w:rsidRDefault="00830C30" w:rsidP="00D34BA8">
      <w:pPr>
        <w:rPr>
          <w:rFonts w:ascii="Arial" w:hAnsi="Arial" w:cs="Arial"/>
          <w:color w:val="000000"/>
          <w:sz w:val="20"/>
          <w:szCs w:val="20"/>
        </w:rPr>
      </w:pPr>
    </w:p>
    <w:p w:rsidR="00D34BA8" w:rsidRPr="00B659CD" w:rsidRDefault="00B659CD" w:rsidP="00B659CD">
      <w:pPr>
        <w:pStyle w:val="Naslov1"/>
        <w:rPr>
          <w:sz w:val="24"/>
          <w:szCs w:val="24"/>
        </w:rPr>
      </w:pPr>
      <w:bookmarkStart w:id="1" w:name="_Toc451931014"/>
      <w:r w:rsidRPr="00B659CD">
        <w:rPr>
          <w:sz w:val="24"/>
          <w:szCs w:val="24"/>
        </w:rPr>
        <w:t>1</w:t>
      </w:r>
      <w:r w:rsidR="00D34BA8" w:rsidRPr="00B659CD">
        <w:rPr>
          <w:sz w:val="24"/>
          <w:szCs w:val="24"/>
        </w:rPr>
        <w:t>.  TECHNICAL CHARACTERISTICS OF THE STOVE</w:t>
      </w:r>
      <w:bookmarkEnd w:id="1"/>
    </w:p>
    <w:p w:rsidR="00D34BA8" w:rsidRPr="00AD6C68" w:rsidRDefault="00D34BA8" w:rsidP="00256D6F">
      <w:pPr>
        <w:spacing w:after="120"/>
        <w:rPr>
          <w:rFonts w:ascii="Arial" w:hAnsi="Arial" w:cs="Arial"/>
          <w:color w:val="000000"/>
          <w:sz w:val="20"/>
          <w:szCs w:val="20"/>
        </w:rPr>
      </w:pPr>
      <w:r>
        <w:rPr>
          <w:rFonts w:ascii="Arial" w:hAnsi="Arial" w:cs="Arial"/>
          <w:color w:val="000000"/>
          <w:sz w:val="20"/>
          <w:szCs w:val="20"/>
        </w:rPr>
        <w:t>1. Dimensions of the stove:</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 xml:space="preserve">- </w:t>
      </w:r>
      <w:proofErr w:type="gramStart"/>
      <w:r>
        <w:rPr>
          <w:rFonts w:ascii="Arial" w:hAnsi="Arial" w:cs="Arial"/>
          <w:color w:val="000000"/>
          <w:sz w:val="20"/>
          <w:szCs w:val="20"/>
        </w:rPr>
        <w:t>width</w:t>
      </w:r>
      <w:proofErr w:type="gramEnd"/>
      <w:r w:rsidR="00D34BA8">
        <w:rPr>
          <w:rFonts w:ascii="Arial" w:hAnsi="Arial" w:cs="Arial"/>
          <w:color w:val="000000"/>
          <w:sz w:val="20"/>
          <w:szCs w:val="20"/>
        </w:rPr>
        <w:t>.......................................................................................................................</w:t>
      </w:r>
      <w:r w:rsidR="00ED09D4">
        <w:rPr>
          <w:rFonts w:ascii="Arial" w:hAnsi="Arial" w:cs="Arial"/>
          <w:color w:val="000000"/>
          <w:sz w:val="20"/>
          <w:szCs w:val="20"/>
        </w:rPr>
        <w:t>.........................</w:t>
      </w:r>
      <w:r w:rsidR="001D0BB5">
        <w:rPr>
          <w:rFonts w:ascii="Arial" w:hAnsi="Arial" w:cs="Arial"/>
          <w:color w:val="000000"/>
          <w:sz w:val="20"/>
          <w:szCs w:val="20"/>
        </w:rPr>
        <w:t>604</w:t>
      </w:r>
      <w:r w:rsidR="00D34BA8">
        <w:rPr>
          <w:rFonts w:ascii="Arial" w:hAnsi="Arial" w:cs="Arial"/>
          <w:color w:val="000000"/>
          <w:sz w:val="20"/>
          <w:szCs w:val="20"/>
        </w:rPr>
        <w:t xml:space="preserve"> mm</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 xml:space="preserve">- </w:t>
      </w:r>
      <w:proofErr w:type="gramStart"/>
      <w:r w:rsidR="00ED09D4">
        <w:rPr>
          <w:rFonts w:ascii="Arial" w:hAnsi="Arial" w:cs="Arial"/>
          <w:color w:val="000000"/>
          <w:sz w:val="20"/>
          <w:szCs w:val="20"/>
        </w:rPr>
        <w:t>depth</w:t>
      </w:r>
      <w:proofErr w:type="gramEnd"/>
      <w:r w:rsidR="00D34BA8">
        <w:rPr>
          <w:rFonts w:ascii="Arial" w:hAnsi="Arial" w:cs="Arial"/>
          <w:color w:val="000000"/>
          <w:sz w:val="20"/>
          <w:szCs w:val="20"/>
        </w:rPr>
        <w:t>......................................................................................................................</w:t>
      </w:r>
      <w:r w:rsidR="00ED09D4">
        <w:rPr>
          <w:rFonts w:ascii="Arial" w:hAnsi="Arial" w:cs="Arial"/>
          <w:color w:val="000000"/>
          <w:sz w:val="20"/>
          <w:szCs w:val="20"/>
        </w:rPr>
        <w:t>..........................</w:t>
      </w:r>
      <w:r w:rsidR="001D0BB5">
        <w:rPr>
          <w:rFonts w:ascii="Arial" w:hAnsi="Arial" w:cs="Arial"/>
          <w:color w:val="000000"/>
          <w:sz w:val="20"/>
          <w:szCs w:val="20"/>
        </w:rPr>
        <w:t xml:space="preserve">576 </w:t>
      </w:r>
      <w:r w:rsidR="00D34BA8">
        <w:rPr>
          <w:rFonts w:ascii="Arial" w:hAnsi="Arial" w:cs="Arial"/>
          <w:color w:val="000000"/>
          <w:sz w:val="20"/>
          <w:szCs w:val="20"/>
        </w:rPr>
        <w:t>mm</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 xml:space="preserve">- </w:t>
      </w:r>
      <w:proofErr w:type="gramStart"/>
      <w:r w:rsidR="00D34BA8">
        <w:rPr>
          <w:rFonts w:ascii="Arial" w:hAnsi="Arial" w:cs="Arial"/>
          <w:color w:val="000000"/>
          <w:sz w:val="20"/>
          <w:szCs w:val="20"/>
        </w:rPr>
        <w:t>height</w:t>
      </w:r>
      <w:proofErr w:type="gramEnd"/>
      <w:r w:rsidR="00D34BA8">
        <w:rPr>
          <w:rFonts w:ascii="Arial" w:hAnsi="Arial" w:cs="Arial"/>
          <w:color w:val="000000"/>
          <w:sz w:val="20"/>
          <w:szCs w:val="20"/>
        </w:rPr>
        <w:t>..........................................................................................................</w:t>
      </w:r>
      <w:r w:rsidR="001D0BB5">
        <w:rPr>
          <w:rFonts w:ascii="Arial" w:hAnsi="Arial" w:cs="Arial"/>
          <w:color w:val="000000"/>
          <w:sz w:val="20"/>
          <w:szCs w:val="20"/>
        </w:rPr>
        <w:t>...................................1196</w:t>
      </w:r>
      <w:r w:rsidR="00D34BA8">
        <w:rPr>
          <w:rFonts w:ascii="Arial" w:hAnsi="Arial" w:cs="Arial"/>
          <w:color w:val="000000"/>
          <w:sz w:val="20"/>
          <w:szCs w:val="20"/>
        </w:rPr>
        <w:t xml:space="preserve"> mm</w:t>
      </w:r>
    </w:p>
    <w:p w:rsidR="00B0429E"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2.Flue</w:t>
      </w:r>
      <w:proofErr w:type="gramEnd"/>
      <w:r>
        <w:rPr>
          <w:rFonts w:ascii="Arial" w:hAnsi="Arial" w:cs="Arial"/>
          <w:color w:val="000000"/>
          <w:sz w:val="20"/>
          <w:szCs w:val="20"/>
        </w:rPr>
        <w:t xml:space="preserve"> terminal diameter</w:t>
      </w:r>
      <w:r w:rsidR="00D34BA8">
        <w:rPr>
          <w:rFonts w:ascii="Arial" w:hAnsi="Arial" w:cs="Arial"/>
          <w:color w:val="000000"/>
          <w:sz w:val="20"/>
          <w:szCs w:val="20"/>
        </w:rPr>
        <w:t>......................................................................................................................80 mm</w:t>
      </w:r>
    </w:p>
    <w:p w:rsidR="00D34BA8" w:rsidRPr="00B0429E"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3.</w:t>
      </w:r>
      <w:r w:rsidR="00D34BA8" w:rsidRPr="00B0429E">
        <w:rPr>
          <w:rFonts w:ascii="Arial" w:hAnsi="Arial" w:cs="Arial"/>
          <w:color w:val="000000"/>
          <w:sz w:val="20"/>
          <w:szCs w:val="20"/>
        </w:rPr>
        <w:t>Diameter</w:t>
      </w:r>
      <w:proofErr w:type="gramEnd"/>
      <w:r w:rsidR="00D34BA8" w:rsidRPr="00B0429E">
        <w:rPr>
          <w:rFonts w:ascii="Arial" w:hAnsi="Arial" w:cs="Arial"/>
          <w:color w:val="000000"/>
          <w:sz w:val="20"/>
          <w:szCs w:val="20"/>
        </w:rPr>
        <w:t xml:space="preserve"> of exterior air intake on the wall...................................................</w:t>
      </w:r>
      <w:r w:rsidR="00ED09D4" w:rsidRPr="00B0429E">
        <w:rPr>
          <w:rFonts w:ascii="Arial" w:hAnsi="Arial" w:cs="Arial"/>
          <w:color w:val="000000"/>
          <w:sz w:val="20"/>
          <w:szCs w:val="20"/>
        </w:rPr>
        <w:t>.......................</w:t>
      </w:r>
      <w:r w:rsidR="00084C1D" w:rsidRPr="00B0429E">
        <w:rPr>
          <w:rFonts w:ascii="Arial" w:hAnsi="Arial" w:cs="Arial"/>
          <w:color w:val="000000"/>
          <w:sz w:val="20"/>
          <w:szCs w:val="20"/>
        </w:rPr>
        <w:t>.........</w:t>
      </w:r>
      <w:r w:rsidR="00ED09D4" w:rsidRPr="00B0429E">
        <w:rPr>
          <w:rFonts w:ascii="Arial" w:hAnsi="Arial" w:cs="Arial"/>
          <w:color w:val="000000"/>
          <w:sz w:val="20"/>
          <w:szCs w:val="20"/>
        </w:rPr>
        <w:t>....</w:t>
      </w:r>
      <w:r w:rsidR="00D34BA8" w:rsidRPr="00B0429E">
        <w:rPr>
          <w:rFonts w:ascii="Arial" w:hAnsi="Arial" w:cs="Arial"/>
          <w:color w:val="000000"/>
          <w:sz w:val="20"/>
          <w:szCs w:val="20"/>
        </w:rPr>
        <w:t>100 mm</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4.</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height from the floor to the axis of the flue terminal.............................................</w:t>
      </w:r>
      <w:r w:rsidR="00ED09D4">
        <w:rPr>
          <w:rFonts w:ascii="Arial" w:hAnsi="Arial" w:cs="Arial"/>
          <w:color w:val="000000"/>
          <w:sz w:val="20"/>
          <w:szCs w:val="20"/>
        </w:rPr>
        <w:t>.....</w:t>
      </w:r>
      <w:r w:rsidR="00084C1D">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..350 mm</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5.</w:t>
      </w:r>
      <w:r w:rsidR="00D34BA8">
        <w:rPr>
          <w:rFonts w:ascii="Arial" w:hAnsi="Arial" w:cs="Arial"/>
          <w:color w:val="000000"/>
          <w:sz w:val="20"/>
          <w:szCs w:val="20"/>
        </w:rPr>
        <w:t>Maximum</w:t>
      </w:r>
      <w:proofErr w:type="gramEnd"/>
      <w:r w:rsidR="00D34BA8">
        <w:rPr>
          <w:rFonts w:ascii="Arial" w:hAnsi="Arial" w:cs="Arial"/>
          <w:color w:val="000000"/>
          <w:sz w:val="20"/>
          <w:szCs w:val="20"/>
        </w:rPr>
        <w:t xml:space="preserve"> stove power (radiation of water included).................................................</w:t>
      </w:r>
      <w:r w:rsidR="00ED09D4">
        <w:rPr>
          <w:rFonts w:ascii="Arial" w:hAnsi="Arial" w:cs="Arial"/>
          <w:color w:val="000000"/>
          <w:sz w:val="20"/>
          <w:szCs w:val="20"/>
        </w:rPr>
        <w:t>.......</w:t>
      </w:r>
      <w:r w:rsidR="00084C1D">
        <w:rPr>
          <w:rFonts w:ascii="Arial" w:hAnsi="Arial" w:cs="Arial"/>
          <w:color w:val="000000"/>
          <w:sz w:val="20"/>
          <w:szCs w:val="20"/>
        </w:rPr>
        <w:t>........</w:t>
      </w:r>
      <w:r w:rsidR="00ED09D4">
        <w:rPr>
          <w:rFonts w:ascii="Arial" w:hAnsi="Arial" w:cs="Arial"/>
          <w:color w:val="000000"/>
          <w:sz w:val="20"/>
          <w:szCs w:val="20"/>
        </w:rPr>
        <w:t>....</w:t>
      </w:r>
      <w:r w:rsidR="001D0BB5">
        <w:rPr>
          <w:rFonts w:ascii="Arial" w:hAnsi="Arial" w:cs="Arial"/>
          <w:color w:val="000000"/>
          <w:sz w:val="20"/>
          <w:szCs w:val="20"/>
        </w:rPr>
        <w:t>..18,3</w:t>
      </w:r>
      <w:r w:rsidR="00D34BA8">
        <w:rPr>
          <w:rFonts w:ascii="Arial" w:hAnsi="Arial" w:cs="Arial"/>
          <w:color w:val="000000"/>
          <w:sz w:val="20"/>
          <w:szCs w:val="20"/>
        </w:rPr>
        <w:t xml:space="preserve"> KW</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6.</w:t>
      </w:r>
      <w:r w:rsidR="00D34BA8">
        <w:rPr>
          <w:rFonts w:ascii="Arial" w:hAnsi="Arial" w:cs="Arial"/>
          <w:color w:val="000000"/>
          <w:sz w:val="20"/>
          <w:szCs w:val="20"/>
        </w:rPr>
        <w:t>Radiation</w:t>
      </w:r>
      <w:proofErr w:type="gramEnd"/>
      <w:r w:rsidR="00D34BA8">
        <w:rPr>
          <w:rFonts w:ascii="Arial" w:hAnsi="Arial" w:cs="Arial"/>
          <w:color w:val="000000"/>
          <w:sz w:val="20"/>
          <w:szCs w:val="20"/>
        </w:rPr>
        <w:t xml:space="preserve"> stove power at maximum power................................................................</w:t>
      </w:r>
      <w:r w:rsidR="00ED09D4">
        <w:rPr>
          <w:rFonts w:ascii="Arial" w:hAnsi="Arial" w:cs="Arial"/>
          <w:color w:val="000000"/>
          <w:sz w:val="20"/>
          <w:szCs w:val="20"/>
        </w:rPr>
        <w:t>......</w:t>
      </w:r>
      <w:r w:rsidR="00084C1D">
        <w:rPr>
          <w:rFonts w:ascii="Arial" w:hAnsi="Arial" w:cs="Arial"/>
          <w:color w:val="000000"/>
          <w:sz w:val="20"/>
          <w:szCs w:val="20"/>
        </w:rPr>
        <w:t>..........</w:t>
      </w:r>
      <w:r w:rsidR="001D0BB5">
        <w:rPr>
          <w:rFonts w:ascii="Arial" w:hAnsi="Arial" w:cs="Arial"/>
          <w:color w:val="000000"/>
          <w:sz w:val="20"/>
          <w:szCs w:val="20"/>
        </w:rPr>
        <w:t>.....1</w:t>
      </w:r>
      <w:r w:rsidR="00D34BA8">
        <w:rPr>
          <w:rFonts w:ascii="Arial" w:hAnsi="Arial" w:cs="Arial"/>
          <w:color w:val="000000"/>
          <w:sz w:val="20"/>
          <w:szCs w:val="20"/>
        </w:rPr>
        <w:t>,5 KW</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7.</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power of a water heater at maximum power.....................................</w:t>
      </w:r>
      <w:r>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1D0BB5">
        <w:rPr>
          <w:rFonts w:ascii="Arial" w:hAnsi="Arial" w:cs="Arial"/>
          <w:color w:val="000000"/>
          <w:sz w:val="20"/>
          <w:szCs w:val="20"/>
        </w:rPr>
        <w:t xml:space="preserve">.....16,9 </w:t>
      </w:r>
      <w:r w:rsidR="00D34BA8">
        <w:rPr>
          <w:rFonts w:ascii="Arial" w:hAnsi="Arial" w:cs="Arial"/>
          <w:color w:val="000000"/>
          <w:sz w:val="20"/>
          <w:szCs w:val="20"/>
        </w:rPr>
        <w:t>KW</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8.</w:t>
      </w:r>
      <w:r w:rsidR="00D34BA8">
        <w:rPr>
          <w:rFonts w:ascii="Arial" w:hAnsi="Arial" w:cs="Arial"/>
          <w:color w:val="000000"/>
          <w:sz w:val="20"/>
          <w:szCs w:val="20"/>
        </w:rPr>
        <w:t>The</w:t>
      </w:r>
      <w:proofErr w:type="gramEnd"/>
      <w:r>
        <w:rPr>
          <w:rFonts w:ascii="Arial" w:hAnsi="Arial" w:cs="Arial"/>
          <w:color w:val="000000"/>
          <w:sz w:val="20"/>
          <w:szCs w:val="20"/>
        </w:rPr>
        <w:t xml:space="preserve"> </w:t>
      </w:r>
      <w:r w:rsidR="00D34BA8">
        <w:rPr>
          <w:rFonts w:ascii="Arial" w:hAnsi="Arial" w:cs="Arial"/>
          <w:color w:val="000000"/>
          <w:sz w:val="20"/>
          <w:szCs w:val="20"/>
        </w:rPr>
        <w:t>maximum consumption.................................................................................................</w:t>
      </w:r>
      <w:r w:rsidR="00084C1D">
        <w:rPr>
          <w:rFonts w:ascii="Arial" w:hAnsi="Arial" w:cs="Arial"/>
          <w:color w:val="000000"/>
          <w:sz w:val="20"/>
          <w:szCs w:val="20"/>
        </w:rPr>
        <w:t>..</w:t>
      </w:r>
      <w:r w:rsidR="00D34BA8">
        <w:rPr>
          <w:rFonts w:ascii="Arial" w:hAnsi="Arial" w:cs="Arial"/>
          <w:color w:val="000000"/>
          <w:sz w:val="20"/>
          <w:szCs w:val="20"/>
        </w:rPr>
        <w:t>.........4,0 kg/h</w:t>
      </w:r>
    </w:p>
    <w:p w:rsidR="00D34BA8" w:rsidRPr="00AD6C68" w:rsidRDefault="00B0429E" w:rsidP="00256D6F">
      <w:pPr>
        <w:spacing w:after="120"/>
        <w:rPr>
          <w:rFonts w:ascii="Arial" w:hAnsi="Arial" w:cs="Arial"/>
          <w:color w:val="000000"/>
          <w:sz w:val="20"/>
          <w:szCs w:val="20"/>
        </w:rPr>
      </w:pPr>
      <w:proofErr w:type="gramStart"/>
      <w:r>
        <w:rPr>
          <w:rFonts w:ascii="Arial" w:hAnsi="Arial" w:cs="Arial"/>
          <w:color w:val="000000"/>
          <w:sz w:val="20"/>
          <w:szCs w:val="20"/>
        </w:rPr>
        <w:t>9.</w:t>
      </w:r>
      <w:r w:rsidR="00D34BA8">
        <w:rPr>
          <w:rFonts w:ascii="Arial" w:hAnsi="Arial" w:cs="Arial"/>
          <w:color w:val="000000"/>
          <w:sz w:val="20"/>
          <w:szCs w:val="20"/>
        </w:rPr>
        <w:t>Degree</w:t>
      </w:r>
      <w:proofErr w:type="gramEnd"/>
      <w:r w:rsidR="00D34BA8">
        <w:rPr>
          <w:rFonts w:ascii="Arial" w:hAnsi="Arial" w:cs="Arial"/>
          <w:color w:val="000000"/>
          <w:sz w:val="20"/>
          <w:szCs w:val="20"/>
        </w:rPr>
        <w:t xml:space="preserve"> of efficiency at maximum power................................................................</w:t>
      </w:r>
      <w:r w:rsidR="001D0BB5">
        <w:rPr>
          <w:rFonts w:ascii="Arial" w:hAnsi="Arial" w:cs="Arial"/>
          <w:color w:val="000000"/>
          <w:sz w:val="20"/>
          <w:szCs w:val="20"/>
        </w:rPr>
        <w:t>..............................94</w:t>
      </w:r>
      <w:r w:rsidR="00D34BA8">
        <w:rPr>
          <w:rFonts w:ascii="Arial" w:hAnsi="Arial" w:cs="Arial"/>
          <w:color w:val="000000"/>
          <w:sz w:val="20"/>
          <w:szCs w:val="20"/>
        </w:rPr>
        <w:t xml:space="preserve"> %</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10</w:t>
      </w:r>
      <w:proofErr w:type="gramStart"/>
      <w:r>
        <w:rPr>
          <w:rFonts w:ascii="Arial" w:hAnsi="Arial" w:cs="Arial"/>
          <w:color w:val="000000"/>
          <w:sz w:val="20"/>
          <w:szCs w:val="20"/>
        </w:rPr>
        <w:t>.</w:t>
      </w:r>
      <w:r w:rsidR="00D34BA8">
        <w:rPr>
          <w:rFonts w:ascii="Arial" w:hAnsi="Arial" w:cs="Arial"/>
          <w:color w:val="000000"/>
          <w:sz w:val="20"/>
          <w:szCs w:val="20"/>
        </w:rPr>
        <w:t>Minimum</w:t>
      </w:r>
      <w:proofErr w:type="gramEnd"/>
      <w:r w:rsidR="00D34BA8">
        <w:rPr>
          <w:rFonts w:ascii="Arial" w:hAnsi="Arial" w:cs="Arial"/>
          <w:color w:val="000000"/>
          <w:sz w:val="20"/>
          <w:szCs w:val="20"/>
        </w:rPr>
        <w:t xml:space="preserve"> stove power (radiation of water included).......................................</w:t>
      </w:r>
      <w:r w:rsidR="00ED09D4">
        <w:rPr>
          <w:rFonts w:ascii="Arial" w:hAnsi="Arial" w:cs="Arial"/>
          <w:color w:val="000000"/>
          <w:sz w:val="20"/>
          <w:szCs w:val="20"/>
        </w:rPr>
        <w:t>................</w:t>
      </w:r>
      <w:r w:rsidR="00084C1D">
        <w:rPr>
          <w:rFonts w:ascii="Arial" w:hAnsi="Arial" w:cs="Arial"/>
          <w:color w:val="000000"/>
          <w:sz w:val="20"/>
          <w:szCs w:val="20"/>
        </w:rPr>
        <w:t>...........</w:t>
      </w:r>
      <w:r w:rsidR="001D0BB5">
        <w:rPr>
          <w:rFonts w:ascii="Arial" w:hAnsi="Arial" w:cs="Arial"/>
          <w:color w:val="000000"/>
          <w:sz w:val="20"/>
          <w:szCs w:val="20"/>
        </w:rPr>
        <w:t>.....5,6</w:t>
      </w:r>
      <w:r w:rsidR="00D34BA8">
        <w:rPr>
          <w:rFonts w:ascii="Arial" w:hAnsi="Arial" w:cs="Arial"/>
          <w:color w:val="000000"/>
          <w:sz w:val="20"/>
          <w:szCs w:val="20"/>
        </w:rPr>
        <w:t xml:space="preserve"> KW</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11</w:t>
      </w:r>
      <w:proofErr w:type="gramStart"/>
      <w:r>
        <w:rPr>
          <w:rFonts w:ascii="Arial" w:hAnsi="Arial" w:cs="Arial"/>
          <w:color w:val="000000"/>
          <w:sz w:val="20"/>
          <w:szCs w:val="20"/>
        </w:rPr>
        <w:t>.</w:t>
      </w:r>
      <w:r w:rsidR="00D34BA8">
        <w:rPr>
          <w:rFonts w:ascii="Arial" w:hAnsi="Arial" w:cs="Arial"/>
          <w:color w:val="000000"/>
          <w:sz w:val="20"/>
          <w:szCs w:val="20"/>
        </w:rPr>
        <w:t>Radiation</w:t>
      </w:r>
      <w:proofErr w:type="gramEnd"/>
      <w:r w:rsidR="00D34BA8">
        <w:rPr>
          <w:rFonts w:ascii="Arial" w:hAnsi="Arial" w:cs="Arial"/>
          <w:color w:val="000000"/>
          <w:sz w:val="20"/>
          <w:szCs w:val="20"/>
        </w:rPr>
        <w:t xml:space="preserve"> stove power a</w:t>
      </w:r>
      <w:r>
        <w:rPr>
          <w:rFonts w:ascii="Arial" w:hAnsi="Arial" w:cs="Arial"/>
          <w:color w:val="000000"/>
          <w:sz w:val="20"/>
          <w:szCs w:val="20"/>
        </w:rPr>
        <w:t>t minimum power</w:t>
      </w:r>
      <w:r w:rsidR="00D34BA8">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1D0BB5">
        <w:rPr>
          <w:rFonts w:ascii="Arial" w:hAnsi="Arial" w:cs="Arial"/>
          <w:color w:val="000000"/>
          <w:sz w:val="20"/>
          <w:szCs w:val="20"/>
        </w:rPr>
        <w:t>.......0,8</w:t>
      </w:r>
      <w:r w:rsidR="00D34BA8">
        <w:rPr>
          <w:rFonts w:ascii="Arial" w:hAnsi="Arial" w:cs="Arial"/>
          <w:color w:val="000000"/>
          <w:sz w:val="20"/>
          <w:szCs w:val="20"/>
        </w:rPr>
        <w:t xml:space="preserve"> KW</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12</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power of a water heater at minimu</w:t>
      </w:r>
      <w:r>
        <w:rPr>
          <w:rFonts w:ascii="Arial" w:hAnsi="Arial" w:cs="Arial"/>
          <w:color w:val="000000"/>
          <w:sz w:val="20"/>
          <w:szCs w:val="20"/>
        </w:rPr>
        <w:t>m power</w:t>
      </w:r>
      <w:r w:rsidR="00D34BA8">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1D0BB5">
        <w:rPr>
          <w:rFonts w:ascii="Arial" w:hAnsi="Arial" w:cs="Arial"/>
          <w:color w:val="000000"/>
          <w:sz w:val="20"/>
          <w:szCs w:val="20"/>
        </w:rPr>
        <w:t>...........4,8</w:t>
      </w:r>
      <w:r w:rsidR="00D34BA8">
        <w:rPr>
          <w:rFonts w:ascii="Arial" w:hAnsi="Arial" w:cs="Arial"/>
          <w:color w:val="000000"/>
          <w:sz w:val="20"/>
          <w:szCs w:val="20"/>
        </w:rPr>
        <w:t xml:space="preserve"> KW</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13</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w:t>
      </w:r>
      <w:r w:rsidR="00F27662">
        <w:rPr>
          <w:rFonts w:ascii="Arial" w:hAnsi="Arial" w:cs="Arial"/>
          <w:color w:val="000000"/>
          <w:sz w:val="20"/>
          <w:szCs w:val="20"/>
        </w:rPr>
        <w:t>minimum</w:t>
      </w:r>
      <w:r w:rsidR="00D34BA8">
        <w:rPr>
          <w:rFonts w:ascii="Arial" w:hAnsi="Arial" w:cs="Arial"/>
          <w:color w:val="000000"/>
          <w:sz w:val="20"/>
          <w:szCs w:val="20"/>
        </w:rPr>
        <w:t xml:space="preserve"> consum</w:t>
      </w:r>
      <w:r>
        <w:rPr>
          <w:rFonts w:ascii="Arial" w:hAnsi="Arial" w:cs="Arial"/>
          <w:color w:val="000000"/>
          <w:sz w:val="20"/>
          <w:szCs w:val="20"/>
        </w:rPr>
        <w:t>ption......</w:t>
      </w:r>
      <w:r w:rsidR="00D34BA8">
        <w:rPr>
          <w:rFonts w:ascii="Arial" w:hAnsi="Arial" w:cs="Arial"/>
          <w:color w:val="000000"/>
          <w:sz w:val="20"/>
          <w:szCs w:val="20"/>
        </w:rPr>
        <w:t>...................................................................</w:t>
      </w:r>
      <w:r w:rsidR="001D0BB5">
        <w:rPr>
          <w:rFonts w:ascii="Arial" w:hAnsi="Arial" w:cs="Arial"/>
          <w:color w:val="000000"/>
          <w:sz w:val="20"/>
          <w:szCs w:val="20"/>
        </w:rPr>
        <w:t>..............................</w:t>
      </w:r>
      <w:r w:rsidR="00D34BA8">
        <w:rPr>
          <w:rFonts w:ascii="Arial" w:hAnsi="Arial" w:cs="Arial"/>
          <w:color w:val="000000"/>
          <w:sz w:val="20"/>
          <w:szCs w:val="20"/>
        </w:rPr>
        <w:t>..1,</w:t>
      </w:r>
      <w:r w:rsidR="001D0BB5">
        <w:rPr>
          <w:rFonts w:ascii="Arial" w:hAnsi="Arial" w:cs="Arial"/>
          <w:color w:val="000000"/>
          <w:sz w:val="20"/>
          <w:szCs w:val="20"/>
        </w:rPr>
        <w:t>18</w:t>
      </w:r>
      <w:r w:rsidR="00D34BA8">
        <w:rPr>
          <w:rFonts w:ascii="Arial" w:hAnsi="Arial" w:cs="Arial"/>
          <w:color w:val="000000"/>
          <w:sz w:val="20"/>
          <w:szCs w:val="20"/>
        </w:rPr>
        <w:t xml:space="preserve"> kg/h</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14</w:t>
      </w:r>
      <w:proofErr w:type="gramStart"/>
      <w:r>
        <w:rPr>
          <w:rFonts w:ascii="Arial" w:hAnsi="Arial" w:cs="Arial"/>
          <w:color w:val="000000"/>
          <w:sz w:val="20"/>
          <w:szCs w:val="20"/>
        </w:rPr>
        <w:t>.</w:t>
      </w:r>
      <w:r w:rsidR="00D34BA8">
        <w:rPr>
          <w:rFonts w:ascii="Arial" w:hAnsi="Arial" w:cs="Arial"/>
          <w:color w:val="000000"/>
          <w:sz w:val="20"/>
          <w:szCs w:val="20"/>
        </w:rPr>
        <w:t>Degree</w:t>
      </w:r>
      <w:proofErr w:type="gramEnd"/>
      <w:r w:rsidR="00D34BA8">
        <w:rPr>
          <w:rFonts w:ascii="Arial" w:hAnsi="Arial" w:cs="Arial"/>
          <w:color w:val="000000"/>
          <w:sz w:val="20"/>
          <w:szCs w:val="20"/>
        </w:rPr>
        <w:t xml:space="preserve"> of efficiency at minimal power...........................................................................................</w:t>
      </w:r>
      <w:r w:rsidR="006A2596">
        <w:rPr>
          <w:rFonts w:ascii="Arial" w:hAnsi="Arial" w:cs="Arial"/>
          <w:color w:val="000000"/>
          <w:sz w:val="20"/>
          <w:szCs w:val="20"/>
        </w:rPr>
        <w:t>.</w:t>
      </w:r>
      <w:r w:rsidR="00D34BA8">
        <w:rPr>
          <w:rFonts w:ascii="Arial" w:hAnsi="Arial" w:cs="Arial"/>
          <w:color w:val="000000"/>
          <w:sz w:val="20"/>
          <w:szCs w:val="20"/>
        </w:rPr>
        <w:t>....9</w:t>
      </w:r>
      <w:r w:rsidR="001D0BB5">
        <w:rPr>
          <w:rFonts w:ascii="Arial" w:hAnsi="Arial" w:cs="Arial"/>
          <w:color w:val="000000"/>
          <w:sz w:val="20"/>
          <w:szCs w:val="20"/>
        </w:rPr>
        <w:t>7</w:t>
      </w:r>
      <w:r w:rsidR="00D34BA8">
        <w:rPr>
          <w:rFonts w:ascii="Arial" w:hAnsi="Arial" w:cs="Arial"/>
          <w:color w:val="000000"/>
          <w:sz w:val="20"/>
          <w:szCs w:val="20"/>
        </w:rPr>
        <w:t>%</w:t>
      </w:r>
    </w:p>
    <w:p w:rsidR="00D34BA8" w:rsidRPr="00B0429E" w:rsidRDefault="00B0429E" w:rsidP="00256D6F">
      <w:pPr>
        <w:spacing w:after="120"/>
        <w:rPr>
          <w:rFonts w:ascii="Arial" w:hAnsi="Arial" w:cs="Arial"/>
          <w:color w:val="000000"/>
          <w:sz w:val="20"/>
          <w:szCs w:val="20"/>
          <w:lang w:val="de-DE"/>
        </w:rPr>
      </w:pPr>
      <w:r>
        <w:rPr>
          <w:rFonts w:ascii="Arial" w:hAnsi="Arial" w:cs="Arial"/>
          <w:color w:val="000000"/>
          <w:sz w:val="20"/>
          <w:szCs w:val="20"/>
          <w:lang w:val="de-DE"/>
        </w:rPr>
        <w:t>15.</w:t>
      </w:r>
      <w:r w:rsidR="00D34BA8" w:rsidRPr="00B0429E">
        <w:rPr>
          <w:rFonts w:ascii="Arial" w:hAnsi="Arial" w:cs="Arial"/>
          <w:color w:val="000000"/>
          <w:sz w:val="20"/>
          <w:szCs w:val="20"/>
          <w:lang w:val="de-DE"/>
        </w:rPr>
        <w:t xml:space="preserve">Minimum </w:t>
      </w:r>
      <w:proofErr w:type="spellStart"/>
      <w:r w:rsidR="00D34BA8" w:rsidRPr="00B0429E">
        <w:rPr>
          <w:rFonts w:ascii="Arial" w:hAnsi="Arial" w:cs="Arial"/>
          <w:color w:val="000000"/>
          <w:sz w:val="20"/>
          <w:szCs w:val="20"/>
          <w:lang w:val="de-DE"/>
        </w:rPr>
        <w:t>draft</w:t>
      </w:r>
      <w:proofErr w:type="spellEnd"/>
      <w:r w:rsidR="00D34BA8" w:rsidRPr="00B0429E">
        <w:rPr>
          <w:rFonts w:ascii="Arial" w:hAnsi="Arial" w:cs="Arial"/>
          <w:color w:val="000000"/>
          <w:sz w:val="20"/>
          <w:szCs w:val="20"/>
          <w:lang w:val="de-DE"/>
        </w:rPr>
        <w:t xml:space="preserve">....................................................................................................................................5  </w:t>
      </w:r>
      <w:proofErr w:type="spellStart"/>
      <w:r w:rsidR="00D34BA8" w:rsidRPr="00B0429E">
        <w:rPr>
          <w:rFonts w:ascii="Arial" w:hAnsi="Arial" w:cs="Arial"/>
          <w:color w:val="000000"/>
          <w:sz w:val="20"/>
          <w:szCs w:val="20"/>
          <w:lang w:val="de-DE"/>
        </w:rPr>
        <w:t>Pa</w:t>
      </w:r>
      <w:proofErr w:type="spellEnd"/>
    </w:p>
    <w:p w:rsidR="00D34BA8" w:rsidRPr="00B0429E" w:rsidRDefault="00B0429E" w:rsidP="00256D6F">
      <w:pPr>
        <w:spacing w:after="120"/>
        <w:rPr>
          <w:rFonts w:ascii="Arial" w:hAnsi="Arial" w:cs="Arial"/>
          <w:color w:val="000000"/>
          <w:sz w:val="20"/>
          <w:szCs w:val="20"/>
          <w:lang w:val="en-US"/>
        </w:rPr>
      </w:pPr>
      <w:r w:rsidRPr="00B0429E">
        <w:rPr>
          <w:rFonts w:ascii="Arial" w:hAnsi="Arial" w:cs="Arial"/>
          <w:color w:val="000000"/>
          <w:sz w:val="20"/>
          <w:szCs w:val="20"/>
          <w:lang w:val="en-US"/>
        </w:rPr>
        <w:t>16</w:t>
      </w:r>
      <w:proofErr w:type="gramStart"/>
      <w:r w:rsidRPr="00B0429E">
        <w:rPr>
          <w:rFonts w:ascii="Arial" w:hAnsi="Arial" w:cs="Arial"/>
          <w:color w:val="000000"/>
          <w:sz w:val="20"/>
          <w:szCs w:val="20"/>
          <w:lang w:val="en-US"/>
        </w:rPr>
        <w:t>.</w:t>
      </w:r>
      <w:r w:rsidR="00D34BA8" w:rsidRPr="00B0429E">
        <w:rPr>
          <w:rFonts w:ascii="Arial" w:hAnsi="Arial" w:cs="Arial"/>
          <w:color w:val="000000"/>
          <w:sz w:val="20"/>
          <w:szCs w:val="20"/>
          <w:lang w:val="en-US"/>
        </w:rPr>
        <w:t>Optimal</w:t>
      </w:r>
      <w:proofErr w:type="gramEnd"/>
      <w:r w:rsidR="00D34BA8" w:rsidRPr="00B0429E">
        <w:rPr>
          <w:rFonts w:ascii="Arial" w:hAnsi="Arial" w:cs="Arial"/>
          <w:color w:val="000000"/>
          <w:sz w:val="20"/>
          <w:szCs w:val="20"/>
          <w:lang w:val="en-US"/>
        </w:rPr>
        <w:t xml:space="preserve"> draft.....................................................................................................................................1</w:t>
      </w:r>
      <w:r w:rsidR="001D0BB5">
        <w:rPr>
          <w:rFonts w:ascii="Arial" w:hAnsi="Arial" w:cs="Arial"/>
          <w:color w:val="000000"/>
          <w:sz w:val="20"/>
          <w:szCs w:val="20"/>
          <w:lang w:val="en-US"/>
        </w:rPr>
        <w:t>0</w:t>
      </w:r>
      <w:r w:rsidR="00D34BA8" w:rsidRPr="00B0429E">
        <w:rPr>
          <w:rFonts w:ascii="Arial" w:hAnsi="Arial" w:cs="Arial"/>
          <w:color w:val="000000"/>
          <w:sz w:val="20"/>
          <w:szCs w:val="20"/>
          <w:lang w:val="en-US"/>
        </w:rPr>
        <w:t xml:space="preserve"> Pa</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17</w:t>
      </w:r>
      <w:proofErr w:type="gramStart"/>
      <w:r>
        <w:rPr>
          <w:rFonts w:ascii="Arial" w:hAnsi="Arial" w:cs="Arial"/>
          <w:color w:val="000000"/>
          <w:sz w:val="20"/>
          <w:szCs w:val="20"/>
        </w:rPr>
        <w:t>.</w:t>
      </w:r>
      <w:r w:rsidR="00D34BA8">
        <w:rPr>
          <w:rFonts w:ascii="Arial" w:hAnsi="Arial" w:cs="Arial"/>
          <w:color w:val="000000"/>
          <w:sz w:val="20"/>
          <w:szCs w:val="20"/>
        </w:rPr>
        <w:t>Heating</w:t>
      </w:r>
      <w:proofErr w:type="gramEnd"/>
      <w:r w:rsidR="00D34BA8">
        <w:rPr>
          <w:rFonts w:ascii="Arial" w:hAnsi="Arial" w:cs="Arial"/>
          <w:color w:val="000000"/>
          <w:sz w:val="20"/>
          <w:szCs w:val="20"/>
        </w:rPr>
        <w:t xml:space="preserve"> volume ........................................................</w:t>
      </w:r>
      <w:r w:rsidR="00084C1D">
        <w:rPr>
          <w:rFonts w:ascii="Arial" w:hAnsi="Arial" w:cs="Arial"/>
          <w:color w:val="000000"/>
          <w:sz w:val="20"/>
          <w:szCs w:val="20"/>
        </w:rPr>
        <w:t>.</w:t>
      </w:r>
      <w:r w:rsidR="00D34BA8">
        <w:rPr>
          <w:rFonts w:ascii="Arial" w:hAnsi="Arial" w:cs="Arial"/>
          <w:color w:val="000000"/>
          <w:sz w:val="20"/>
          <w:szCs w:val="20"/>
        </w:rPr>
        <w:t>...........................................................240 - 310 m3</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18</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capacity of the funnel-like fuel reservoir.............................</w:t>
      </w:r>
      <w:r>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D34BA8">
        <w:rPr>
          <w:rFonts w:ascii="Arial" w:hAnsi="Arial" w:cs="Arial"/>
          <w:color w:val="000000"/>
          <w:sz w:val="20"/>
          <w:szCs w:val="20"/>
        </w:rPr>
        <w:t>.......45 kg</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19</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maximum working time with a full reservoir.......</w:t>
      </w:r>
      <w:r>
        <w:rPr>
          <w:rFonts w:ascii="Arial" w:hAnsi="Arial" w:cs="Arial"/>
          <w:color w:val="000000"/>
          <w:sz w:val="20"/>
          <w:szCs w:val="20"/>
        </w:rPr>
        <w:t>.....</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D34BA8">
        <w:rPr>
          <w:rFonts w:ascii="Arial" w:hAnsi="Arial" w:cs="Arial"/>
          <w:color w:val="000000"/>
          <w:sz w:val="20"/>
          <w:szCs w:val="20"/>
        </w:rPr>
        <w:t>.....40 h</w:t>
      </w:r>
    </w:p>
    <w:p w:rsidR="00D34BA8" w:rsidRPr="00AD6C68" w:rsidRDefault="00B0429E" w:rsidP="00256D6F">
      <w:pPr>
        <w:spacing w:after="120"/>
        <w:rPr>
          <w:rFonts w:ascii="Arial" w:hAnsi="Arial" w:cs="Arial"/>
          <w:color w:val="000000"/>
          <w:sz w:val="20"/>
          <w:szCs w:val="20"/>
        </w:rPr>
      </w:pPr>
      <w:r>
        <w:rPr>
          <w:rFonts w:ascii="Arial" w:hAnsi="Arial" w:cs="Arial"/>
          <w:color w:val="000000"/>
          <w:sz w:val="20"/>
          <w:szCs w:val="20"/>
        </w:rPr>
        <w:t>20</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minimal working time with a full reservoir.....................</w:t>
      </w:r>
      <w:r w:rsidR="00ED09D4">
        <w:rPr>
          <w:rFonts w:ascii="Arial" w:hAnsi="Arial" w:cs="Arial"/>
          <w:color w:val="000000"/>
          <w:sz w:val="20"/>
          <w:szCs w:val="20"/>
        </w:rPr>
        <w:t>.............................</w:t>
      </w:r>
      <w:r w:rsidR="00D34BA8">
        <w:rPr>
          <w:rFonts w:ascii="Arial" w:hAnsi="Arial" w:cs="Arial"/>
          <w:color w:val="000000"/>
          <w:sz w:val="20"/>
          <w:szCs w:val="20"/>
        </w:rPr>
        <w:t>..................................11 h</w:t>
      </w:r>
    </w:p>
    <w:p w:rsidR="00D34BA8" w:rsidRPr="00AD6C68" w:rsidRDefault="000B2017" w:rsidP="00256D6F">
      <w:pPr>
        <w:spacing w:after="120"/>
        <w:rPr>
          <w:rFonts w:ascii="Arial" w:hAnsi="Arial" w:cs="Arial"/>
          <w:color w:val="000000"/>
          <w:sz w:val="20"/>
          <w:szCs w:val="20"/>
        </w:rPr>
      </w:pPr>
      <w:r>
        <w:rPr>
          <w:rFonts w:ascii="Arial" w:hAnsi="Arial" w:cs="Arial"/>
          <w:color w:val="000000"/>
          <w:sz w:val="20"/>
          <w:szCs w:val="20"/>
        </w:rPr>
        <w:t>21</w:t>
      </w:r>
      <w:proofErr w:type="gramStart"/>
      <w:r>
        <w:rPr>
          <w:rFonts w:ascii="Arial" w:hAnsi="Arial" w:cs="Arial"/>
          <w:color w:val="000000"/>
          <w:sz w:val="20"/>
          <w:szCs w:val="20"/>
        </w:rPr>
        <w:t>.</w:t>
      </w:r>
      <w:r w:rsidR="00D34BA8">
        <w:rPr>
          <w:rFonts w:ascii="Arial" w:hAnsi="Arial" w:cs="Arial"/>
          <w:color w:val="000000"/>
          <w:sz w:val="20"/>
          <w:szCs w:val="20"/>
        </w:rPr>
        <w:t>Maximum</w:t>
      </w:r>
      <w:proofErr w:type="gramEnd"/>
      <w:r w:rsidR="00D34BA8">
        <w:rPr>
          <w:rFonts w:ascii="Arial" w:hAnsi="Arial" w:cs="Arial"/>
          <w:color w:val="000000"/>
          <w:sz w:val="20"/>
          <w:szCs w:val="20"/>
        </w:rPr>
        <w:t xml:space="preserve"> output power............................................</w:t>
      </w:r>
      <w:r>
        <w:rPr>
          <w:rFonts w:ascii="Arial" w:hAnsi="Arial" w:cs="Arial"/>
          <w:color w:val="000000"/>
          <w:sz w:val="20"/>
          <w:szCs w:val="20"/>
        </w:rPr>
        <w:t>...</w:t>
      </w:r>
      <w:r w:rsidR="00D34BA8">
        <w:rPr>
          <w:rFonts w:ascii="Arial" w:hAnsi="Arial" w:cs="Arial"/>
          <w:color w:val="000000"/>
          <w:sz w:val="20"/>
          <w:szCs w:val="20"/>
        </w:rPr>
        <w:t>...................................</w:t>
      </w:r>
      <w:r w:rsidR="00ED09D4">
        <w:rPr>
          <w:rFonts w:ascii="Arial" w:hAnsi="Arial" w:cs="Arial"/>
          <w:color w:val="000000"/>
          <w:sz w:val="20"/>
          <w:szCs w:val="20"/>
        </w:rPr>
        <w:t>................</w:t>
      </w:r>
      <w:r w:rsidR="006A2596">
        <w:rPr>
          <w:rFonts w:ascii="Arial" w:hAnsi="Arial" w:cs="Arial"/>
          <w:color w:val="000000"/>
          <w:sz w:val="20"/>
          <w:szCs w:val="20"/>
        </w:rPr>
        <w:t>......</w:t>
      </w:r>
      <w:r w:rsidR="00ED09D4">
        <w:rPr>
          <w:rFonts w:ascii="Arial" w:hAnsi="Arial" w:cs="Arial"/>
          <w:color w:val="000000"/>
          <w:sz w:val="20"/>
          <w:szCs w:val="20"/>
        </w:rPr>
        <w:t xml:space="preserve">...........450 </w:t>
      </w:r>
      <w:r>
        <w:rPr>
          <w:rFonts w:ascii="Arial" w:hAnsi="Arial" w:cs="Arial"/>
          <w:color w:val="000000"/>
          <w:sz w:val="20"/>
          <w:szCs w:val="20"/>
        </w:rPr>
        <w:t>W</w:t>
      </w:r>
    </w:p>
    <w:p w:rsidR="00D34BA8" w:rsidRPr="00AD6C68" w:rsidRDefault="000B2017" w:rsidP="00256D6F">
      <w:pPr>
        <w:spacing w:after="120"/>
        <w:rPr>
          <w:rFonts w:ascii="Arial" w:hAnsi="Arial" w:cs="Arial"/>
          <w:color w:val="000000"/>
          <w:sz w:val="20"/>
          <w:szCs w:val="20"/>
        </w:rPr>
      </w:pPr>
      <w:r>
        <w:rPr>
          <w:rFonts w:ascii="Arial" w:hAnsi="Arial" w:cs="Arial"/>
          <w:color w:val="000000"/>
          <w:sz w:val="20"/>
          <w:szCs w:val="20"/>
        </w:rPr>
        <w:t>22</w:t>
      </w:r>
      <w:proofErr w:type="gramStart"/>
      <w:r>
        <w:rPr>
          <w:rFonts w:ascii="Arial" w:hAnsi="Arial" w:cs="Arial"/>
          <w:color w:val="000000"/>
          <w:sz w:val="20"/>
          <w:szCs w:val="20"/>
        </w:rPr>
        <w:t>.</w:t>
      </w:r>
      <w:r w:rsidR="00D34BA8">
        <w:rPr>
          <w:rFonts w:ascii="Arial" w:hAnsi="Arial" w:cs="Arial"/>
          <w:color w:val="000000"/>
          <w:sz w:val="20"/>
          <w:szCs w:val="20"/>
        </w:rPr>
        <w:t>Voltage</w:t>
      </w:r>
      <w:proofErr w:type="gramEnd"/>
      <w:r w:rsidR="00D34BA8">
        <w:rPr>
          <w:rFonts w:ascii="Arial" w:hAnsi="Arial" w:cs="Arial"/>
          <w:color w:val="000000"/>
          <w:sz w:val="20"/>
          <w:szCs w:val="20"/>
        </w:rPr>
        <w:t xml:space="preserve"> and frequency ............................................................................</w:t>
      </w:r>
      <w:r w:rsidR="00ED09D4">
        <w:rPr>
          <w:rFonts w:ascii="Arial" w:hAnsi="Arial" w:cs="Arial"/>
          <w:color w:val="000000"/>
          <w:sz w:val="20"/>
          <w:szCs w:val="20"/>
        </w:rPr>
        <w:t>.......</w:t>
      </w:r>
      <w:r w:rsidR="00D34BA8">
        <w:rPr>
          <w:rFonts w:ascii="Arial" w:hAnsi="Arial" w:cs="Arial"/>
          <w:color w:val="000000"/>
          <w:sz w:val="20"/>
          <w:szCs w:val="20"/>
        </w:rPr>
        <w:t>..</w:t>
      </w:r>
      <w:r w:rsidR="00084C1D">
        <w:rPr>
          <w:rFonts w:ascii="Arial" w:hAnsi="Arial" w:cs="Arial"/>
          <w:color w:val="000000"/>
          <w:sz w:val="20"/>
          <w:szCs w:val="20"/>
        </w:rPr>
        <w:t>............</w:t>
      </w:r>
      <w:r w:rsidR="00D34BA8">
        <w:rPr>
          <w:rFonts w:ascii="Arial" w:hAnsi="Arial" w:cs="Arial"/>
          <w:color w:val="000000"/>
          <w:sz w:val="20"/>
          <w:szCs w:val="20"/>
        </w:rPr>
        <w:t>.....</w:t>
      </w:r>
      <w:r w:rsidR="006A2596">
        <w:rPr>
          <w:rFonts w:ascii="Arial" w:hAnsi="Arial" w:cs="Arial"/>
          <w:color w:val="000000"/>
          <w:sz w:val="20"/>
          <w:szCs w:val="20"/>
        </w:rPr>
        <w:t>......</w:t>
      </w:r>
      <w:r w:rsidR="00D34BA8">
        <w:rPr>
          <w:rFonts w:ascii="Arial" w:hAnsi="Arial" w:cs="Arial"/>
          <w:color w:val="000000"/>
          <w:sz w:val="20"/>
          <w:szCs w:val="20"/>
        </w:rPr>
        <w:t>230V/50Hz</w:t>
      </w:r>
    </w:p>
    <w:p w:rsidR="00D34BA8" w:rsidRPr="00AD6C68" w:rsidRDefault="000B2017" w:rsidP="00256D6F">
      <w:pPr>
        <w:spacing w:after="120"/>
        <w:rPr>
          <w:rFonts w:ascii="Arial" w:hAnsi="Arial" w:cs="Arial"/>
          <w:color w:val="000000"/>
          <w:sz w:val="20"/>
          <w:szCs w:val="20"/>
        </w:rPr>
      </w:pPr>
      <w:r>
        <w:rPr>
          <w:rFonts w:ascii="Arial" w:hAnsi="Arial" w:cs="Arial"/>
          <w:color w:val="000000"/>
          <w:sz w:val="20"/>
          <w:szCs w:val="20"/>
        </w:rPr>
        <w:t>23</w:t>
      </w:r>
      <w:proofErr w:type="gramStart"/>
      <w:r>
        <w:rPr>
          <w:rFonts w:ascii="Arial" w:hAnsi="Arial" w:cs="Arial"/>
          <w:color w:val="000000"/>
          <w:sz w:val="20"/>
          <w:szCs w:val="20"/>
        </w:rPr>
        <w:t>.</w:t>
      </w:r>
      <w:r w:rsidR="00D34BA8">
        <w:rPr>
          <w:rFonts w:ascii="Arial" w:hAnsi="Arial" w:cs="Arial"/>
          <w:color w:val="000000"/>
          <w:sz w:val="20"/>
          <w:szCs w:val="20"/>
        </w:rPr>
        <w:t>The</w:t>
      </w:r>
      <w:proofErr w:type="gramEnd"/>
      <w:r w:rsidR="00D34BA8">
        <w:rPr>
          <w:rFonts w:ascii="Arial" w:hAnsi="Arial" w:cs="Arial"/>
          <w:color w:val="000000"/>
          <w:sz w:val="20"/>
          <w:szCs w:val="20"/>
        </w:rPr>
        <w:t xml:space="preserve"> weight of the stove:</w:t>
      </w:r>
    </w:p>
    <w:p w:rsidR="00D34BA8" w:rsidRPr="00AD6C68" w:rsidRDefault="00ED09D4" w:rsidP="00256D6F">
      <w:pPr>
        <w:spacing w:after="120"/>
        <w:rPr>
          <w:rFonts w:ascii="Arial" w:hAnsi="Arial" w:cs="Arial"/>
          <w:color w:val="000000"/>
          <w:sz w:val="20"/>
          <w:szCs w:val="20"/>
        </w:rPr>
      </w:pPr>
      <w:r>
        <w:rPr>
          <w:rFonts w:ascii="Arial" w:hAnsi="Arial" w:cs="Arial"/>
          <w:color w:val="000000"/>
          <w:sz w:val="20"/>
          <w:szCs w:val="20"/>
        </w:rPr>
        <w:t xml:space="preserve">          </w:t>
      </w:r>
      <w:r w:rsidR="000B2017">
        <w:rPr>
          <w:rFonts w:ascii="Arial" w:hAnsi="Arial" w:cs="Arial"/>
          <w:color w:val="000000"/>
          <w:sz w:val="20"/>
          <w:szCs w:val="20"/>
        </w:rPr>
        <w:t>-net....</w:t>
      </w:r>
      <w:r w:rsidR="00D34BA8">
        <w:rPr>
          <w:rFonts w:ascii="Arial" w:hAnsi="Arial" w:cs="Arial"/>
          <w:color w:val="000000"/>
          <w:sz w:val="20"/>
          <w:szCs w:val="20"/>
        </w:rPr>
        <w:t>............................................................................................................</w:t>
      </w:r>
      <w:r w:rsidR="009F7761">
        <w:rPr>
          <w:rFonts w:ascii="Arial" w:hAnsi="Arial" w:cs="Arial"/>
          <w:color w:val="000000"/>
          <w:sz w:val="20"/>
          <w:szCs w:val="20"/>
        </w:rPr>
        <w:t>.............................205</w:t>
      </w:r>
      <w:r w:rsidR="00D34BA8">
        <w:rPr>
          <w:rFonts w:ascii="Arial" w:hAnsi="Arial" w:cs="Arial"/>
          <w:color w:val="000000"/>
          <w:sz w:val="20"/>
          <w:szCs w:val="20"/>
        </w:rPr>
        <w:t xml:space="preserve"> kg</w:t>
      </w:r>
    </w:p>
    <w:p w:rsidR="00D34BA8" w:rsidRDefault="00ED09D4" w:rsidP="00256D6F">
      <w:pPr>
        <w:spacing w:after="120"/>
        <w:rPr>
          <w:rFonts w:ascii="Arial" w:hAnsi="Arial" w:cs="Arial"/>
          <w:color w:val="000000"/>
          <w:sz w:val="20"/>
          <w:szCs w:val="20"/>
        </w:rPr>
      </w:pPr>
      <w:r>
        <w:rPr>
          <w:rFonts w:ascii="Arial" w:hAnsi="Arial" w:cs="Arial"/>
          <w:color w:val="000000"/>
          <w:sz w:val="20"/>
          <w:szCs w:val="20"/>
        </w:rPr>
        <w:t xml:space="preserve">          </w:t>
      </w:r>
      <w:r w:rsidR="000B2017">
        <w:rPr>
          <w:rFonts w:ascii="Arial" w:hAnsi="Arial" w:cs="Arial"/>
          <w:color w:val="000000"/>
          <w:sz w:val="20"/>
          <w:szCs w:val="20"/>
        </w:rPr>
        <w:t>-</w:t>
      </w:r>
      <w:proofErr w:type="gramStart"/>
      <w:r w:rsidR="000B2017">
        <w:rPr>
          <w:rFonts w:ascii="Arial" w:hAnsi="Arial" w:cs="Arial"/>
          <w:color w:val="000000"/>
          <w:sz w:val="20"/>
          <w:szCs w:val="20"/>
        </w:rPr>
        <w:t>gross</w:t>
      </w:r>
      <w:proofErr w:type="gramEnd"/>
      <w:r w:rsidR="00D34BA8">
        <w:rPr>
          <w:rFonts w:ascii="Arial" w:hAnsi="Arial" w:cs="Arial"/>
          <w:color w:val="000000"/>
          <w:sz w:val="20"/>
          <w:szCs w:val="20"/>
        </w:rPr>
        <w:t>...........................................................................................</w:t>
      </w:r>
      <w:r>
        <w:rPr>
          <w:rFonts w:ascii="Arial" w:hAnsi="Arial" w:cs="Arial"/>
          <w:color w:val="000000"/>
          <w:sz w:val="20"/>
          <w:szCs w:val="20"/>
        </w:rPr>
        <w:t>.............................</w:t>
      </w:r>
      <w:r w:rsidR="00D34BA8">
        <w:rPr>
          <w:rFonts w:ascii="Arial" w:hAnsi="Arial" w:cs="Arial"/>
          <w:color w:val="000000"/>
          <w:sz w:val="20"/>
          <w:szCs w:val="20"/>
        </w:rPr>
        <w:t>.................222 kg</w:t>
      </w:r>
    </w:p>
    <w:p w:rsidR="00256D6F" w:rsidRPr="00AD6C68" w:rsidRDefault="00256D6F" w:rsidP="00256D6F">
      <w:pPr>
        <w:spacing w:after="120"/>
        <w:rPr>
          <w:rFonts w:ascii="Arial" w:hAnsi="Arial" w:cs="Arial"/>
          <w:color w:val="000000"/>
          <w:sz w:val="20"/>
          <w:szCs w:val="20"/>
        </w:rPr>
      </w:pPr>
      <w:r>
        <w:rPr>
          <w:rFonts w:ascii="Arial" w:hAnsi="Arial" w:cs="Arial"/>
          <w:color w:val="000000"/>
          <w:sz w:val="20"/>
          <w:szCs w:val="20"/>
        </w:rPr>
        <w:t>24. Water capacity of the boiler..............................................................................................................36 lit.</w:t>
      </w:r>
    </w:p>
    <w:p w:rsidR="00D34BA8" w:rsidRPr="00AD6C68" w:rsidRDefault="00D34BA8" w:rsidP="00D34BA8">
      <w:pPr>
        <w:rPr>
          <w:rFonts w:ascii="Arial" w:hAnsi="Arial" w:cs="Arial"/>
          <w:color w:val="000000"/>
          <w:sz w:val="20"/>
          <w:szCs w:val="20"/>
        </w:rPr>
      </w:pPr>
    </w:p>
    <w:p w:rsidR="00256D6F" w:rsidRDefault="00256D6F" w:rsidP="00B659CD">
      <w:pPr>
        <w:pStyle w:val="Naslov1"/>
        <w:rPr>
          <w:sz w:val="24"/>
        </w:rPr>
      </w:pPr>
    </w:p>
    <w:p w:rsidR="00256D6F" w:rsidRDefault="00256D6F" w:rsidP="00B659CD">
      <w:pPr>
        <w:pStyle w:val="Naslov1"/>
        <w:rPr>
          <w:sz w:val="24"/>
        </w:rPr>
      </w:pPr>
    </w:p>
    <w:p w:rsidR="00256D6F" w:rsidRDefault="00256D6F">
      <w:pPr>
        <w:rPr>
          <w:rFonts w:ascii="Arial" w:eastAsia="Times New Roman" w:hAnsi="Arial" w:cs="Arial"/>
          <w:b/>
          <w:bCs/>
          <w:kern w:val="32"/>
          <w:szCs w:val="32"/>
          <w:lang w:val="sr-Latn-CS" w:eastAsia="sr-Latn-CS"/>
        </w:rPr>
      </w:pPr>
    </w:p>
    <w:p w:rsidR="00D34BA8" w:rsidRDefault="00B659CD" w:rsidP="00B659CD">
      <w:pPr>
        <w:pStyle w:val="Naslov1"/>
        <w:rPr>
          <w:sz w:val="24"/>
        </w:rPr>
      </w:pPr>
      <w:bookmarkStart w:id="2" w:name="_Toc451931015"/>
      <w:r w:rsidRPr="00B659CD">
        <w:rPr>
          <w:sz w:val="24"/>
        </w:rPr>
        <w:lastRenderedPageBreak/>
        <w:t xml:space="preserve">2. </w:t>
      </w:r>
      <w:r w:rsidR="00D34BA8" w:rsidRPr="00B659CD">
        <w:rPr>
          <w:sz w:val="24"/>
        </w:rPr>
        <w:t>THE TASK PURPOSE OF THIS MANUAL</w:t>
      </w:r>
      <w:bookmarkEnd w:id="2"/>
      <w:r w:rsidR="00D34BA8" w:rsidRPr="00B659CD">
        <w:rPr>
          <w:sz w:val="24"/>
        </w:rPr>
        <w:t xml:space="preserve"> </w:t>
      </w:r>
    </w:p>
    <w:p w:rsidR="00B659CD" w:rsidRPr="00B659CD" w:rsidRDefault="00B659CD" w:rsidP="00B659CD">
      <w:pPr>
        <w:rPr>
          <w:lang w:val="sr-Latn-CS" w:eastAsia="sr-Latn-CS"/>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purpose of the instructions is to enable the user to take all the necessary measures in order to ensure safe and proper use of the stove. </w:t>
      </w:r>
    </w:p>
    <w:p w:rsidR="00D34BA8" w:rsidRPr="00B659CD" w:rsidRDefault="00D34BA8" w:rsidP="00D34BA8">
      <w:pPr>
        <w:autoSpaceDE w:val="0"/>
        <w:autoSpaceDN w:val="0"/>
        <w:adjustRightInd w:val="0"/>
        <w:rPr>
          <w:rFonts w:ascii="Arial" w:hAnsi="Arial" w:cs="Arial"/>
          <w:color w:val="000000"/>
          <w:sz w:val="20"/>
          <w:szCs w:val="20"/>
        </w:rPr>
      </w:pPr>
    </w:p>
    <w:p w:rsidR="00D34BA8" w:rsidRPr="00B659CD" w:rsidRDefault="00B659CD" w:rsidP="00B659CD">
      <w:pPr>
        <w:pStyle w:val="Naslov2"/>
        <w:rPr>
          <w:rFonts w:ascii="Arial" w:hAnsi="Arial" w:cs="Arial"/>
          <w:sz w:val="20"/>
        </w:rPr>
      </w:pPr>
      <w:bookmarkStart w:id="3" w:name="_Toc451931016"/>
      <w:r w:rsidRPr="00B659CD">
        <w:rPr>
          <w:rFonts w:ascii="Arial" w:hAnsi="Arial" w:cs="Arial"/>
          <w:sz w:val="20"/>
        </w:rPr>
        <w:t>2.1 UPDATES</w:t>
      </w:r>
      <w:bookmarkEnd w:id="3"/>
      <w:r w:rsidRPr="00B659CD">
        <w:rPr>
          <w:rFonts w:ascii="Arial" w:hAnsi="Arial" w:cs="Arial"/>
          <w:sz w:val="20"/>
        </w:rPr>
        <w:t xml:space="preserve"> </w:t>
      </w:r>
    </w:p>
    <w:p w:rsidR="00B659CD" w:rsidRPr="00B659CD" w:rsidRDefault="00B659CD" w:rsidP="00B659CD">
      <w:pPr>
        <w:rPr>
          <w:lang w:val="en-US"/>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This manual reflects a work of art at the moment when the stove was placed on </w:t>
      </w:r>
      <w:r w:rsidR="0086188B">
        <w:rPr>
          <w:rFonts w:ascii="Arial" w:hAnsi="Arial" w:cs="Arial"/>
          <w:color w:val="000000"/>
          <w:sz w:val="20"/>
          <w:szCs w:val="20"/>
        </w:rPr>
        <w:t>the market. Therefore, Biodom 27</w:t>
      </w:r>
      <w:r>
        <w:rPr>
          <w:rFonts w:ascii="Arial" w:hAnsi="Arial" w:cs="Arial"/>
          <w:color w:val="000000"/>
          <w:sz w:val="20"/>
          <w:szCs w:val="20"/>
        </w:rPr>
        <w:t xml:space="preserve"> does not take into account the stoves that are already on the market with the appropriate technical documentation and considers them as defective or inadequate after any kind of modification, adaptation or application of new technologies to newly produced machines.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contents of this manual should be carefully read and studied. It is necessary to strictly follow all the instructions given in this manual. All information contained in this manual is necessary for proper connection, use, and maintenance of your stove.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u w:val="single"/>
        </w:rPr>
        <w:t>Therefore, this manual has to be carefully stored for the necessary instructions in the event of any problems or concerns.</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i/>
          <w:iCs/>
          <w:color w:val="000000"/>
          <w:sz w:val="20"/>
          <w:szCs w:val="20"/>
        </w:rPr>
        <w:t>If the stove is given or sold to another person, the new owner must also be given this instructions manual.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If you have lost your manual, the manufacturer can provide you with a new one. </w:t>
      </w:r>
    </w:p>
    <w:p w:rsidR="00D34BA8" w:rsidRPr="00AD6C68" w:rsidRDefault="00D34BA8" w:rsidP="00D34BA8">
      <w:pPr>
        <w:autoSpaceDE w:val="0"/>
        <w:autoSpaceDN w:val="0"/>
        <w:adjustRightInd w:val="0"/>
        <w:rPr>
          <w:rFonts w:ascii="Arial" w:hAnsi="Arial" w:cs="Arial"/>
          <w:color w:val="000000"/>
          <w:sz w:val="20"/>
          <w:szCs w:val="20"/>
        </w:rPr>
      </w:pPr>
    </w:p>
    <w:p w:rsidR="00D34BA8" w:rsidRPr="00C314CC" w:rsidRDefault="00C314CC" w:rsidP="00C314CC">
      <w:pPr>
        <w:pStyle w:val="Naslov1"/>
        <w:rPr>
          <w:sz w:val="24"/>
        </w:rPr>
      </w:pPr>
      <w:bookmarkStart w:id="4" w:name="_Toc451931017"/>
      <w:r w:rsidRPr="00C314CC">
        <w:rPr>
          <w:sz w:val="24"/>
        </w:rPr>
        <w:t>3. RESPONSIBILITIES OF THE MANUFACTURER</w:t>
      </w:r>
      <w:bookmarkEnd w:id="4"/>
    </w:p>
    <w:p w:rsidR="00B659CD" w:rsidRPr="00B659CD" w:rsidRDefault="00B659CD" w:rsidP="00B659CD">
      <w:pPr>
        <w:rPr>
          <w:lang w:val="en-US"/>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In issui</w:t>
      </w:r>
      <w:r w:rsidR="0086188B">
        <w:rPr>
          <w:rFonts w:ascii="Arial" w:hAnsi="Arial" w:cs="Arial"/>
          <w:color w:val="000000"/>
          <w:sz w:val="20"/>
          <w:szCs w:val="20"/>
        </w:rPr>
        <w:t>ng these instructions, Biodom 27</w:t>
      </w:r>
      <w:r>
        <w:rPr>
          <w:rFonts w:ascii="Arial" w:hAnsi="Arial" w:cs="Arial"/>
          <w:color w:val="000000"/>
          <w:sz w:val="20"/>
          <w:szCs w:val="20"/>
        </w:rPr>
        <w:t xml:space="preserve"> </w:t>
      </w:r>
      <w:r>
        <w:rPr>
          <w:rFonts w:ascii="Arial" w:hAnsi="Arial" w:cs="Arial"/>
          <w:b/>
          <w:bCs/>
          <w:color w:val="000000"/>
          <w:sz w:val="20"/>
          <w:szCs w:val="20"/>
        </w:rPr>
        <w:t>accepts no civil or legal liability, direct or indirect, due to:</w:t>
      </w:r>
      <w:r>
        <w:rPr>
          <w:rFonts w:ascii="Arial" w:hAnsi="Arial" w:cs="Arial"/>
          <w:color w:val="000000"/>
          <w:sz w:val="20"/>
          <w:szCs w:val="20"/>
        </w:rPr>
        <w:t xml:space="preserve"> </w:t>
      </w:r>
    </w:p>
    <w:p w:rsidR="00D34BA8" w:rsidRPr="0074573B" w:rsidRDefault="00D34BA8" w:rsidP="0074573B">
      <w:pPr>
        <w:pStyle w:val="Odstavekseznama"/>
        <w:numPr>
          <w:ilvl w:val="0"/>
          <w:numId w:val="13"/>
        </w:numPr>
        <w:autoSpaceDE w:val="0"/>
        <w:autoSpaceDN w:val="0"/>
        <w:adjustRightInd w:val="0"/>
        <w:spacing w:after="0"/>
        <w:rPr>
          <w:rFonts w:ascii="Arial" w:hAnsi="Arial" w:cs="Arial"/>
          <w:color w:val="000000"/>
          <w:sz w:val="20"/>
          <w:szCs w:val="20"/>
        </w:rPr>
      </w:pPr>
      <w:r w:rsidRPr="0074573B">
        <w:rPr>
          <w:rFonts w:ascii="Arial" w:hAnsi="Arial" w:cs="Arial"/>
          <w:b/>
          <w:bCs/>
          <w:color w:val="000000"/>
          <w:sz w:val="20"/>
          <w:szCs w:val="20"/>
        </w:rPr>
        <w:t>Accidents caused by not respecting the standards and specifications given in this manual,</w:t>
      </w:r>
      <w:r w:rsidRPr="0074573B">
        <w:rPr>
          <w:rFonts w:ascii="Arial" w:hAnsi="Arial" w:cs="Arial"/>
          <w:color w:val="000000"/>
          <w:sz w:val="20"/>
          <w:szCs w:val="20"/>
        </w:rPr>
        <w:t xml:space="preserve"> </w:t>
      </w:r>
    </w:p>
    <w:p w:rsidR="00D34BA8" w:rsidRPr="0074573B" w:rsidRDefault="00D34BA8" w:rsidP="0074573B">
      <w:pPr>
        <w:pStyle w:val="Odstavekseznama"/>
        <w:numPr>
          <w:ilvl w:val="0"/>
          <w:numId w:val="13"/>
        </w:numPr>
        <w:autoSpaceDE w:val="0"/>
        <w:autoSpaceDN w:val="0"/>
        <w:adjustRightInd w:val="0"/>
        <w:spacing w:after="0"/>
        <w:rPr>
          <w:rFonts w:ascii="Arial" w:hAnsi="Arial" w:cs="Arial"/>
          <w:color w:val="000000"/>
          <w:sz w:val="20"/>
          <w:szCs w:val="20"/>
        </w:rPr>
      </w:pPr>
      <w:r w:rsidRPr="0074573B">
        <w:rPr>
          <w:rFonts w:ascii="Arial" w:hAnsi="Arial" w:cs="Arial"/>
          <w:b/>
          <w:bCs/>
          <w:color w:val="000000"/>
          <w:sz w:val="20"/>
          <w:szCs w:val="20"/>
        </w:rPr>
        <w:t>Accidents caused by improper handling or use of the stove by the user,</w:t>
      </w:r>
      <w:r w:rsidRPr="0074573B">
        <w:rPr>
          <w:rFonts w:ascii="Arial" w:hAnsi="Arial" w:cs="Arial"/>
          <w:color w:val="000000"/>
          <w:sz w:val="20"/>
          <w:szCs w:val="20"/>
        </w:rPr>
        <w:t xml:space="preserve"> </w:t>
      </w:r>
    </w:p>
    <w:p w:rsidR="00D34BA8" w:rsidRPr="0074573B" w:rsidRDefault="00D34BA8" w:rsidP="0074573B">
      <w:pPr>
        <w:pStyle w:val="Odstavekseznama"/>
        <w:numPr>
          <w:ilvl w:val="0"/>
          <w:numId w:val="13"/>
        </w:numPr>
        <w:autoSpaceDE w:val="0"/>
        <w:autoSpaceDN w:val="0"/>
        <w:adjustRightInd w:val="0"/>
        <w:spacing w:after="0"/>
        <w:rPr>
          <w:rFonts w:ascii="Arial" w:hAnsi="Arial" w:cs="Arial"/>
          <w:b/>
          <w:bCs/>
          <w:color w:val="000000"/>
          <w:sz w:val="20"/>
          <w:szCs w:val="20"/>
        </w:rPr>
      </w:pPr>
      <w:r w:rsidRPr="0074573B">
        <w:rPr>
          <w:rFonts w:ascii="Arial" w:hAnsi="Arial" w:cs="Arial"/>
          <w:b/>
          <w:bCs/>
          <w:color w:val="000000"/>
          <w:sz w:val="20"/>
          <w:szCs w:val="20"/>
        </w:rPr>
        <w:t xml:space="preserve">Accidents resulting from modifications and repairs, which were not approved by </w:t>
      </w:r>
      <w:r w:rsidR="0086188B" w:rsidRPr="0074573B">
        <w:rPr>
          <w:rFonts w:ascii="Arial" w:hAnsi="Arial" w:cs="Arial"/>
          <w:b/>
          <w:bCs/>
          <w:color w:val="000000"/>
          <w:sz w:val="20"/>
          <w:szCs w:val="20"/>
        </w:rPr>
        <w:t>Biodom 27</w:t>
      </w:r>
      <w:r w:rsidRPr="0074573B">
        <w:rPr>
          <w:rFonts w:ascii="Arial" w:hAnsi="Arial" w:cs="Arial"/>
          <w:b/>
          <w:bCs/>
          <w:color w:val="000000"/>
          <w:sz w:val="20"/>
          <w:szCs w:val="20"/>
        </w:rPr>
        <w:t>,</w:t>
      </w:r>
    </w:p>
    <w:p w:rsidR="00D34BA8" w:rsidRPr="0074573B" w:rsidRDefault="00D34BA8" w:rsidP="0074573B">
      <w:pPr>
        <w:pStyle w:val="Odstavekseznama"/>
        <w:numPr>
          <w:ilvl w:val="0"/>
          <w:numId w:val="13"/>
        </w:numPr>
        <w:autoSpaceDE w:val="0"/>
        <w:autoSpaceDN w:val="0"/>
        <w:adjustRightInd w:val="0"/>
        <w:spacing w:after="0"/>
        <w:rPr>
          <w:rFonts w:ascii="Arial" w:hAnsi="Arial" w:cs="Arial"/>
          <w:color w:val="000000"/>
          <w:sz w:val="20"/>
          <w:szCs w:val="20"/>
        </w:rPr>
      </w:pPr>
      <w:r w:rsidRPr="0074573B">
        <w:rPr>
          <w:rFonts w:ascii="Arial" w:hAnsi="Arial" w:cs="Arial"/>
          <w:b/>
          <w:bCs/>
          <w:color w:val="000000"/>
          <w:sz w:val="20"/>
          <w:szCs w:val="20"/>
        </w:rPr>
        <w:t>Poor maintenance,</w:t>
      </w:r>
      <w:r w:rsidRPr="0074573B">
        <w:rPr>
          <w:rFonts w:ascii="Arial" w:hAnsi="Arial" w:cs="Arial"/>
          <w:color w:val="000000"/>
          <w:sz w:val="20"/>
          <w:szCs w:val="20"/>
        </w:rPr>
        <w:t xml:space="preserve"> </w:t>
      </w:r>
    </w:p>
    <w:p w:rsidR="00D34BA8" w:rsidRPr="0074573B" w:rsidRDefault="00D34BA8" w:rsidP="0074573B">
      <w:pPr>
        <w:pStyle w:val="Odstavekseznama"/>
        <w:numPr>
          <w:ilvl w:val="0"/>
          <w:numId w:val="13"/>
        </w:numPr>
        <w:autoSpaceDE w:val="0"/>
        <w:autoSpaceDN w:val="0"/>
        <w:adjustRightInd w:val="0"/>
        <w:spacing w:after="0"/>
        <w:rPr>
          <w:rFonts w:ascii="Arial" w:hAnsi="Arial" w:cs="Arial"/>
          <w:color w:val="000000"/>
          <w:sz w:val="20"/>
          <w:szCs w:val="20"/>
        </w:rPr>
      </w:pPr>
      <w:r w:rsidRPr="0074573B">
        <w:rPr>
          <w:rFonts w:ascii="Arial" w:hAnsi="Arial" w:cs="Arial"/>
          <w:b/>
          <w:bCs/>
          <w:color w:val="000000"/>
          <w:sz w:val="20"/>
          <w:szCs w:val="20"/>
        </w:rPr>
        <w:t>Unforeseen events,</w:t>
      </w:r>
      <w:r w:rsidRPr="0074573B">
        <w:rPr>
          <w:rFonts w:ascii="Arial" w:hAnsi="Arial" w:cs="Arial"/>
          <w:color w:val="000000"/>
          <w:sz w:val="20"/>
          <w:szCs w:val="20"/>
        </w:rPr>
        <w:t xml:space="preserve"> </w:t>
      </w:r>
    </w:p>
    <w:p w:rsidR="00D34BA8" w:rsidRDefault="00D34BA8" w:rsidP="0074573B">
      <w:pPr>
        <w:pStyle w:val="Odstavekseznama"/>
        <w:numPr>
          <w:ilvl w:val="0"/>
          <w:numId w:val="13"/>
        </w:numPr>
        <w:autoSpaceDE w:val="0"/>
        <w:autoSpaceDN w:val="0"/>
        <w:adjustRightInd w:val="0"/>
        <w:spacing w:after="0"/>
        <w:rPr>
          <w:rFonts w:ascii="Arial" w:hAnsi="Arial" w:cs="Arial"/>
          <w:color w:val="000000"/>
          <w:sz w:val="20"/>
          <w:szCs w:val="20"/>
        </w:rPr>
      </w:pPr>
      <w:r w:rsidRPr="0074573B">
        <w:rPr>
          <w:rFonts w:ascii="Arial" w:hAnsi="Arial" w:cs="Arial"/>
          <w:b/>
          <w:bCs/>
          <w:color w:val="000000"/>
          <w:sz w:val="20"/>
          <w:szCs w:val="20"/>
        </w:rPr>
        <w:t>Accidents r</w:t>
      </w:r>
      <w:r w:rsidR="002C2162" w:rsidRPr="0074573B">
        <w:rPr>
          <w:rFonts w:ascii="Arial" w:hAnsi="Arial" w:cs="Arial"/>
          <w:b/>
          <w:bCs/>
          <w:color w:val="000000"/>
          <w:sz w:val="20"/>
          <w:szCs w:val="20"/>
        </w:rPr>
        <w:t xml:space="preserve">esulting from the use of spare </w:t>
      </w:r>
      <w:r w:rsidRPr="0074573B">
        <w:rPr>
          <w:rFonts w:ascii="Arial" w:hAnsi="Arial" w:cs="Arial"/>
          <w:b/>
          <w:bCs/>
          <w:color w:val="000000"/>
          <w:sz w:val="20"/>
          <w:szCs w:val="20"/>
        </w:rPr>
        <w:t xml:space="preserve">parts that </w:t>
      </w:r>
      <w:r w:rsidR="002C2162" w:rsidRPr="0074573B">
        <w:rPr>
          <w:rFonts w:ascii="Arial" w:hAnsi="Arial" w:cs="Arial"/>
          <w:b/>
          <w:bCs/>
          <w:color w:val="000000"/>
          <w:sz w:val="20"/>
          <w:szCs w:val="20"/>
        </w:rPr>
        <w:t>were</w:t>
      </w:r>
      <w:r w:rsidRPr="0074573B">
        <w:rPr>
          <w:rFonts w:ascii="Arial" w:hAnsi="Arial" w:cs="Arial"/>
          <w:b/>
          <w:bCs/>
          <w:color w:val="000000"/>
          <w:sz w:val="20"/>
          <w:szCs w:val="20"/>
        </w:rPr>
        <w:t xml:space="preserve"> not original or not intended for these models of stoves.</w:t>
      </w:r>
      <w:r w:rsidRPr="0074573B">
        <w:rPr>
          <w:rFonts w:ascii="Arial" w:hAnsi="Arial" w:cs="Arial"/>
          <w:color w:val="000000"/>
          <w:sz w:val="20"/>
          <w:szCs w:val="20"/>
        </w:rPr>
        <w:t xml:space="preserve"> </w:t>
      </w:r>
    </w:p>
    <w:p w:rsidR="0074573B" w:rsidRPr="0074573B" w:rsidRDefault="0074573B" w:rsidP="0074573B">
      <w:pPr>
        <w:autoSpaceDE w:val="0"/>
        <w:autoSpaceDN w:val="0"/>
        <w:adjustRightInd w:val="0"/>
        <w:spacing w:after="0"/>
        <w:rPr>
          <w:rFonts w:ascii="Arial" w:hAnsi="Arial" w:cs="Arial"/>
          <w:color w:val="000000"/>
          <w:sz w:val="20"/>
          <w:szCs w:val="20"/>
        </w:rPr>
      </w:pPr>
    </w:p>
    <w:p w:rsidR="00D34BA8" w:rsidRPr="00AD6C68" w:rsidRDefault="00D34BA8" w:rsidP="00830C30">
      <w:pPr>
        <w:autoSpaceDE w:val="0"/>
        <w:autoSpaceDN w:val="0"/>
        <w:adjustRightInd w:val="0"/>
        <w:spacing w:after="120"/>
        <w:rPr>
          <w:rFonts w:ascii="Arial" w:hAnsi="Arial" w:cs="Arial"/>
          <w:b/>
          <w:bCs/>
          <w:color w:val="000000"/>
          <w:sz w:val="20"/>
          <w:szCs w:val="20"/>
          <w:u w:val="single"/>
        </w:rPr>
      </w:pPr>
      <w:r>
        <w:rPr>
          <w:rFonts w:ascii="Arial" w:hAnsi="Arial" w:cs="Arial"/>
          <w:b/>
          <w:bCs/>
          <w:color w:val="000000"/>
          <w:sz w:val="20"/>
          <w:szCs w:val="20"/>
          <w:u w:val="single"/>
        </w:rPr>
        <w:t>Responsibility for connecting is fully assumed by the installer - contractor.</w:t>
      </w:r>
      <w:r>
        <w:rPr>
          <w:rFonts w:ascii="Arial" w:hAnsi="Arial" w:cs="Arial"/>
          <w:color w:val="000000"/>
          <w:sz w:val="20"/>
          <w:szCs w:val="20"/>
          <w:u w:val="single"/>
        </w:rPr>
        <w:t xml:space="preserve"> </w:t>
      </w:r>
    </w:p>
    <w:p w:rsidR="00D34BA8" w:rsidRPr="00AD6C68" w:rsidRDefault="00D34BA8" w:rsidP="00830C30">
      <w:pPr>
        <w:autoSpaceDE w:val="0"/>
        <w:autoSpaceDN w:val="0"/>
        <w:adjustRightInd w:val="0"/>
        <w:spacing w:after="120"/>
        <w:rPr>
          <w:rFonts w:ascii="Arial" w:hAnsi="Arial" w:cs="Arial"/>
          <w:color w:val="000000"/>
          <w:sz w:val="20"/>
          <w:szCs w:val="20"/>
        </w:rPr>
      </w:pPr>
    </w:p>
    <w:p w:rsidR="00D34BA8" w:rsidRDefault="00C314CC" w:rsidP="00830C30">
      <w:pPr>
        <w:pStyle w:val="Naslov2"/>
        <w:spacing w:after="120"/>
        <w:rPr>
          <w:rFonts w:ascii="Arial" w:hAnsi="Arial" w:cs="Arial"/>
          <w:sz w:val="20"/>
        </w:rPr>
      </w:pPr>
      <w:bookmarkStart w:id="5" w:name="_Toc451931018"/>
      <w:r w:rsidRPr="00C314CC">
        <w:rPr>
          <w:rFonts w:ascii="Arial" w:hAnsi="Arial" w:cs="Arial"/>
          <w:sz w:val="20"/>
        </w:rPr>
        <w:t>3.1</w:t>
      </w:r>
      <w:r w:rsidR="00D34BA8" w:rsidRPr="00C314CC">
        <w:rPr>
          <w:rFonts w:ascii="Arial" w:hAnsi="Arial" w:cs="Arial"/>
          <w:sz w:val="20"/>
        </w:rPr>
        <w:t xml:space="preserve"> GENERAL CHARACTERISTICS OF USERS</w:t>
      </w:r>
      <w:bookmarkEnd w:id="5"/>
      <w:r w:rsidR="00D34BA8" w:rsidRPr="00C314CC">
        <w:rPr>
          <w:rFonts w:ascii="Arial" w:hAnsi="Arial" w:cs="Arial"/>
          <w:sz w:val="20"/>
        </w:rPr>
        <w:t xml:space="preserve"> </w:t>
      </w:r>
    </w:p>
    <w:p w:rsidR="00C314CC" w:rsidRPr="00C314CC" w:rsidRDefault="00C314CC" w:rsidP="00830C30">
      <w:pPr>
        <w:spacing w:after="120"/>
        <w:rPr>
          <w:lang w:val="en-US"/>
        </w:rPr>
      </w:pP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The user of the appliance must have the following basic characteristics: </w:t>
      </w:r>
    </w:p>
    <w:p w:rsidR="00D34BA8" w:rsidRPr="0074573B" w:rsidRDefault="00D34BA8" w:rsidP="0074573B">
      <w:pPr>
        <w:pStyle w:val="Odstavekseznama"/>
        <w:numPr>
          <w:ilvl w:val="0"/>
          <w:numId w:val="15"/>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be an adult and responsible person, </w:t>
      </w:r>
    </w:p>
    <w:p w:rsidR="00D34BA8" w:rsidRDefault="00D34BA8" w:rsidP="0074573B">
      <w:pPr>
        <w:pStyle w:val="Odstavekseznama"/>
        <w:numPr>
          <w:ilvl w:val="0"/>
          <w:numId w:val="15"/>
        </w:numPr>
        <w:autoSpaceDE w:val="0"/>
        <w:autoSpaceDN w:val="0"/>
        <w:adjustRightInd w:val="0"/>
        <w:spacing w:after="0"/>
        <w:rPr>
          <w:rFonts w:ascii="Arial" w:hAnsi="Arial" w:cs="Arial"/>
          <w:color w:val="000000"/>
          <w:sz w:val="20"/>
          <w:szCs w:val="20"/>
        </w:rPr>
      </w:pPr>
      <w:proofErr w:type="gramStart"/>
      <w:r w:rsidRPr="0074573B">
        <w:rPr>
          <w:rFonts w:ascii="Arial" w:hAnsi="Arial" w:cs="Arial"/>
          <w:color w:val="000000"/>
          <w:sz w:val="20"/>
          <w:szCs w:val="20"/>
        </w:rPr>
        <w:t>have</w:t>
      </w:r>
      <w:proofErr w:type="gramEnd"/>
      <w:r w:rsidRPr="0074573B">
        <w:rPr>
          <w:rFonts w:ascii="Arial" w:hAnsi="Arial" w:cs="Arial"/>
          <w:color w:val="000000"/>
          <w:sz w:val="20"/>
          <w:szCs w:val="20"/>
        </w:rPr>
        <w:t xml:space="preserve"> a specific technical knowledge that is needed for routine maintenance of electrical a</w:t>
      </w:r>
      <w:r w:rsidR="002C2162" w:rsidRPr="0074573B">
        <w:rPr>
          <w:rFonts w:ascii="Arial" w:hAnsi="Arial" w:cs="Arial"/>
          <w:color w:val="000000"/>
          <w:sz w:val="20"/>
          <w:szCs w:val="20"/>
        </w:rPr>
        <w:t>nd mechanical components of the</w:t>
      </w:r>
      <w:r w:rsidRPr="0074573B">
        <w:rPr>
          <w:rFonts w:ascii="Arial" w:hAnsi="Arial" w:cs="Arial"/>
          <w:color w:val="000000"/>
          <w:sz w:val="20"/>
          <w:szCs w:val="20"/>
        </w:rPr>
        <w:t xml:space="preserve"> stove. </w:t>
      </w:r>
    </w:p>
    <w:p w:rsidR="0074573B" w:rsidRPr="0074573B" w:rsidRDefault="0074573B" w:rsidP="0074573B">
      <w:pPr>
        <w:autoSpaceDE w:val="0"/>
        <w:autoSpaceDN w:val="0"/>
        <w:adjustRightInd w:val="0"/>
        <w:spacing w:after="0"/>
        <w:rPr>
          <w:rFonts w:ascii="Arial" w:hAnsi="Arial" w:cs="Arial"/>
          <w:color w:val="000000"/>
          <w:sz w:val="20"/>
          <w:szCs w:val="20"/>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CHILNDREN ARE NOT ALLOWED NEAR THE STOVE OR TO PLAY WITH IT WHILE IT IS ON. </w:t>
      </w:r>
    </w:p>
    <w:p w:rsidR="00D34BA8" w:rsidRDefault="00C314CC" w:rsidP="00C314CC">
      <w:pPr>
        <w:pStyle w:val="Naslov2"/>
        <w:rPr>
          <w:rFonts w:ascii="Arial" w:hAnsi="Arial" w:cs="Arial"/>
          <w:sz w:val="20"/>
        </w:rPr>
      </w:pPr>
      <w:bookmarkStart w:id="6" w:name="_Toc451931019"/>
      <w:r w:rsidRPr="00C314CC">
        <w:rPr>
          <w:rFonts w:ascii="Arial" w:hAnsi="Arial" w:cs="Arial"/>
          <w:sz w:val="20"/>
        </w:rPr>
        <w:lastRenderedPageBreak/>
        <w:t>3.2</w:t>
      </w:r>
      <w:r w:rsidR="00D34BA8" w:rsidRPr="00C314CC">
        <w:rPr>
          <w:rFonts w:ascii="Arial" w:hAnsi="Arial" w:cs="Arial"/>
          <w:sz w:val="20"/>
        </w:rPr>
        <w:t xml:space="preserve"> TRANSPORTING AND USING THE STOVE - HANDLING</w:t>
      </w:r>
      <w:bookmarkEnd w:id="6"/>
      <w:r w:rsidR="00D34BA8" w:rsidRPr="00C314CC">
        <w:rPr>
          <w:rFonts w:ascii="Arial" w:hAnsi="Arial" w:cs="Arial"/>
          <w:sz w:val="20"/>
        </w:rPr>
        <w:t xml:space="preserve"> </w:t>
      </w:r>
    </w:p>
    <w:p w:rsidR="00C314CC" w:rsidRPr="00C314CC" w:rsidRDefault="00C314CC" w:rsidP="00C314CC">
      <w:pPr>
        <w:rPr>
          <w:lang w:val="en-US"/>
        </w:rPr>
      </w:pP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When using the stove, it is necessary to be careful and not allow the stove to tilt forward. This is because the brunt of the stove is forward. </w:t>
      </w: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During transportation of the stove, which has to be completely safe, make sure that the forklift has the load that is greater than the weight of the stove that it is supposed to lift. Avoid twitching and jerking movements. </w:t>
      </w: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ALL PACKAGING SHOULD BE REMOVED SO THAT IT IS OUT OF REACH OF CHILDREN, BECAUSE THE MATERIALS THAT ARE INSIDE CAN LEAD TO CHILDREN SUFFOCATING. THESE INCLUDE PLASTIC BAGS, FILM, POLYSTYRENE, ETC. </w:t>
      </w:r>
    </w:p>
    <w:p w:rsidR="00D34BA8" w:rsidRPr="00AD6C68" w:rsidRDefault="00D34BA8" w:rsidP="0074573B">
      <w:pPr>
        <w:autoSpaceDE w:val="0"/>
        <w:autoSpaceDN w:val="0"/>
        <w:adjustRightInd w:val="0"/>
        <w:spacing w:after="0"/>
        <w:rPr>
          <w:rFonts w:ascii="Arial" w:hAnsi="Arial" w:cs="Arial"/>
          <w:color w:val="000000"/>
          <w:sz w:val="20"/>
          <w:szCs w:val="20"/>
        </w:rPr>
      </w:pPr>
    </w:p>
    <w:p w:rsidR="00D34BA8" w:rsidRDefault="00C314CC" w:rsidP="0074573B">
      <w:pPr>
        <w:pStyle w:val="Naslov2"/>
        <w:spacing w:after="0"/>
        <w:rPr>
          <w:rFonts w:ascii="Arial" w:hAnsi="Arial" w:cs="Arial"/>
          <w:sz w:val="20"/>
        </w:rPr>
      </w:pPr>
      <w:bookmarkStart w:id="7" w:name="_Toc451931020"/>
      <w:r w:rsidRPr="00C314CC">
        <w:rPr>
          <w:rFonts w:ascii="Arial" w:hAnsi="Arial" w:cs="Arial"/>
          <w:sz w:val="20"/>
        </w:rPr>
        <w:t>3.3</w:t>
      </w:r>
      <w:r w:rsidR="00D34BA8" w:rsidRPr="00C314CC">
        <w:rPr>
          <w:rFonts w:ascii="Arial" w:hAnsi="Arial" w:cs="Arial"/>
          <w:sz w:val="20"/>
        </w:rPr>
        <w:t xml:space="preserve"> RESPONSIBILITIES OF THE INSTALLER</w:t>
      </w:r>
      <w:bookmarkEnd w:id="7"/>
      <w:r w:rsidR="00D34BA8" w:rsidRPr="00C314CC">
        <w:rPr>
          <w:rFonts w:ascii="Arial" w:hAnsi="Arial" w:cs="Arial"/>
          <w:sz w:val="20"/>
        </w:rPr>
        <w:t xml:space="preserve"> </w:t>
      </w:r>
    </w:p>
    <w:p w:rsidR="00C314CC" w:rsidRPr="00C314CC" w:rsidRDefault="00C314CC" w:rsidP="0074573B">
      <w:pPr>
        <w:spacing w:after="0"/>
        <w:rPr>
          <w:lang w:val="en-US"/>
        </w:rPr>
      </w:pP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b/>
          <w:bCs/>
          <w:color w:val="000000"/>
          <w:sz w:val="20"/>
          <w:szCs w:val="20"/>
        </w:rPr>
        <w:t>Installer's responsibility</w:t>
      </w:r>
      <w:r>
        <w:rPr>
          <w:rFonts w:ascii="Arial" w:hAnsi="Arial" w:cs="Arial"/>
          <w:color w:val="000000"/>
          <w:sz w:val="20"/>
          <w:szCs w:val="20"/>
        </w:rPr>
        <w:t xml:space="preserve"> is to do all the tests of the flue pipeline, air supply, and all the things that are necessary for connecting (installing) your stove. </w:t>
      </w:r>
    </w:p>
    <w:p w:rsidR="00D34BA8" w:rsidRPr="00AD6C68" w:rsidRDefault="00D34BA8" w:rsidP="0074573B">
      <w:pPr>
        <w:autoSpaceDE w:val="0"/>
        <w:autoSpaceDN w:val="0"/>
        <w:adjustRightInd w:val="0"/>
        <w:spacing w:after="120"/>
        <w:rPr>
          <w:rFonts w:ascii="Arial" w:hAnsi="Arial" w:cs="Arial"/>
          <w:color w:val="000000"/>
          <w:sz w:val="20"/>
          <w:szCs w:val="20"/>
        </w:rPr>
      </w:pPr>
      <w:r>
        <w:rPr>
          <w:rFonts w:ascii="Arial" w:hAnsi="Arial" w:cs="Arial"/>
          <w:b/>
          <w:bCs/>
          <w:color w:val="000000"/>
          <w:sz w:val="20"/>
          <w:szCs w:val="20"/>
        </w:rPr>
        <w:t>Installer's responsibility</w:t>
      </w:r>
      <w:r>
        <w:rPr>
          <w:rFonts w:ascii="Arial" w:hAnsi="Arial" w:cs="Arial"/>
          <w:color w:val="000000"/>
          <w:sz w:val="20"/>
          <w:szCs w:val="20"/>
        </w:rPr>
        <w:t xml:space="preserve"> is to adjust the stove to local regulations which apply where the stove is connected (installed). </w:t>
      </w:r>
    </w:p>
    <w:p w:rsidR="00D34BA8" w:rsidRPr="00AD6C68" w:rsidRDefault="00D34BA8" w:rsidP="0074573B">
      <w:pPr>
        <w:autoSpaceDE w:val="0"/>
        <w:autoSpaceDN w:val="0"/>
        <w:adjustRightInd w:val="0"/>
        <w:spacing w:after="120"/>
        <w:rPr>
          <w:rFonts w:ascii="Arial" w:hAnsi="Arial" w:cs="Arial"/>
          <w:color w:val="000000"/>
          <w:sz w:val="20"/>
          <w:szCs w:val="20"/>
        </w:rPr>
      </w:pPr>
      <w:r>
        <w:rPr>
          <w:rFonts w:ascii="Arial" w:hAnsi="Arial" w:cs="Arial"/>
          <w:b/>
          <w:bCs/>
          <w:color w:val="000000"/>
          <w:sz w:val="20"/>
          <w:szCs w:val="20"/>
        </w:rPr>
        <w:t>The use of the stove</w:t>
      </w:r>
      <w:r>
        <w:rPr>
          <w:rFonts w:ascii="Arial" w:hAnsi="Arial" w:cs="Arial"/>
          <w:color w:val="000000"/>
          <w:sz w:val="20"/>
          <w:szCs w:val="20"/>
        </w:rPr>
        <w:t xml:space="preserve"> must be in accordance with the instructions for use and maintenance, as we</w:t>
      </w:r>
      <w:r w:rsidR="002C2162">
        <w:rPr>
          <w:rFonts w:ascii="Arial" w:hAnsi="Arial" w:cs="Arial"/>
          <w:color w:val="000000"/>
          <w:sz w:val="20"/>
          <w:szCs w:val="20"/>
        </w:rPr>
        <w:t>ll</w:t>
      </w:r>
      <w:r>
        <w:rPr>
          <w:rFonts w:ascii="Arial" w:hAnsi="Arial" w:cs="Arial"/>
          <w:color w:val="000000"/>
          <w:sz w:val="20"/>
          <w:szCs w:val="20"/>
        </w:rPr>
        <w:t xml:space="preserve"> as with all the security standards that are given by the local regulations that apply where the stove is connected (installed). </w:t>
      </w: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The installer has to </w:t>
      </w:r>
      <w:r>
        <w:rPr>
          <w:rFonts w:ascii="Arial" w:hAnsi="Arial" w:cs="Arial"/>
          <w:b/>
          <w:bCs/>
          <w:color w:val="000000"/>
          <w:sz w:val="20"/>
          <w:szCs w:val="20"/>
        </w:rPr>
        <w:t>check:</w:t>
      </w:r>
      <w:r>
        <w:rPr>
          <w:rFonts w:ascii="Arial" w:hAnsi="Arial" w:cs="Arial"/>
          <w:color w:val="000000"/>
          <w:sz w:val="20"/>
          <w:szCs w:val="20"/>
        </w:rPr>
        <w:t xml:space="preserve">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the type of stove to be connected,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whether the room corresponds to the stove where the stove will be installed, which is expressed as the minimum size required for installation, set forth by the manufacturer of the stove, </w:t>
      </w:r>
    </w:p>
    <w:p w:rsidR="002C2162"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heat generator</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manufacturer's instructions regarding the requirements of smoke removal systems (ducts and pipes for smoke exhaust),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inner cross section of the chimney, the material out of which the chimney is made​​, uniform cross section,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that there are no disturbances and obstacles in the chimney,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height and vertical extension of the chimney,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altitude at the place of connecting the stove,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the existence and suitability of the protective cover for the chimney that is resistant to the wind, </w:t>
      </w:r>
    </w:p>
    <w:p w:rsidR="00D34BA8" w:rsidRP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the possibility of securing the external air supply and the size of the necessary openings, </w:t>
      </w:r>
    </w:p>
    <w:p w:rsidR="0074573B" w:rsidRDefault="00D34BA8" w:rsidP="0074573B">
      <w:pPr>
        <w:pStyle w:val="Odstavekseznama"/>
        <w:numPr>
          <w:ilvl w:val="0"/>
          <w:numId w:val="12"/>
        </w:numPr>
        <w:autoSpaceDE w:val="0"/>
        <w:autoSpaceDN w:val="0"/>
        <w:adjustRightInd w:val="0"/>
        <w:spacing w:after="0"/>
        <w:rPr>
          <w:rFonts w:ascii="Arial" w:hAnsi="Arial" w:cs="Arial"/>
          <w:color w:val="000000"/>
          <w:sz w:val="20"/>
          <w:szCs w:val="20"/>
        </w:rPr>
      </w:pPr>
      <w:proofErr w:type="gramStart"/>
      <w:r w:rsidRPr="0074573B">
        <w:rPr>
          <w:rFonts w:ascii="Arial" w:hAnsi="Arial" w:cs="Arial"/>
          <w:color w:val="000000"/>
          <w:sz w:val="20"/>
          <w:szCs w:val="20"/>
        </w:rPr>
        <w:t>simultaneous</w:t>
      </w:r>
      <w:proofErr w:type="gramEnd"/>
      <w:r w:rsidRPr="0074573B">
        <w:rPr>
          <w:rFonts w:ascii="Arial" w:hAnsi="Arial" w:cs="Arial"/>
          <w:color w:val="000000"/>
          <w:sz w:val="20"/>
          <w:szCs w:val="20"/>
        </w:rPr>
        <w:t xml:space="preserve"> use of stove that needs to be connected with other equipment that already exists at that place.</w:t>
      </w:r>
    </w:p>
    <w:p w:rsidR="00D34BA8" w:rsidRPr="0074573B" w:rsidRDefault="00D34BA8" w:rsidP="0074573B">
      <w:p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If the results of all checks are positive, then we can proceed with connecting the stove. Make sure you follow the instructions of the manufacturer of the stove, as well as the standards for fire protection and </w:t>
      </w:r>
      <w:r w:rsidR="002C2162">
        <w:rPr>
          <w:rFonts w:ascii="Arial" w:hAnsi="Arial" w:cs="Arial"/>
          <w:color w:val="000000"/>
          <w:sz w:val="20"/>
          <w:szCs w:val="20"/>
        </w:rPr>
        <w:t xml:space="preserve">the </w:t>
      </w:r>
      <w:r>
        <w:rPr>
          <w:rFonts w:ascii="Arial" w:hAnsi="Arial" w:cs="Arial"/>
          <w:color w:val="000000"/>
          <w:sz w:val="20"/>
          <w:szCs w:val="20"/>
        </w:rPr>
        <w:t xml:space="preserve">safety standards provided.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u w:val="single"/>
        </w:rPr>
        <w:t xml:space="preserve">When you are finished connecting, the stove has to be turned on in trial </w:t>
      </w:r>
      <w:r w:rsidR="002C2162">
        <w:rPr>
          <w:rFonts w:ascii="Arial" w:hAnsi="Arial" w:cs="Arial"/>
          <w:color w:val="000000"/>
          <w:sz w:val="20"/>
          <w:szCs w:val="20"/>
          <w:u w:val="single"/>
        </w:rPr>
        <w:t>mode</w:t>
      </w:r>
      <w:r>
        <w:rPr>
          <w:rFonts w:ascii="Arial" w:hAnsi="Arial" w:cs="Arial"/>
          <w:color w:val="000000"/>
          <w:sz w:val="20"/>
          <w:szCs w:val="20"/>
          <w:u w:val="single"/>
        </w:rPr>
        <w:t xml:space="preserve"> for at least 30 minutes to test if the stove is working properly.</w:t>
      </w:r>
      <w:r>
        <w:rPr>
          <w:rFonts w:ascii="Arial" w:hAnsi="Arial" w:cs="Arial"/>
          <w:color w:val="000000"/>
          <w:sz w:val="20"/>
          <w:szCs w:val="20"/>
        </w:rPr>
        <w:t xml:space="preserve"> </w:t>
      </w:r>
    </w:p>
    <w:p w:rsidR="00D34BA8" w:rsidRPr="00AD6C68" w:rsidRDefault="00D34BA8" w:rsidP="0074573B">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When the installation and important details are completed, the installer must provide the client the following: </w:t>
      </w:r>
    </w:p>
    <w:p w:rsidR="00D34BA8" w:rsidRPr="0074573B" w:rsidRDefault="00D34BA8" w:rsidP="0074573B">
      <w:pPr>
        <w:pStyle w:val="Odstavekseznama"/>
        <w:numPr>
          <w:ilvl w:val="0"/>
          <w:numId w:val="17"/>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 xml:space="preserve">Instructions for use and maintenance issued by the manufacturer of the stove (if such instructions are not </w:t>
      </w:r>
      <w:r w:rsidR="002C2162" w:rsidRPr="0074573B">
        <w:rPr>
          <w:rFonts w:ascii="Arial" w:hAnsi="Arial" w:cs="Arial"/>
          <w:color w:val="000000"/>
          <w:sz w:val="20"/>
          <w:szCs w:val="20"/>
        </w:rPr>
        <w:t>provided</w:t>
      </w:r>
      <w:r w:rsidRPr="0074573B">
        <w:rPr>
          <w:rFonts w:ascii="Arial" w:hAnsi="Arial" w:cs="Arial"/>
          <w:color w:val="000000"/>
          <w:sz w:val="20"/>
          <w:szCs w:val="20"/>
        </w:rPr>
        <w:t xml:space="preserve"> with the stove), </w:t>
      </w:r>
    </w:p>
    <w:p w:rsidR="00D34BA8" w:rsidRPr="0074573B" w:rsidRDefault="002C2162" w:rsidP="0074573B">
      <w:pPr>
        <w:pStyle w:val="Odstavekseznama"/>
        <w:numPr>
          <w:ilvl w:val="0"/>
          <w:numId w:val="17"/>
        </w:numPr>
        <w:autoSpaceDE w:val="0"/>
        <w:autoSpaceDN w:val="0"/>
        <w:adjustRightInd w:val="0"/>
        <w:spacing w:after="0"/>
        <w:rPr>
          <w:rFonts w:ascii="Arial" w:hAnsi="Arial" w:cs="Arial"/>
          <w:color w:val="000000"/>
          <w:sz w:val="20"/>
          <w:szCs w:val="20"/>
        </w:rPr>
      </w:pPr>
      <w:r w:rsidRPr="0074573B">
        <w:rPr>
          <w:rFonts w:ascii="Arial" w:hAnsi="Arial" w:cs="Arial"/>
          <w:color w:val="000000"/>
          <w:sz w:val="20"/>
          <w:szCs w:val="20"/>
        </w:rPr>
        <w:t>T</w:t>
      </w:r>
      <w:r w:rsidR="00D34BA8" w:rsidRPr="0074573B">
        <w:rPr>
          <w:rFonts w:ascii="Arial" w:hAnsi="Arial" w:cs="Arial"/>
          <w:color w:val="000000"/>
          <w:sz w:val="20"/>
          <w:szCs w:val="20"/>
        </w:rPr>
        <w:t xml:space="preserve">he documentation necessary to comply with the existing standards.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   </w:t>
      </w:r>
    </w:p>
    <w:p w:rsidR="00D34BA8" w:rsidRDefault="00C314CC" w:rsidP="00C314CC">
      <w:pPr>
        <w:pStyle w:val="Naslov1"/>
        <w:rPr>
          <w:sz w:val="24"/>
        </w:rPr>
      </w:pPr>
      <w:bookmarkStart w:id="8" w:name="_Toc451931021"/>
      <w:r w:rsidRPr="00C314CC">
        <w:rPr>
          <w:sz w:val="24"/>
        </w:rPr>
        <w:lastRenderedPageBreak/>
        <w:t>4.</w:t>
      </w:r>
      <w:r w:rsidR="00D34BA8" w:rsidRPr="00C314CC">
        <w:rPr>
          <w:sz w:val="24"/>
        </w:rPr>
        <w:t xml:space="preserve"> INSTALLATION </w:t>
      </w:r>
      <w:r w:rsidR="002C2162" w:rsidRPr="00C314CC">
        <w:rPr>
          <w:sz w:val="24"/>
        </w:rPr>
        <w:t>–</w:t>
      </w:r>
      <w:r w:rsidR="00D34BA8" w:rsidRPr="00C314CC">
        <w:rPr>
          <w:sz w:val="24"/>
        </w:rPr>
        <w:t xml:space="preserve"> </w:t>
      </w:r>
      <w:r w:rsidR="002C2162" w:rsidRPr="00C314CC">
        <w:rPr>
          <w:sz w:val="24"/>
        </w:rPr>
        <w:t>STOVE</w:t>
      </w:r>
      <w:r w:rsidR="00D34BA8" w:rsidRPr="00C314CC">
        <w:rPr>
          <w:sz w:val="24"/>
        </w:rPr>
        <w:t xml:space="preserve"> INSTALLATION</w:t>
      </w:r>
      <w:bookmarkEnd w:id="8"/>
      <w:r w:rsidR="00D34BA8" w:rsidRPr="00C314CC">
        <w:rPr>
          <w:sz w:val="24"/>
        </w:rPr>
        <w:t xml:space="preserve"> </w:t>
      </w:r>
    </w:p>
    <w:p w:rsidR="00C314CC" w:rsidRPr="00C314CC" w:rsidRDefault="00C314CC" w:rsidP="00C314CC">
      <w:pPr>
        <w:rPr>
          <w:lang w:val="sr-Latn-CS" w:eastAsia="sr-Latn-CS"/>
        </w:rPr>
      </w:pPr>
    </w:p>
    <w:p w:rsidR="00D34BA8" w:rsidRPr="00AD6C68" w:rsidRDefault="00D34BA8" w:rsidP="00D34BA8">
      <w:pPr>
        <w:autoSpaceDE w:val="0"/>
        <w:autoSpaceDN w:val="0"/>
        <w:adjustRightInd w:val="0"/>
        <w:rPr>
          <w:rFonts w:ascii="Arial" w:hAnsi="Arial" w:cs="Arial"/>
          <w:sz w:val="20"/>
          <w:szCs w:val="20"/>
        </w:rPr>
      </w:pPr>
      <w:r>
        <w:rPr>
          <w:rFonts w:ascii="Arial" w:hAnsi="Arial" w:cs="Arial"/>
          <w:b/>
          <w:bCs/>
          <w:sz w:val="20"/>
          <w:szCs w:val="20"/>
          <w:u w:val="single"/>
        </w:rPr>
        <w:t>Responsibility for the work carried out at the place of connection is entirely on the user.</w:t>
      </w:r>
      <w:r>
        <w:rPr>
          <w:rFonts w:ascii="Arial" w:hAnsi="Arial" w:cs="Arial"/>
          <w:sz w:val="20"/>
          <w:szCs w:val="20"/>
        </w:rPr>
        <w:t xml:space="preserve"> </w:t>
      </w:r>
    </w:p>
    <w:p w:rsidR="00D34BA8" w:rsidRPr="00AD6C68" w:rsidRDefault="00D34BA8" w:rsidP="00D34BA8">
      <w:pPr>
        <w:autoSpaceDE w:val="0"/>
        <w:autoSpaceDN w:val="0"/>
        <w:adjustRightInd w:val="0"/>
        <w:rPr>
          <w:rFonts w:ascii="Arial" w:hAnsi="Arial" w:cs="Arial"/>
          <w:sz w:val="20"/>
          <w:szCs w:val="20"/>
        </w:rPr>
      </w:pPr>
      <w:r>
        <w:rPr>
          <w:rFonts w:ascii="Arial" w:hAnsi="Arial" w:cs="Arial"/>
          <w:sz w:val="20"/>
          <w:szCs w:val="20"/>
        </w:rPr>
        <w:t xml:space="preserve">Before one turns the stove on, the installer must meet all legal standards of safety, as well as the following requirements: </w:t>
      </w:r>
    </w:p>
    <w:p w:rsidR="00D34BA8" w:rsidRPr="0074573B" w:rsidRDefault="00D34BA8"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 xml:space="preserve">to </w:t>
      </w:r>
      <w:r w:rsidR="002C2162" w:rsidRPr="0074573B">
        <w:rPr>
          <w:rFonts w:ascii="Arial" w:hAnsi="Arial" w:cs="Arial"/>
          <w:sz w:val="20"/>
          <w:szCs w:val="20"/>
        </w:rPr>
        <w:t>check that setting up the stove</w:t>
      </w:r>
      <w:r w:rsidRPr="0074573B">
        <w:rPr>
          <w:rFonts w:ascii="Arial" w:hAnsi="Arial" w:cs="Arial"/>
          <w:sz w:val="20"/>
          <w:szCs w:val="20"/>
        </w:rPr>
        <w:t xml:space="preserve"> complies with local, national</w:t>
      </w:r>
      <w:r w:rsidR="002C2162" w:rsidRPr="0074573B">
        <w:rPr>
          <w:rFonts w:ascii="Arial" w:hAnsi="Arial" w:cs="Arial"/>
          <w:sz w:val="20"/>
          <w:szCs w:val="20"/>
        </w:rPr>
        <w:t>,</w:t>
      </w:r>
      <w:r w:rsidRPr="0074573B">
        <w:rPr>
          <w:rFonts w:ascii="Arial" w:hAnsi="Arial" w:cs="Arial"/>
          <w:sz w:val="20"/>
          <w:szCs w:val="20"/>
        </w:rPr>
        <w:t xml:space="preserve"> and European regulations, </w:t>
      </w:r>
    </w:p>
    <w:p w:rsidR="00D34BA8" w:rsidRPr="0074573B" w:rsidRDefault="00D34BA8"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 xml:space="preserve">that the location of setting up the stove meets the requirements set forth in this manual, </w:t>
      </w:r>
    </w:p>
    <w:p w:rsidR="002C2162" w:rsidRPr="0074573B" w:rsidRDefault="002C2162"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t</w:t>
      </w:r>
      <w:r w:rsidR="00D34BA8" w:rsidRPr="0074573B">
        <w:rPr>
          <w:rFonts w:ascii="Arial" w:hAnsi="Arial" w:cs="Arial"/>
          <w:sz w:val="20"/>
          <w:szCs w:val="20"/>
        </w:rPr>
        <w:t xml:space="preserve">o set up the flue pipes, </w:t>
      </w:r>
    </w:p>
    <w:p w:rsidR="00D34BA8" w:rsidRPr="0074573B" w:rsidRDefault="002C2162"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 xml:space="preserve">that </w:t>
      </w:r>
      <w:r w:rsidR="00D34BA8" w:rsidRPr="0074573B">
        <w:rPr>
          <w:rFonts w:ascii="Arial" w:hAnsi="Arial" w:cs="Arial"/>
          <w:sz w:val="20"/>
          <w:szCs w:val="20"/>
        </w:rPr>
        <w:t>air intake match</w:t>
      </w:r>
      <w:r w:rsidRPr="0074573B">
        <w:rPr>
          <w:rFonts w:ascii="Arial" w:hAnsi="Arial" w:cs="Arial"/>
          <w:sz w:val="20"/>
          <w:szCs w:val="20"/>
        </w:rPr>
        <w:t>es</w:t>
      </w:r>
      <w:r w:rsidR="00D34BA8" w:rsidRPr="0074573B">
        <w:rPr>
          <w:rFonts w:ascii="Arial" w:hAnsi="Arial" w:cs="Arial"/>
          <w:sz w:val="20"/>
          <w:szCs w:val="20"/>
        </w:rPr>
        <w:t xml:space="preserve"> the type of the installed stove, </w:t>
      </w:r>
    </w:p>
    <w:p w:rsidR="00D34BA8" w:rsidRPr="0074573B" w:rsidRDefault="002C2162"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t</w:t>
      </w:r>
      <w:r w:rsidR="00D34BA8" w:rsidRPr="0074573B">
        <w:rPr>
          <w:rFonts w:ascii="Arial" w:hAnsi="Arial" w:cs="Arial"/>
          <w:sz w:val="20"/>
          <w:szCs w:val="20"/>
        </w:rPr>
        <w:t>hat the electrical connections are not set up using temporary and/or not insulated</w:t>
      </w:r>
      <w:r w:rsidRPr="0074573B">
        <w:rPr>
          <w:rFonts w:ascii="Arial" w:hAnsi="Arial" w:cs="Arial"/>
          <w:sz w:val="20"/>
          <w:szCs w:val="20"/>
        </w:rPr>
        <w:t xml:space="preserve"> </w:t>
      </w:r>
      <w:r w:rsidR="00D34BA8" w:rsidRPr="0074573B">
        <w:rPr>
          <w:rFonts w:ascii="Arial" w:hAnsi="Arial" w:cs="Arial"/>
          <w:sz w:val="20"/>
          <w:szCs w:val="20"/>
        </w:rPr>
        <w:t xml:space="preserve">electrical cables, </w:t>
      </w:r>
    </w:p>
    <w:p w:rsidR="00D34BA8" w:rsidRPr="0074573B" w:rsidRDefault="00D34BA8"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 xml:space="preserve">to evaluate the effectiveness of grounding electrical systems, </w:t>
      </w:r>
    </w:p>
    <w:p w:rsidR="00D34BA8" w:rsidRPr="0074573B" w:rsidRDefault="00D34BA8" w:rsidP="0074573B">
      <w:pPr>
        <w:pStyle w:val="Odstavekseznama"/>
        <w:numPr>
          <w:ilvl w:val="0"/>
          <w:numId w:val="21"/>
        </w:numPr>
        <w:autoSpaceDE w:val="0"/>
        <w:autoSpaceDN w:val="0"/>
        <w:adjustRightInd w:val="0"/>
        <w:spacing w:after="0"/>
        <w:rPr>
          <w:rFonts w:ascii="Arial" w:hAnsi="Arial" w:cs="Arial"/>
          <w:sz w:val="20"/>
          <w:szCs w:val="20"/>
        </w:rPr>
      </w:pPr>
      <w:r w:rsidRPr="0074573B">
        <w:rPr>
          <w:rFonts w:ascii="Arial" w:hAnsi="Arial" w:cs="Arial"/>
          <w:sz w:val="20"/>
          <w:szCs w:val="20"/>
        </w:rPr>
        <w:t xml:space="preserve">to always use personal protective equipment and all means of protection that are prescribed by local regulations, </w:t>
      </w:r>
    </w:p>
    <w:p w:rsidR="00D34BA8" w:rsidRPr="0074573B" w:rsidRDefault="00D34BA8" w:rsidP="0074573B">
      <w:pPr>
        <w:pStyle w:val="Odstavekseznama"/>
        <w:numPr>
          <w:ilvl w:val="0"/>
          <w:numId w:val="21"/>
        </w:numPr>
        <w:autoSpaceDE w:val="0"/>
        <w:autoSpaceDN w:val="0"/>
        <w:adjustRightInd w:val="0"/>
        <w:spacing w:after="0"/>
        <w:rPr>
          <w:rFonts w:ascii="Arial" w:hAnsi="Arial" w:cs="Arial"/>
          <w:bCs/>
          <w:sz w:val="20"/>
          <w:szCs w:val="20"/>
        </w:rPr>
      </w:pPr>
      <w:r w:rsidRPr="0074573B">
        <w:rPr>
          <w:rFonts w:ascii="Arial" w:hAnsi="Arial" w:cs="Arial"/>
          <w:bCs/>
          <w:sz w:val="20"/>
          <w:szCs w:val="20"/>
        </w:rPr>
        <w:t>to always provide sufficient service space required for any maintenance and repair of stoves</w:t>
      </w:r>
      <w:r w:rsidRPr="0074573B">
        <w:rPr>
          <w:rFonts w:ascii="Arial" w:hAnsi="Arial" w:cs="Arial"/>
          <w:sz w:val="20"/>
          <w:szCs w:val="20"/>
        </w:rPr>
        <w:t xml:space="preserve"> </w:t>
      </w:r>
    </w:p>
    <w:p w:rsidR="00D34BA8" w:rsidRPr="00AD6C68" w:rsidRDefault="00D34BA8" w:rsidP="00D34BA8">
      <w:pPr>
        <w:autoSpaceDE w:val="0"/>
        <w:autoSpaceDN w:val="0"/>
        <w:adjustRightInd w:val="0"/>
        <w:ind w:left="720" w:hanging="360"/>
        <w:rPr>
          <w:rFonts w:ascii="Arial" w:hAnsi="Arial" w:cs="Arial"/>
          <w:sz w:val="20"/>
          <w:szCs w:val="20"/>
        </w:rPr>
      </w:pPr>
    </w:p>
    <w:p w:rsidR="00D34BA8" w:rsidRDefault="00C314CC" w:rsidP="00C314CC">
      <w:pPr>
        <w:pStyle w:val="Naslov2"/>
        <w:rPr>
          <w:rFonts w:ascii="Arial" w:hAnsi="Arial" w:cs="Arial"/>
          <w:sz w:val="20"/>
        </w:rPr>
      </w:pPr>
      <w:bookmarkStart w:id="9" w:name="_Toc451931022"/>
      <w:r w:rsidRPr="00C314CC">
        <w:rPr>
          <w:rFonts w:ascii="Arial" w:hAnsi="Arial" w:cs="Arial"/>
          <w:sz w:val="20"/>
        </w:rPr>
        <w:t>4</w:t>
      </w:r>
      <w:r w:rsidR="00D34BA8" w:rsidRPr="00C314CC">
        <w:rPr>
          <w:rFonts w:ascii="Arial" w:hAnsi="Arial" w:cs="Arial"/>
          <w:sz w:val="20"/>
        </w:rPr>
        <w:t>.1 INSTALLING THE STOVE</w:t>
      </w:r>
      <w:bookmarkEnd w:id="9"/>
      <w:r w:rsidR="00D34BA8" w:rsidRPr="00C314CC">
        <w:rPr>
          <w:rFonts w:ascii="Arial" w:hAnsi="Arial" w:cs="Arial"/>
          <w:sz w:val="20"/>
        </w:rPr>
        <w:t xml:space="preserve"> </w:t>
      </w:r>
    </w:p>
    <w:p w:rsidR="00C314CC" w:rsidRPr="00C314CC" w:rsidRDefault="00C314CC" w:rsidP="00C314CC">
      <w:pPr>
        <w:rPr>
          <w:lang w:val="en-US"/>
        </w:rPr>
      </w:pPr>
    </w:p>
    <w:p w:rsidR="00D34BA8" w:rsidRPr="00AD6C68" w:rsidRDefault="00D34BA8" w:rsidP="00D34BA8">
      <w:pPr>
        <w:autoSpaceDE w:val="0"/>
        <w:autoSpaceDN w:val="0"/>
        <w:adjustRightInd w:val="0"/>
        <w:rPr>
          <w:rFonts w:ascii="Arial" w:hAnsi="Arial" w:cs="Arial"/>
          <w:sz w:val="20"/>
          <w:szCs w:val="20"/>
        </w:rPr>
      </w:pPr>
      <w:r>
        <w:rPr>
          <w:rFonts w:ascii="Arial" w:hAnsi="Arial" w:cs="Arial"/>
          <w:sz w:val="20"/>
          <w:szCs w:val="20"/>
        </w:rPr>
        <w:t xml:space="preserve">We recommend you to unpack the stove only when the stove is set </w:t>
      </w:r>
      <w:r w:rsidR="002C2162">
        <w:rPr>
          <w:rFonts w:ascii="Arial" w:hAnsi="Arial" w:cs="Arial"/>
          <w:sz w:val="20"/>
          <w:szCs w:val="20"/>
        </w:rPr>
        <w:t>up in</w:t>
      </w:r>
      <w:r>
        <w:rPr>
          <w:rFonts w:ascii="Arial" w:hAnsi="Arial" w:cs="Arial"/>
          <w:sz w:val="20"/>
          <w:szCs w:val="20"/>
        </w:rPr>
        <w:t xml:space="preserve"> the position where it will be connected. </w:t>
      </w:r>
    </w:p>
    <w:p w:rsidR="00D34BA8" w:rsidRDefault="00D34BA8" w:rsidP="00D34BA8">
      <w:pPr>
        <w:autoSpaceDE w:val="0"/>
        <w:autoSpaceDN w:val="0"/>
        <w:adjustRightInd w:val="0"/>
        <w:rPr>
          <w:rFonts w:ascii="Arial" w:hAnsi="Arial" w:cs="Arial"/>
          <w:sz w:val="20"/>
          <w:szCs w:val="20"/>
        </w:rPr>
      </w:pPr>
      <w:r>
        <w:rPr>
          <w:rFonts w:ascii="Arial" w:hAnsi="Arial" w:cs="Arial"/>
          <w:sz w:val="20"/>
          <w:szCs w:val="20"/>
        </w:rPr>
        <w:t xml:space="preserve">The stove is on the plastic pins that have M10 bolts (4 items), that are threaded into the stove base. At the screws there are M10mm threaded nuts to the plastic parts. The legs are </w:t>
      </w:r>
      <w:r w:rsidR="002C2162">
        <w:rPr>
          <w:rFonts w:ascii="Arial" w:hAnsi="Arial" w:cs="Arial"/>
          <w:sz w:val="20"/>
          <w:szCs w:val="20"/>
        </w:rPr>
        <w:t>wound up all the way</w:t>
      </w:r>
      <w:r>
        <w:rPr>
          <w:rFonts w:ascii="Arial" w:hAnsi="Arial" w:cs="Arial"/>
          <w:sz w:val="20"/>
          <w:szCs w:val="20"/>
        </w:rPr>
        <w:t xml:space="preserve"> to the base of the stove. After unpacking the stove, when you put it in a place where it will be located, it is necessary to unscrew all the legs, so that a total height from the floor to the base of the stove is about 25mm. When you are done with </w:t>
      </w:r>
      <w:proofErr w:type="spellStart"/>
      <w:r>
        <w:rPr>
          <w:rFonts w:ascii="Arial" w:hAnsi="Arial" w:cs="Arial"/>
          <w:sz w:val="20"/>
          <w:szCs w:val="20"/>
        </w:rPr>
        <w:t>nivelation</w:t>
      </w:r>
      <w:proofErr w:type="spellEnd"/>
      <w:r>
        <w:rPr>
          <w:rFonts w:ascii="Arial" w:hAnsi="Arial" w:cs="Arial"/>
          <w:sz w:val="20"/>
          <w:szCs w:val="20"/>
        </w:rPr>
        <w:t xml:space="preserve"> of the stove that needs to stand horizontally, tighten the nuts with a 17 wrench, which need</w:t>
      </w:r>
      <w:r w:rsidR="002C2162">
        <w:rPr>
          <w:rFonts w:ascii="Arial" w:hAnsi="Arial" w:cs="Arial"/>
          <w:sz w:val="20"/>
          <w:szCs w:val="20"/>
        </w:rPr>
        <w:t>s</w:t>
      </w:r>
      <w:r>
        <w:rPr>
          <w:rFonts w:ascii="Arial" w:hAnsi="Arial" w:cs="Arial"/>
          <w:sz w:val="20"/>
          <w:szCs w:val="20"/>
        </w:rPr>
        <w:t xml:space="preserve"> to approach the base of the furnace, </w:t>
      </w:r>
      <w:r w:rsidR="002C2162">
        <w:rPr>
          <w:rFonts w:ascii="Arial" w:hAnsi="Arial" w:cs="Arial"/>
          <w:sz w:val="20"/>
          <w:szCs w:val="20"/>
        </w:rPr>
        <w:t xml:space="preserve">and </w:t>
      </w:r>
      <w:r>
        <w:rPr>
          <w:rFonts w:ascii="Arial" w:hAnsi="Arial" w:cs="Arial"/>
          <w:sz w:val="20"/>
          <w:szCs w:val="20"/>
        </w:rPr>
        <w:t xml:space="preserve">at the same time hand-holding the plastic part of the legs, tighten the nut. The height of about 25mm from the floor to the base is needed for better circulation of air and cooling the stove. In this way you protect the stove from overheating and you extend its life. </w:t>
      </w:r>
    </w:p>
    <w:p w:rsidR="0074573B" w:rsidRDefault="0074573B" w:rsidP="0074573B">
      <w:pPr>
        <w:autoSpaceDE w:val="0"/>
        <w:autoSpaceDN w:val="0"/>
        <w:adjustRightInd w:val="0"/>
        <w:jc w:val="center"/>
        <w:rPr>
          <w:rFonts w:ascii="Arial" w:hAnsi="Arial" w:cs="Arial"/>
          <w:sz w:val="20"/>
          <w:szCs w:val="20"/>
        </w:rPr>
      </w:pPr>
      <w:r>
        <w:rPr>
          <w:rFonts w:ascii="Arial" w:hAnsi="Arial" w:cs="Arial"/>
          <w:noProof/>
          <w:sz w:val="20"/>
          <w:szCs w:val="20"/>
          <w:lang w:val="sl-SI" w:eastAsia="sl-SI"/>
        </w:rPr>
        <w:drawing>
          <wp:inline distT="0" distB="0" distL="0" distR="0">
            <wp:extent cx="3221665" cy="2410450"/>
            <wp:effectExtent l="0" t="0" r="0" b="0"/>
            <wp:docPr id="20" name="Slika 20" descr="_620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_6202865"/>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1256" cy="2432590"/>
                    </a:xfrm>
                    <a:prstGeom prst="rect">
                      <a:avLst/>
                    </a:prstGeom>
                    <a:noFill/>
                    <a:ln>
                      <a:noFill/>
                    </a:ln>
                  </pic:spPr>
                </pic:pic>
              </a:graphicData>
            </a:graphic>
          </wp:inline>
        </w:drawing>
      </w:r>
    </w:p>
    <w:p w:rsidR="0074573B" w:rsidRPr="00705F8E" w:rsidRDefault="00705F8E" w:rsidP="00705F8E">
      <w:pPr>
        <w:autoSpaceDE w:val="0"/>
        <w:autoSpaceDN w:val="0"/>
        <w:adjustRightInd w:val="0"/>
        <w:jc w:val="center"/>
        <w:rPr>
          <w:rFonts w:ascii="Arial" w:hAnsi="Arial" w:cs="Arial"/>
          <w:i/>
          <w:sz w:val="20"/>
          <w:szCs w:val="20"/>
        </w:rPr>
      </w:pPr>
      <w:r>
        <w:rPr>
          <w:rFonts w:ascii="Arial" w:hAnsi="Arial" w:cs="Arial"/>
          <w:i/>
          <w:sz w:val="20"/>
          <w:szCs w:val="20"/>
        </w:rPr>
        <w:t>Figure 1: Boiler legs</w:t>
      </w:r>
    </w:p>
    <w:p w:rsidR="00D34BA8" w:rsidRPr="00AD6C68" w:rsidRDefault="00D34BA8" w:rsidP="00D34BA8">
      <w:pPr>
        <w:autoSpaceDE w:val="0"/>
        <w:autoSpaceDN w:val="0"/>
        <w:adjustRightInd w:val="0"/>
        <w:rPr>
          <w:rFonts w:ascii="Arial" w:hAnsi="Arial" w:cs="Arial"/>
          <w:sz w:val="20"/>
          <w:szCs w:val="20"/>
        </w:rPr>
      </w:pPr>
      <w:r>
        <w:rPr>
          <w:rFonts w:ascii="Arial" w:hAnsi="Arial" w:cs="Arial"/>
          <w:sz w:val="20"/>
          <w:szCs w:val="20"/>
        </w:rPr>
        <w:lastRenderedPageBreak/>
        <w:t xml:space="preserve">If the surrounding walls and/or floors are made ​​of materials that are </w:t>
      </w:r>
      <w:r>
        <w:rPr>
          <w:rFonts w:ascii="Arial" w:hAnsi="Arial" w:cs="Arial"/>
          <w:b/>
          <w:bCs/>
          <w:sz w:val="20"/>
          <w:szCs w:val="20"/>
        </w:rPr>
        <w:t xml:space="preserve">not resistant to </w:t>
      </w:r>
      <w:r w:rsidR="00F27662">
        <w:rPr>
          <w:rFonts w:ascii="Arial" w:hAnsi="Arial" w:cs="Arial"/>
          <w:b/>
          <w:bCs/>
          <w:sz w:val="20"/>
          <w:szCs w:val="20"/>
        </w:rPr>
        <w:t>heat,</w:t>
      </w:r>
      <w:r w:rsidR="00F27662">
        <w:rPr>
          <w:rFonts w:ascii="Arial" w:hAnsi="Arial" w:cs="Arial"/>
          <w:sz w:val="20"/>
          <w:szCs w:val="20"/>
        </w:rPr>
        <w:t xml:space="preserve"> then</w:t>
      </w:r>
      <w:r>
        <w:rPr>
          <w:rFonts w:ascii="Arial" w:hAnsi="Arial" w:cs="Arial"/>
          <w:sz w:val="20"/>
          <w:szCs w:val="20"/>
        </w:rPr>
        <w:t xml:space="preserve"> one should use adequate protection using the insulating material that does not burn. </w:t>
      </w:r>
    </w:p>
    <w:p w:rsidR="00D34BA8" w:rsidRPr="00AD6C68" w:rsidRDefault="00D34BA8" w:rsidP="00D34BA8">
      <w:pPr>
        <w:autoSpaceDE w:val="0"/>
        <w:autoSpaceDN w:val="0"/>
        <w:adjustRightInd w:val="0"/>
        <w:rPr>
          <w:rFonts w:ascii="Arial" w:hAnsi="Arial" w:cs="Arial"/>
          <w:sz w:val="20"/>
          <w:szCs w:val="20"/>
        </w:rPr>
      </w:pPr>
      <w:r>
        <w:rPr>
          <w:rFonts w:ascii="Arial" w:hAnsi="Arial" w:cs="Arial"/>
          <w:sz w:val="20"/>
          <w:szCs w:val="20"/>
        </w:rPr>
        <w:t xml:space="preserve">Always make sure that you leave a safe distance </w:t>
      </w:r>
      <w:r w:rsidR="005B2482">
        <w:rPr>
          <w:rFonts w:ascii="Arial" w:hAnsi="Arial" w:cs="Arial"/>
          <w:sz w:val="20"/>
          <w:szCs w:val="20"/>
        </w:rPr>
        <w:t>(about 45</w:t>
      </w:r>
      <w:r>
        <w:rPr>
          <w:rFonts w:ascii="Arial" w:hAnsi="Arial" w:cs="Arial"/>
          <w:sz w:val="20"/>
          <w:szCs w:val="20"/>
        </w:rPr>
        <w:t xml:space="preserve"> cm) between the stove and furniture, home appliances, etc. To protect the floor if it is made of combustible materials, we suggest you put a metal plate under the stove on the floor with the thickness of 3-4 mm that will stretch 30 cm in front of the stove. </w:t>
      </w:r>
    </w:p>
    <w:p w:rsidR="00D34BA8" w:rsidRPr="00AD6C68" w:rsidRDefault="00D34BA8" w:rsidP="00D34BA8">
      <w:pPr>
        <w:autoSpaceDE w:val="0"/>
        <w:autoSpaceDN w:val="0"/>
        <w:adjustRightInd w:val="0"/>
        <w:rPr>
          <w:rFonts w:ascii="Arial" w:hAnsi="Arial" w:cs="Arial"/>
          <w:sz w:val="20"/>
          <w:szCs w:val="20"/>
        </w:rPr>
      </w:pPr>
      <w:r>
        <w:rPr>
          <w:rFonts w:ascii="Arial" w:hAnsi="Arial" w:cs="Arial"/>
          <w:b/>
          <w:bCs/>
          <w:sz w:val="20"/>
          <w:szCs w:val="20"/>
        </w:rPr>
        <w:t>The stove must be at least 25 cm away from the surrounding walls.</w:t>
      </w:r>
      <w:r>
        <w:rPr>
          <w:rFonts w:ascii="Arial" w:hAnsi="Arial" w:cs="Arial"/>
          <w:sz w:val="20"/>
          <w:szCs w:val="20"/>
        </w:rPr>
        <w:t xml:space="preserve"> Always leave at least 15 cm between the rear side of the stove and the wall to allow for proper air circulation, or for the air to flow properly in that area. </w:t>
      </w:r>
    </w:p>
    <w:p w:rsidR="00D34BA8" w:rsidRPr="00AD6C68" w:rsidRDefault="00D34BA8" w:rsidP="00D34BA8">
      <w:pPr>
        <w:autoSpaceDE w:val="0"/>
        <w:autoSpaceDN w:val="0"/>
        <w:adjustRightInd w:val="0"/>
        <w:rPr>
          <w:rFonts w:ascii="Arial" w:hAnsi="Arial" w:cs="Arial"/>
          <w:sz w:val="20"/>
          <w:szCs w:val="20"/>
        </w:rPr>
      </w:pPr>
      <w:r>
        <w:rPr>
          <w:rFonts w:ascii="Arial" w:hAnsi="Arial" w:cs="Arial"/>
          <w:sz w:val="20"/>
          <w:szCs w:val="20"/>
        </w:rPr>
        <w:t xml:space="preserve">If the stove is installed in a kitchen with a trellis for drawing out air or if it is placed in the room with appliances that use solid fuel (such as </w:t>
      </w:r>
      <w:r w:rsidR="002C2162">
        <w:rPr>
          <w:rFonts w:ascii="Arial" w:hAnsi="Arial" w:cs="Arial"/>
          <w:sz w:val="20"/>
          <w:szCs w:val="20"/>
        </w:rPr>
        <w:t xml:space="preserve">a </w:t>
      </w:r>
      <w:r>
        <w:rPr>
          <w:rFonts w:ascii="Arial" w:hAnsi="Arial" w:cs="Arial"/>
          <w:sz w:val="20"/>
          <w:szCs w:val="20"/>
        </w:rPr>
        <w:t xml:space="preserve">wood burning stove), always make sure that the amount of inlet air in the room is sufficient to ensure safe operation of the stove.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If a smoke channel goes through the ceiling, it should be properly thermally insulated using the protection out of insulating materials that does not burn. When the stove is set up into place, it should be </w:t>
      </w:r>
      <w:r w:rsidR="00F27662">
        <w:rPr>
          <w:rFonts w:ascii="Arial" w:hAnsi="Arial" w:cs="Arial"/>
          <w:color w:val="000000"/>
          <w:sz w:val="20"/>
          <w:szCs w:val="20"/>
        </w:rPr>
        <w:t>levelled</w:t>
      </w:r>
      <w:r>
        <w:rPr>
          <w:rFonts w:ascii="Arial" w:hAnsi="Arial" w:cs="Arial"/>
          <w:color w:val="000000"/>
          <w:sz w:val="20"/>
          <w:szCs w:val="20"/>
        </w:rPr>
        <w:t xml:space="preserve"> using pins. </w:t>
      </w:r>
    </w:p>
    <w:p w:rsidR="00D34BA8" w:rsidRPr="0051582F" w:rsidRDefault="00D34BA8" w:rsidP="00D34BA8">
      <w:pPr>
        <w:autoSpaceDE w:val="0"/>
        <w:autoSpaceDN w:val="0"/>
        <w:adjustRightInd w:val="0"/>
        <w:rPr>
          <w:rFonts w:ascii="Arial" w:hAnsi="Arial" w:cs="Arial"/>
          <w:color w:val="000000"/>
          <w:sz w:val="20"/>
          <w:szCs w:val="20"/>
        </w:rPr>
      </w:pPr>
      <w:proofErr w:type="gramStart"/>
      <w:r w:rsidRPr="0051582F">
        <w:rPr>
          <w:rFonts w:ascii="Arial" w:hAnsi="Arial" w:cs="Arial"/>
          <w:color w:val="000000"/>
          <w:sz w:val="20"/>
          <w:szCs w:val="20"/>
        </w:rPr>
        <w:t>DANGER !</w:t>
      </w:r>
      <w:proofErr w:type="gramEnd"/>
      <w:r w:rsidRPr="0051582F">
        <w:rPr>
          <w:rFonts w:ascii="Arial" w:hAnsi="Arial" w:cs="Arial"/>
          <w:color w:val="000000"/>
          <w:sz w:val="20"/>
          <w:szCs w:val="20"/>
        </w:rPr>
        <w:t xml:space="preserve"> </w:t>
      </w:r>
    </w:p>
    <w:p w:rsidR="00D34BA8" w:rsidRPr="00AD6C68" w:rsidRDefault="00D34BA8" w:rsidP="00705F8E">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The exhaust gas Armour </w:t>
      </w:r>
      <w:r>
        <w:rPr>
          <w:rFonts w:ascii="Arial" w:hAnsi="Arial" w:cs="Arial"/>
          <w:b/>
          <w:bCs/>
          <w:color w:val="000000"/>
          <w:sz w:val="20"/>
          <w:szCs w:val="20"/>
        </w:rPr>
        <w:t>must not be</w:t>
      </w:r>
      <w:r>
        <w:rPr>
          <w:rFonts w:ascii="Arial" w:hAnsi="Arial" w:cs="Arial"/>
          <w:color w:val="000000"/>
          <w:sz w:val="20"/>
          <w:szCs w:val="20"/>
        </w:rPr>
        <w:t xml:space="preserve"> </w:t>
      </w:r>
      <w:r w:rsidRPr="00705F8E">
        <w:rPr>
          <w:rFonts w:ascii="Arial" w:hAnsi="Arial" w:cs="Arial"/>
          <w:b/>
          <w:color w:val="000000"/>
          <w:sz w:val="20"/>
          <w:szCs w:val="20"/>
        </w:rPr>
        <w:t>connected to</w:t>
      </w:r>
      <w:r>
        <w:rPr>
          <w:rFonts w:ascii="Arial" w:hAnsi="Arial" w:cs="Arial"/>
          <w:color w:val="000000"/>
          <w:sz w:val="20"/>
          <w:szCs w:val="20"/>
        </w:rPr>
        <w:t xml:space="preserve">: </w:t>
      </w:r>
    </w:p>
    <w:p w:rsidR="00D34BA8" w:rsidRPr="00705F8E" w:rsidRDefault="00D34BA8" w:rsidP="00705F8E">
      <w:pPr>
        <w:pStyle w:val="Odstavekseznama"/>
        <w:numPr>
          <w:ilvl w:val="0"/>
          <w:numId w:val="22"/>
        </w:numPr>
        <w:autoSpaceDE w:val="0"/>
        <w:autoSpaceDN w:val="0"/>
        <w:adjustRightInd w:val="0"/>
        <w:spacing w:after="0"/>
        <w:rPr>
          <w:rFonts w:ascii="Arial" w:hAnsi="Arial" w:cs="Arial"/>
          <w:color w:val="000000"/>
          <w:sz w:val="20"/>
          <w:szCs w:val="20"/>
        </w:rPr>
      </w:pPr>
      <w:proofErr w:type="gramStart"/>
      <w:r w:rsidRPr="00705F8E">
        <w:rPr>
          <w:rFonts w:ascii="Arial" w:hAnsi="Arial" w:cs="Arial"/>
          <w:color w:val="000000"/>
          <w:sz w:val="20"/>
          <w:szCs w:val="20"/>
        </w:rPr>
        <w:t>the</w:t>
      </w:r>
      <w:proofErr w:type="gramEnd"/>
      <w:r w:rsidRPr="00705F8E">
        <w:rPr>
          <w:rFonts w:ascii="Arial" w:hAnsi="Arial" w:cs="Arial"/>
          <w:color w:val="000000"/>
          <w:sz w:val="20"/>
          <w:szCs w:val="20"/>
        </w:rPr>
        <w:t xml:space="preserve"> smoke pipe used by another heat generator (boilers, furnaces, fireplaces, stoves, etc.), </w:t>
      </w:r>
    </w:p>
    <w:p w:rsidR="00D34BA8" w:rsidRDefault="00D34BA8" w:rsidP="00705F8E">
      <w:pPr>
        <w:pStyle w:val="Odstavekseznama"/>
        <w:numPr>
          <w:ilvl w:val="0"/>
          <w:numId w:val="22"/>
        </w:numPr>
        <w:autoSpaceDE w:val="0"/>
        <w:autoSpaceDN w:val="0"/>
        <w:adjustRightInd w:val="0"/>
        <w:spacing w:after="0"/>
        <w:rPr>
          <w:rFonts w:ascii="Arial" w:hAnsi="Arial" w:cs="Arial"/>
          <w:color w:val="000000"/>
          <w:sz w:val="20"/>
          <w:szCs w:val="20"/>
        </w:rPr>
      </w:pPr>
      <w:proofErr w:type="gramStart"/>
      <w:r w:rsidRPr="00705F8E">
        <w:rPr>
          <w:rFonts w:ascii="Arial" w:hAnsi="Arial" w:cs="Arial"/>
          <w:color w:val="000000"/>
          <w:sz w:val="20"/>
          <w:szCs w:val="20"/>
        </w:rPr>
        <w:t>the</w:t>
      </w:r>
      <w:proofErr w:type="gramEnd"/>
      <w:r w:rsidRPr="00705F8E">
        <w:rPr>
          <w:rFonts w:ascii="Arial" w:hAnsi="Arial" w:cs="Arial"/>
          <w:color w:val="000000"/>
          <w:sz w:val="20"/>
          <w:szCs w:val="20"/>
        </w:rPr>
        <w:t xml:space="preserve"> air drawing system (grilles, ventilation openings, etc), even if the system is inserted into the drain pipe. </w:t>
      </w:r>
    </w:p>
    <w:p w:rsidR="00705F8E" w:rsidRPr="00705F8E" w:rsidRDefault="00705F8E" w:rsidP="00705F8E">
      <w:pPr>
        <w:autoSpaceDE w:val="0"/>
        <w:autoSpaceDN w:val="0"/>
        <w:adjustRightInd w:val="0"/>
        <w:spacing w:after="0"/>
        <w:rPr>
          <w:rFonts w:ascii="Arial" w:hAnsi="Arial" w:cs="Arial"/>
          <w:color w:val="000000"/>
          <w:sz w:val="20"/>
          <w:szCs w:val="20"/>
        </w:rPr>
      </w:pP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b/>
          <w:bCs/>
          <w:color w:val="000000"/>
          <w:sz w:val="20"/>
          <w:szCs w:val="20"/>
        </w:rPr>
        <w:t>DANGER !</w:t>
      </w:r>
      <w:proofErr w:type="gramEnd"/>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It is forbidden to install shut-off valves for the flow (draft) of air (flap valves that can prevent airflow or disable drafts).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ATTENTION</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If the ejection path of smoke creates such a bad draft, of a bad flow of air (many curves, improper completion of the ejection of smoke, constriction, etc.) discharge of smoke can be bad, or in a situation like this smoke discharging is not as good as it could be.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smoke ejection system from the stove operates under negative pressure in the stove chamber and with mild pressure from </w:t>
      </w:r>
      <w:proofErr w:type="gramStart"/>
      <w:r>
        <w:rPr>
          <w:rFonts w:ascii="Arial" w:hAnsi="Arial" w:cs="Arial"/>
          <w:color w:val="000000"/>
          <w:sz w:val="20"/>
          <w:szCs w:val="20"/>
        </w:rPr>
        <w:t>the  smoke</w:t>
      </w:r>
      <w:proofErr w:type="gramEnd"/>
      <w:r>
        <w:rPr>
          <w:rFonts w:ascii="Arial" w:hAnsi="Arial" w:cs="Arial"/>
          <w:color w:val="000000"/>
          <w:sz w:val="20"/>
          <w:szCs w:val="20"/>
        </w:rPr>
        <w:t xml:space="preserve"> drain pipe. It is very important that the smoke extraction system is hermetically closed (sealed). This re</w:t>
      </w:r>
      <w:r w:rsidR="00DC4035">
        <w:rPr>
          <w:rFonts w:ascii="Arial" w:hAnsi="Arial" w:cs="Arial"/>
          <w:color w:val="000000"/>
          <w:sz w:val="20"/>
          <w:szCs w:val="20"/>
        </w:rPr>
        <w:t>quires the use of a smooth tube</w:t>
      </w:r>
      <w:r>
        <w:rPr>
          <w:rFonts w:ascii="Arial" w:hAnsi="Arial" w:cs="Arial"/>
          <w:color w:val="000000"/>
          <w:sz w:val="20"/>
          <w:szCs w:val="20"/>
        </w:rPr>
        <w:t xml:space="preserve"> on the inside. First of all you must carefully study the plan and structure of the room when the smoke extraction pipe is set up through the walls and roof, so that the installation of pipes is performed properly in accordance with the standards of fire protection. </w:t>
      </w:r>
    </w:p>
    <w:p w:rsidR="00D34BA8" w:rsidRPr="00AD6C68" w:rsidRDefault="00D34BA8" w:rsidP="003A62FA">
      <w:pPr>
        <w:autoSpaceDE w:val="0"/>
        <w:autoSpaceDN w:val="0"/>
        <w:adjustRightInd w:val="0"/>
        <w:spacing w:after="0"/>
        <w:rPr>
          <w:rFonts w:ascii="Arial" w:hAnsi="Arial" w:cs="Arial"/>
          <w:color w:val="000000"/>
          <w:sz w:val="20"/>
          <w:szCs w:val="20"/>
        </w:rPr>
      </w:pPr>
      <w:r>
        <w:rPr>
          <w:rFonts w:ascii="Arial" w:hAnsi="Arial" w:cs="Arial"/>
          <w:color w:val="000000"/>
          <w:sz w:val="20"/>
          <w:szCs w:val="20"/>
        </w:rPr>
        <w:t xml:space="preserve">You should first ensure that the room where the stove is located has enough air for combustion. It is advisable to periodically </w:t>
      </w:r>
      <w:proofErr w:type="gramStart"/>
      <w:r>
        <w:rPr>
          <w:rFonts w:ascii="Arial" w:hAnsi="Arial" w:cs="Arial"/>
          <w:color w:val="000000"/>
          <w:sz w:val="20"/>
          <w:szCs w:val="20"/>
        </w:rPr>
        <w:t>performs</w:t>
      </w:r>
      <w:proofErr w:type="gramEnd"/>
      <w:r>
        <w:rPr>
          <w:rFonts w:ascii="Arial" w:hAnsi="Arial" w:cs="Arial"/>
          <w:color w:val="000000"/>
          <w:sz w:val="20"/>
          <w:szCs w:val="20"/>
        </w:rPr>
        <w:t xml:space="preserve"> check so as to ensure that the combustion air comes right up to the combustion chamber. The stove operates at 230 V  ~ 50 Hz. Make sure that the electrical cord is not underneath the furnace, to be away </w:t>
      </w:r>
      <w:r w:rsidR="00DC4035">
        <w:rPr>
          <w:rFonts w:ascii="Arial" w:hAnsi="Arial" w:cs="Arial"/>
          <w:color w:val="000000"/>
          <w:sz w:val="20"/>
          <w:szCs w:val="20"/>
        </w:rPr>
        <w:t xml:space="preserve">from the </w:t>
      </w:r>
      <w:r>
        <w:rPr>
          <w:rFonts w:ascii="Arial" w:hAnsi="Arial" w:cs="Arial"/>
          <w:color w:val="000000"/>
          <w:sz w:val="20"/>
          <w:szCs w:val="20"/>
        </w:rPr>
        <w:t xml:space="preserve">stove, to be away from hot spots, and not to touch any sharp edges that it could interdict. If the stove is electrically overloaded, this can lead to shortening of the lifetime of the electronics </w:t>
      </w:r>
      <w:r w:rsidR="00F27662">
        <w:rPr>
          <w:rFonts w:ascii="Arial" w:hAnsi="Arial" w:cs="Arial"/>
          <w:color w:val="000000"/>
          <w:sz w:val="20"/>
          <w:szCs w:val="20"/>
        </w:rPr>
        <w:t>of</w:t>
      </w:r>
      <w:r>
        <w:rPr>
          <w:rFonts w:ascii="Arial" w:hAnsi="Arial" w:cs="Arial"/>
          <w:color w:val="000000"/>
          <w:sz w:val="20"/>
          <w:szCs w:val="20"/>
        </w:rPr>
        <w:t xml:space="preserve"> the stove. </w:t>
      </w:r>
    </w:p>
    <w:p w:rsidR="003A62FA" w:rsidRDefault="003A62FA" w:rsidP="003A62FA">
      <w:pPr>
        <w:autoSpaceDE w:val="0"/>
        <w:autoSpaceDN w:val="0"/>
        <w:adjustRightInd w:val="0"/>
        <w:spacing w:after="0"/>
        <w:rPr>
          <w:rFonts w:ascii="Arial" w:hAnsi="Arial" w:cs="Arial"/>
          <w:b/>
          <w:bCs/>
          <w:color w:val="000000"/>
          <w:sz w:val="20"/>
          <w:szCs w:val="20"/>
        </w:rPr>
      </w:pPr>
    </w:p>
    <w:p w:rsidR="00D34BA8" w:rsidRDefault="00D34BA8" w:rsidP="003A62FA">
      <w:pPr>
        <w:autoSpaceDE w:val="0"/>
        <w:autoSpaceDN w:val="0"/>
        <w:adjustRightInd w:val="0"/>
        <w:spacing w:after="0"/>
        <w:rPr>
          <w:rFonts w:ascii="Arial" w:hAnsi="Arial" w:cs="Arial"/>
          <w:color w:val="000000"/>
          <w:sz w:val="20"/>
          <w:szCs w:val="20"/>
        </w:rPr>
      </w:pPr>
      <w:r>
        <w:rPr>
          <w:rFonts w:ascii="Arial" w:hAnsi="Arial" w:cs="Arial"/>
          <w:b/>
          <w:bCs/>
          <w:color w:val="000000"/>
          <w:sz w:val="20"/>
          <w:szCs w:val="20"/>
        </w:rPr>
        <w:t xml:space="preserve">Never turn off the power supply by pulling the plug </w:t>
      </w:r>
      <w:r w:rsidR="00F27662">
        <w:rPr>
          <w:rFonts w:ascii="Arial" w:hAnsi="Arial" w:cs="Arial"/>
          <w:b/>
          <w:bCs/>
          <w:color w:val="000000"/>
          <w:sz w:val="20"/>
          <w:szCs w:val="20"/>
        </w:rPr>
        <w:t>when</w:t>
      </w:r>
      <w:r>
        <w:rPr>
          <w:rFonts w:ascii="Arial" w:hAnsi="Arial" w:cs="Arial"/>
          <w:b/>
          <w:bCs/>
          <w:color w:val="000000"/>
          <w:sz w:val="20"/>
          <w:szCs w:val="20"/>
        </w:rPr>
        <w:t xml:space="preserve"> there is a burning flame in the stove.</w:t>
      </w:r>
      <w:r>
        <w:rPr>
          <w:rFonts w:ascii="Arial" w:hAnsi="Arial" w:cs="Arial"/>
          <w:color w:val="000000"/>
          <w:sz w:val="20"/>
          <w:szCs w:val="20"/>
        </w:rPr>
        <w:t xml:space="preserve"> </w:t>
      </w:r>
      <w:r>
        <w:rPr>
          <w:rFonts w:ascii="Arial" w:hAnsi="Arial" w:cs="Arial"/>
          <w:b/>
          <w:bCs/>
          <w:color w:val="000000"/>
          <w:sz w:val="20"/>
          <w:szCs w:val="20"/>
        </w:rPr>
        <w:t>This could jeopardize the proper functioning of the stove.</w:t>
      </w:r>
      <w:r>
        <w:rPr>
          <w:rFonts w:ascii="Arial" w:hAnsi="Arial" w:cs="Arial"/>
          <w:color w:val="000000"/>
          <w:sz w:val="20"/>
          <w:szCs w:val="20"/>
        </w:rPr>
        <w:t xml:space="preserve"> </w:t>
      </w:r>
    </w:p>
    <w:p w:rsidR="00705F8E" w:rsidRPr="00AD6C68" w:rsidRDefault="00705F8E" w:rsidP="003A62FA">
      <w:pPr>
        <w:autoSpaceDE w:val="0"/>
        <w:autoSpaceDN w:val="0"/>
        <w:adjustRightInd w:val="0"/>
        <w:spacing w:after="0"/>
        <w:rPr>
          <w:rFonts w:ascii="Arial" w:hAnsi="Arial" w:cs="Arial"/>
          <w:color w:val="000000"/>
          <w:sz w:val="20"/>
          <w:szCs w:val="20"/>
        </w:rPr>
      </w:pPr>
    </w:p>
    <w:p w:rsidR="00D34BA8" w:rsidRPr="00AD6C68" w:rsidRDefault="00D34BA8" w:rsidP="003A62FA">
      <w:pPr>
        <w:autoSpaceDE w:val="0"/>
        <w:autoSpaceDN w:val="0"/>
        <w:adjustRightInd w:val="0"/>
        <w:spacing w:after="0"/>
        <w:rPr>
          <w:rFonts w:ascii="Arial" w:hAnsi="Arial" w:cs="Arial"/>
          <w:b/>
          <w:bCs/>
          <w:i/>
          <w:iCs/>
          <w:color w:val="000000"/>
          <w:sz w:val="20"/>
          <w:szCs w:val="20"/>
          <w:u w:val="single"/>
        </w:rPr>
      </w:pPr>
    </w:p>
    <w:p w:rsidR="00E956AA" w:rsidRDefault="00E956AA">
      <w:pPr>
        <w:rPr>
          <w:rFonts w:ascii="Arial" w:eastAsia="Times New Roman" w:hAnsi="Arial" w:cs="Arial"/>
          <w:b/>
          <w:sz w:val="20"/>
          <w:szCs w:val="20"/>
          <w:lang w:val="en-US"/>
        </w:rPr>
      </w:pPr>
      <w:r>
        <w:rPr>
          <w:rFonts w:ascii="Arial" w:hAnsi="Arial" w:cs="Arial"/>
          <w:sz w:val="20"/>
        </w:rPr>
        <w:br w:type="page"/>
      </w:r>
    </w:p>
    <w:p w:rsidR="00D34BA8" w:rsidRDefault="003A62FA" w:rsidP="003A62FA">
      <w:pPr>
        <w:pStyle w:val="Naslov2"/>
        <w:spacing w:after="0"/>
        <w:rPr>
          <w:rFonts w:ascii="Arial" w:hAnsi="Arial" w:cs="Arial"/>
          <w:sz w:val="20"/>
        </w:rPr>
      </w:pPr>
      <w:bookmarkStart w:id="10" w:name="_Toc451931023"/>
      <w:r w:rsidRPr="003A62FA">
        <w:rPr>
          <w:rFonts w:ascii="Arial" w:hAnsi="Arial" w:cs="Arial"/>
          <w:sz w:val="20"/>
        </w:rPr>
        <w:lastRenderedPageBreak/>
        <w:t>4</w:t>
      </w:r>
      <w:r w:rsidR="00D34BA8" w:rsidRPr="003A62FA">
        <w:rPr>
          <w:rFonts w:ascii="Arial" w:hAnsi="Arial" w:cs="Arial"/>
          <w:sz w:val="20"/>
        </w:rPr>
        <w:t>.2 THE SMOKE EXHAUST SYSTEM</w:t>
      </w:r>
      <w:bookmarkEnd w:id="10"/>
      <w:r w:rsidR="00D34BA8" w:rsidRPr="003A62FA">
        <w:rPr>
          <w:rFonts w:ascii="Arial" w:hAnsi="Arial" w:cs="Arial"/>
          <w:sz w:val="20"/>
        </w:rPr>
        <w:t xml:space="preserve"> </w:t>
      </w:r>
    </w:p>
    <w:p w:rsidR="003A62FA" w:rsidRPr="003A62FA" w:rsidRDefault="003A62FA" w:rsidP="003A62FA">
      <w:pPr>
        <w:spacing w:after="0"/>
        <w:rPr>
          <w:lang w:val="en-US"/>
        </w:rPr>
      </w:pPr>
    </w:p>
    <w:p w:rsidR="00D34BA8" w:rsidRPr="00830C30" w:rsidRDefault="00D34BA8" w:rsidP="00830C30">
      <w:pPr>
        <w:rPr>
          <w:rFonts w:ascii="Arial" w:hAnsi="Arial" w:cs="Arial"/>
          <w:sz w:val="20"/>
        </w:rPr>
      </w:pPr>
      <w:r w:rsidRPr="00830C30">
        <w:rPr>
          <w:rFonts w:ascii="Arial" w:hAnsi="Arial" w:cs="Arial"/>
          <w:sz w:val="20"/>
        </w:rPr>
        <w:t>The smoke exhaust must be carried out in accordance with existing standards. Exhaust gas tube should be well</w:t>
      </w:r>
      <w:r w:rsidR="00810E42">
        <w:rPr>
          <w:rFonts w:ascii="Arial" w:hAnsi="Arial" w:cs="Arial"/>
          <w:sz w:val="20"/>
        </w:rPr>
        <w:t xml:space="preserve"> sealed (see Figures 2</w:t>
      </w:r>
      <w:r w:rsidR="00412FAF">
        <w:rPr>
          <w:rFonts w:ascii="Arial" w:hAnsi="Arial" w:cs="Arial"/>
          <w:sz w:val="20"/>
        </w:rPr>
        <w:t>-9</w:t>
      </w:r>
      <w:r w:rsidRPr="00830C30">
        <w:rPr>
          <w:rFonts w:ascii="Arial" w:hAnsi="Arial" w:cs="Arial"/>
          <w:sz w:val="20"/>
        </w:rPr>
        <w:t xml:space="preserve">). </w:t>
      </w:r>
    </w:p>
    <w:p w:rsidR="003A62FA" w:rsidRDefault="003A62FA" w:rsidP="003A62FA">
      <w:pPr>
        <w:autoSpaceDE w:val="0"/>
        <w:autoSpaceDN w:val="0"/>
        <w:adjustRightInd w:val="0"/>
        <w:spacing w:after="0"/>
        <w:rPr>
          <w:rFonts w:ascii="Arial" w:hAnsi="Arial" w:cs="Arial"/>
          <w:color w:val="000000"/>
          <w:sz w:val="20"/>
          <w:szCs w:val="20"/>
        </w:rPr>
      </w:pPr>
    </w:p>
    <w:p w:rsidR="00D34BA8" w:rsidRPr="00AD6C68" w:rsidRDefault="00D34BA8" w:rsidP="003A62FA">
      <w:pPr>
        <w:autoSpaceDE w:val="0"/>
        <w:autoSpaceDN w:val="0"/>
        <w:adjustRightInd w:val="0"/>
        <w:spacing w:after="0"/>
        <w:rPr>
          <w:rFonts w:ascii="Arial" w:hAnsi="Arial" w:cs="Arial"/>
          <w:color w:val="000000"/>
          <w:sz w:val="20"/>
          <w:szCs w:val="20"/>
        </w:rPr>
      </w:pPr>
      <w:r>
        <w:rPr>
          <w:rFonts w:ascii="Arial" w:hAnsi="Arial" w:cs="Arial"/>
          <w:color w:val="000000"/>
          <w:sz w:val="20"/>
          <w:szCs w:val="20"/>
        </w:rPr>
        <w:t>For smoke exhaustion, one can also use classic brick chimneys while flues can also be made of pipes that need to be well insulated (double wall) and sealed, to avoid creating condensation in them.</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drain tube absolutely must not be connected to other systems of any kind, such as the systems where the smoke is removed from the combustion chamber, exhaust grilles or air distribution system, etc. Also, the smoke exhaust must not be set up in enclosed or semi-enclosed areas such as garages, narrow corridors, underground passages, or at any other places where they is smoke. When the stove is connected to the exhaust gas pipeline, it is necessary to bring professional chimneysweep to verify that the chimney does not even have the tiniest cracks or fissures. If in the exhaust gas chimney there are such cracks, the pipe for smoke exhaustion must be wrapped in insulation for proper functioning.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For this purpose, the tubes that can be used are solid and made ​​of painted steel (minimum thickness 1.5 mm) or from stainless steel (minimum thickness 0.5 mm).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smoke extraction system (chimney) out of metal pipes must have </w:t>
      </w:r>
      <w:proofErr w:type="gramStart"/>
      <w:r>
        <w:rPr>
          <w:rFonts w:ascii="Arial" w:hAnsi="Arial" w:cs="Arial"/>
          <w:color w:val="000000"/>
          <w:sz w:val="20"/>
          <w:szCs w:val="20"/>
        </w:rPr>
        <w:t>a grounding</w:t>
      </w:r>
      <w:proofErr w:type="gramEnd"/>
      <w:r>
        <w:rPr>
          <w:rFonts w:ascii="Arial" w:hAnsi="Arial" w:cs="Arial"/>
          <w:color w:val="000000"/>
          <w:sz w:val="20"/>
          <w:szCs w:val="20"/>
        </w:rPr>
        <w:t xml:space="preserve"> in accordance with existing standards and regulations. </w:t>
      </w:r>
      <w:r>
        <w:rPr>
          <w:rFonts w:ascii="Arial" w:hAnsi="Arial" w:cs="Arial"/>
          <w:b/>
          <w:bCs/>
          <w:color w:val="000000"/>
          <w:sz w:val="20"/>
          <w:szCs w:val="20"/>
        </w:rPr>
        <w:t>Grounding is required by law.</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The grounding connection must be separated from the grounding for the stove.</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smoke exhaustion pipe must be done according to the standards in terms of dimensions</w:t>
      </w: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color w:val="000000"/>
          <w:sz w:val="20"/>
          <w:szCs w:val="20"/>
        </w:rPr>
        <w:t>and</w:t>
      </w:r>
      <w:proofErr w:type="gramEnd"/>
      <w:r>
        <w:rPr>
          <w:rFonts w:ascii="Arial" w:hAnsi="Arial" w:cs="Arial"/>
          <w:color w:val="000000"/>
          <w:sz w:val="20"/>
          <w:szCs w:val="20"/>
        </w:rPr>
        <w:t xml:space="preserve"> materials used for its construction (Figure 1).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A) The top of the chimney is resistant to wind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B) Maximum cross section is 15 x 15 cm or a 15-cm diameter, with the maximum height of 4-5 m.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C) Gasket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D) Inspection hole - for control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Flue pipes that are in poor shape, or are made out of inappropriate materials (asbestos cement, galvanized sheet, etc. with rough or porous surfaces) are inadequate and jeopardize the proper functioning of the stove.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smoke can be drained through a classic smoke pipe (see next Figure), provided that it meets the following requirements: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Check the </w:t>
      </w:r>
      <w:r w:rsidR="00F27662">
        <w:rPr>
          <w:rFonts w:ascii="Arial" w:hAnsi="Arial" w:cs="Arial"/>
          <w:color w:val="000000"/>
          <w:sz w:val="20"/>
          <w:szCs w:val="20"/>
        </w:rPr>
        <w:t>maintenance</w:t>
      </w:r>
      <w:r>
        <w:rPr>
          <w:rFonts w:ascii="Arial" w:hAnsi="Arial" w:cs="Arial"/>
          <w:color w:val="000000"/>
          <w:sz w:val="20"/>
          <w:szCs w:val="20"/>
        </w:rPr>
        <w:t xml:space="preserve"> of the drain flue pipes or chimneys. If the smoke drain pipe is old it should be replaced with a new one. If the chimney is damaged it is good to repair it or rebuild it by inserting a steel pipe</w:t>
      </w:r>
      <w:r w:rsidR="00DC4035">
        <w:rPr>
          <w:rFonts w:ascii="Arial" w:hAnsi="Arial" w:cs="Arial"/>
          <w:color w:val="000000"/>
          <w:sz w:val="20"/>
          <w:szCs w:val="20"/>
        </w:rPr>
        <w:t xml:space="preserve"> </w:t>
      </w:r>
      <w:r>
        <w:rPr>
          <w:rFonts w:ascii="Arial" w:hAnsi="Arial" w:cs="Arial"/>
          <w:color w:val="000000"/>
          <w:sz w:val="20"/>
          <w:szCs w:val="20"/>
        </w:rPr>
        <w:t xml:space="preserve">that is properly insulated with mineral wool.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The smoke can be discharged directly into the smoke pipe (chimney) only if it has a cross-section of up to 15 x 15 cm, or a diameter of up to</w:t>
      </w:r>
      <w:r w:rsidR="00DC4035">
        <w:rPr>
          <w:rFonts w:ascii="Arial" w:hAnsi="Arial" w:cs="Arial"/>
          <w:color w:val="000000"/>
          <w:sz w:val="20"/>
          <w:szCs w:val="20"/>
        </w:rPr>
        <w:t xml:space="preserve"> </w:t>
      </w:r>
      <w:r>
        <w:rPr>
          <w:rFonts w:ascii="Arial" w:hAnsi="Arial" w:cs="Arial"/>
          <w:color w:val="000000"/>
          <w:sz w:val="20"/>
          <w:szCs w:val="20"/>
        </w:rPr>
        <w:t xml:space="preserve">15 cm, and if there is a cover for checking and cleaning.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w:t>
      </w:r>
      <w:r>
        <w:rPr>
          <w:rFonts w:ascii="Arial" w:hAnsi="Arial" w:cs="Arial"/>
          <w:b/>
          <w:bCs/>
          <w:color w:val="000000"/>
          <w:sz w:val="20"/>
          <w:szCs w:val="20"/>
        </w:rPr>
        <w:t>If the chimney has a larger cross section</w:t>
      </w:r>
      <w:r>
        <w:rPr>
          <w:rFonts w:ascii="Arial" w:hAnsi="Arial" w:cs="Arial"/>
          <w:color w:val="000000"/>
          <w:sz w:val="20"/>
          <w:szCs w:val="20"/>
        </w:rPr>
        <w:t xml:space="preserve"> than 15x15cm, or a diameter greater than 15cm, a possible increased regulation of draft (its decrease) in the chimney can be made in three ways:</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1. If in the bottom of the chimney there is an opening for cleaning it should be partially open.</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2. Insert a steel pipe in the chimney with a diameter</w:t>
      </w:r>
      <w:r w:rsidR="00B443F3">
        <w:rPr>
          <w:rFonts w:ascii="Arial" w:hAnsi="Arial" w:cs="Arial"/>
          <w:color w:val="000000"/>
          <w:sz w:val="20"/>
          <w:szCs w:val="20"/>
        </w:rPr>
        <w:t xml:space="preserve"> of</w:t>
      </w:r>
      <w:r>
        <w:rPr>
          <w:rFonts w:ascii="Arial" w:hAnsi="Arial" w:cs="Arial"/>
          <w:color w:val="000000"/>
          <w:sz w:val="20"/>
          <w:szCs w:val="20"/>
        </w:rPr>
        <w:t xml:space="preserve"> 10cm, if there is a possibility for such reparation of the chimney.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lastRenderedPageBreak/>
        <w:t>3. By adjusting certain parameters in the stove. This adjustment must be done only by an</w:t>
      </w:r>
      <w:r w:rsidR="0086188B">
        <w:rPr>
          <w:rFonts w:ascii="Arial" w:hAnsi="Arial" w:cs="Arial"/>
          <w:color w:val="000000"/>
          <w:sz w:val="20"/>
          <w:szCs w:val="20"/>
        </w:rPr>
        <w:t xml:space="preserve"> authorized service of Biodom 27</w:t>
      </w:r>
      <w:r>
        <w:rPr>
          <w:rFonts w:ascii="Arial" w:hAnsi="Arial" w:cs="Arial"/>
          <w:color w:val="000000"/>
          <w:sz w:val="20"/>
          <w:szCs w:val="20"/>
        </w:rPr>
        <w:t>.</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Make sure that the connection to home chimney is properly sealed. </w:t>
      </w:r>
    </w:p>
    <w:p w:rsidR="00B443F3" w:rsidRDefault="00D34BA8" w:rsidP="00B443F3">
      <w:pPr>
        <w:autoSpaceDE w:val="0"/>
        <w:autoSpaceDN w:val="0"/>
        <w:adjustRightInd w:val="0"/>
        <w:rPr>
          <w:rFonts w:ascii="Arial" w:hAnsi="Arial" w:cs="Arial"/>
          <w:color w:val="000000"/>
          <w:sz w:val="20"/>
          <w:szCs w:val="20"/>
        </w:rPr>
      </w:pPr>
      <w:r>
        <w:rPr>
          <w:rFonts w:ascii="Arial" w:hAnsi="Arial" w:cs="Arial"/>
          <w:color w:val="000000"/>
          <w:sz w:val="20"/>
          <w:szCs w:val="20"/>
        </w:rPr>
        <w:t>- Avoid contact with material that burns easily (such as wooden beams), and in all cases they should be is</w:t>
      </w:r>
      <w:r w:rsidR="00412FAF">
        <w:rPr>
          <w:rFonts w:ascii="Arial" w:hAnsi="Arial" w:cs="Arial"/>
          <w:color w:val="000000"/>
          <w:sz w:val="20"/>
          <w:szCs w:val="20"/>
        </w:rPr>
        <w:t>olated with anti-fire material</w:t>
      </w:r>
      <w:r>
        <w:rPr>
          <w:rFonts w:ascii="Arial" w:hAnsi="Arial" w:cs="Arial"/>
          <w:color w:val="000000"/>
          <w:sz w:val="20"/>
          <w:szCs w:val="20"/>
        </w:rPr>
        <w:t>.</w:t>
      </w:r>
    </w:p>
    <w:p w:rsidR="00B443F3" w:rsidRDefault="00D34BA8" w:rsidP="00B443F3">
      <w:pPr>
        <w:autoSpaceDE w:val="0"/>
        <w:autoSpaceDN w:val="0"/>
        <w:adjustRightInd w:val="0"/>
        <w:rPr>
          <w:rFonts w:ascii="Arial" w:hAnsi="Arial" w:cs="Arial"/>
          <w:color w:val="000000"/>
          <w:sz w:val="20"/>
          <w:szCs w:val="20"/>
        </w:rPr>
      </w:pPr>
      <w:r>
        <w:rPr>
          <w:rFonts w:ascii="Arial" w:hAnsi="Arial" w:cs="Arial"/>
          <w:color w:val="000000"/>
          <w:sz w:val="20"/>
          <w:szCs w:val="20"/>
        </w:rPr>
        <w:t>A) Mineral wool</w:t>
      </w:r>
      <w:r w:rsidR="00B443F3">
        <w:rPr>
          <w:rFonts w:ascii="Arial" w:hAnsi="Arial" w:cs="Arial"/>
          <w:color w:val="000000"/>
          <w:sz w:val="20"/>
          <w:szCs w:val="20"/>
        </w:rPr>
        <w:t xml:space="preserve"> </w:t>
      </w:r>
    </w:p>
    <w:p w:rsidR="00B443F3" w:rsidRDefault="00B443F3" w:rsidP="00B443F3">
      <w:pPr>
        <w:autoSpaceDE w:val="0"/>
        <w:autoSpaceDN w:val="0"/>
        <w:adjustRightInd w:val="0"/>
        <w:rPr>
          <w:rFonts w:ascii="Arial" w:hAnsi="Arial" w:cs="Arial"/>
          <w:color w:val="000000"/>
          <w:sz w:val="20"/>
          <w:szCs w:val="20"/>
        </w:rPr>
      </w:pPr>
      <w:r>
        <w:rPr>
          <w:rFonts w:ascii="Arial" w:hAnsi="Arial" w:cs="Arial"/>
          <w:color w:val="000000"/>
          <w:sz w:val="20"/>
          <w:szCs w:val="20"/>
        </w:rPr>
        <w:t xml:space="preserve">B) </w:t>
      </w:r>
      <w:r w:rsidR="00D34BA8">
        <w:rPr>
          <w:rFonts w:ascii="Arial" w:hAnsi="Arial" w:cs="Arial"/>
          <w:color w:val="000000"/>
          <w:sz w:val="20"/>
          <w:szCs w:val="20"/>
        </w:rPr>
        <w:t>Steel pipes</w:t>
      </w:r>
    </w:p>
    <w:p w:rsidR="00D34BA8" w:rsidRPr="00AD6C68" w:rsidRDefault="00B443F3" w:rsidP="00B443F3">
      <w:pPr>
        <w:autoSpaceDE w:val="0"/>
        <w:autoSpaceDN w:val="0"/>
        <w:adjustRightInd w:val="0"/>
        <w:rPr>
          <w:rFonts w:ascii="Arial" w:hAnsi="Arial" w:cs="Arial"/>
          <w:color w:val="000000"/>
          <w:sz w:val="20"/>
          <w:szCs w:val="20"/>
        </w:rPr>
      </w:pPr>
      <w:r>
        <w:rPr>
          <w:rFonts w:ascii="Arial" w:hAnsi="Arial" w:cs="Arial"/>
          <w:color w:val="000000"/>
          <w:sz w:val="20"/>
          <w:szCs w:val="20"/>
        </w:rPr>
        <w:t>C)</w:t>
      </w:r>
      <w:r w:rsidR="00D34BA8">
        <w:rPr>
          <w:rFonts w:ascii="Arial" w:hAnsi="Arial" w:cs="Arial"/>
          <w:color w:val="000000"/>
          <w:sz w:val="20"/>
          <w:szCs w:val="20"/>
        </w:rPr>
        <w:t xml:space="preserve"> A </w:t>
      </w:r>
      <w:proofErr w:type="gramStart"/>
      <w:r w:rsidR="00D34BA8">
        <w:rPr>
          <w:rFonts w:ascii="Arial" w:hAnsi="Arial" w:cs="Arial"/>
          <w:color w:val="000000"/>
          <w:sz w:val="20"/>
          <w:szCs w:val="20"/>
        </w:rPr>
        <w:t>baffle</w:t>
      </w:r>
      <w:proofErr w:type="gramEnd"/>
      <w:r w:rsidR="00D34BA8">
        <w:rPr>
          <w:rFonts w:ascii="Arial" w:hAnsi="Arial" w:cs="Arial"/>
          <w:color w:val="000000"/>
          <w:sz w:val="20"/>
          <w:szCs w:val="20"/>
        </w:rPr>
        <w:t xml:space="preserve"> plate.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stove is designed to be connected to the chimney flue pipes with a diameter of 80mm. If you are not using a standard chimney, but you have a new chimney, or you are modifying </w:t>
      </w:r>
      <w:r w:rsidR="00B443F3">
        <w:rPr>
          <w:rFonts w:ascii="Arial" w:hAnsi="Arial" w:cs="Arial"/>
          <w:color w:val="000000"/>
          <w:sz w:val="20"/>
          <w:szCs w:val="20"/>
        </w:rPr>
        <w:t>the</w:t>
      </w:r>
      <w:r>
        <w:rPr>
          <w:rFonts w:ascii="Arial" w:hAnsi="Arial" w:cs="Arial"/>
          <w:color w:val="000000"/>
          <w:sz w:val="20"/>
          <w:szCs w:val="20"/>
        </w:rPr>
        <w:t xml:space="preserve"> existing one, use insulated stainless pipes (double wall) with a diameter given in Table 1</w:t>
      </w:r>
      <w:r w:rsidR="00B443F3">
        <w:rPr>
          <w:rFonts w:ascii="Arial" w:hAnsi="Arial" w:cs="Arial"/>
          <w:color w:val="000000"/>
          <w:sz w:val="20"/>
          <w:szCs w:val="20"/>
        </w:rPr>
        <w:t>.</w:t>
      </w:r>
      <w:r>
        <w:rPr>
          <w:rFonts w:ascii="Arial" w:hAnsi="Arial" w:cs="Arial"/>
          <w:color w:val="000000"/>
          <w:sz w:val="20"/>
          <w:szCs w:val="20"/>
        </w:rPr>
        <w:t xml:space="preserve"> Flexible pipes are not permitted.</w:t>
      </w:r>
    </w:p>
    <w:p w:rsidR="00D34BA8" w:rsidRPr="00AD6C68" w:rsidRDefault="00D34BA8" w:rsidP="00D34BA8">
      <w:pPr>
        <w:autoSpaceDE w:val="0"/>
        <w:autoSpaceDN w:val="0"/>
        <w:adjustRightInd w:val="0"/>
        <w:rPr>
          <w:rFonts w:ascii="Arial" w:hAnsi="Arial" w:cs="Arial"/>
          <w:color w:val="000000"/>
          <w:sz w:val="20"/>
          <w:szCs w:val="20"/>
        </w:rPr>
      </w:pPr>
    </w:p>
    <w:tbl>
      <w:tblPr>
        <w:tblW w:w="0" w:type="auto"/>
        <w:jc w:val="center"/>
        <w:tblBorders>
          <w:top w:val="nil"/>
          <w:left w:val="nil"/>
          <w:bottom w:val="nil"/>
          <w:right w:val="nil"/>
        </w:tblBorders>
        <w:tblLayout w:type="fixed"/>
        <w:tblLook w:val="0000"/>
      </w:tblPr>
      <w:tblGrid>
        <w:gridCol w:w="5586"/>
        <w:gridCol w:w="1710"/>
        <w:gridCol w:w="2907"/>
      </w:tblGrid>
      <w:tr w:rsidR="00D34BA8" w:rsidRPr="00AD6C68" w:rsidTr="00B443F3">
        <w:trPr>
          <w:trHeight w:val="266"/>
          <w:jc w:val="center"/>
        </w:trPr>
        <w:tc>
          <w:tcPr>
            <w:tcW w:w="558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SYSTEM TYPE </w:t>
            </w:r>
          </w:p>
        </w:tc>
        <w:tc>
          <w:tcPr>
            <w:tcW w:w="1710"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DIAMETER mm </w:t>
            </w:r>
          </w:p>
        </w:tc>
        <w:tc>
          <w:tcPr>
            <w:tcW w:w="2907"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SYSTEM MARK </w:t>
            </w:r>
          </w:p>
        </w:tc>
      </w:tr>
      <w:tr w:rsidR="00D34BA8" w:rsidRPr="00AD6C68" w:rsidTr="00B443F3">
        <w:trPr>
          <w:trHeight w:val="266"/>
          <w:jc w:val="center"/>
        </w:trPr>
        <w:tc>
          <w:tcPr>
            <w:tcW w:w="558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Pipe length less than 5 m </w:t>
            </w:r>
          </w:p>
        </w:tc>
        <w:tc>
          <w:tcPr>
            <w:tcW w:w="1710"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80 </w:t>
            </w:r>
          </w:p>
        </w:tc>
        <w:tc>
          <w:tcPr>
            <w:tcW w:w="2907"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acceptable </w:t>
            </w:r>
          </w:p>
        </w:tc>
      </w:tr>
      <w:tr w:rsidR="00D34BA8" w:rsidRPr="00AD6C68" w:rsidTr="00B443F3">
        <w:trPr>
          <w:trHeight w:val="266"/>
          <w:jc w:val="center"/>
        </w:trPr>
        <w:tc>
          <w:tcPr>
            <w:tcW w:w="558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Pipe length more than 5 m </w:t>
            </w:r>
          </w:p>
        </w:tc>
        <w:tc>
          <w:tcPr>
            <w:tcW w:w="1710"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100 </w:t>
            </w:r>
          </w:p>
        </w:tc>
        <w:tc>
          <w:tcPr>
            <w:tcW w:w="2907"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required </w:t>
            </w:r>
          </w:p>
        </w:tc>
      </w:tr>
      <w:tr w:rsidR="00D34BA8" w:rsidRPr="00AD6C68" w:rsidTr="00B443F3">
        <w:trPr>
          <w:trHeight w:val="260"/>
          <w:jc w:val="center"/>
        </w:trPr>
        <w:tc>
          <w:tcPr>
            <w:tcW w:w="558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To be installed in places above 1,200 meters above sea level </w:t>
            </w:r>
          </w:p>
        </w:tc>
        <w:tc>
          <w:tcPr>
            <w:tcW w:w="1710"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100 </w:t>
            </w:r>
          </w:p>
        </w:tc>
        <w:tc>
          <w:tcPr>
            <w:tcW w:w="2907"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recommended </w:t>
            </w:r>
          </w:p>
        </w:tc>
      </w:tr>
    </w:tbl>
    <w:p w:rsidR="00D34BA8" w:rsidRPr="00AD6C68" w:rsidRDefault="00D34BA8" w:rsidP="00B443F3">
      <w:pPr>
        <w:autoSpaceDE w:val="0"/>
        <w:autoSpaceDN w:val="0"/>
        <w:adjustRightInd w:val="0"/>
        <w:jc w:val="center"/>
        <w:rPr>
          <w:rFonts w:ascii="Arial" w:hAnsi="Arial" w:cs="Arial"/>
          <w:i/>
          <w:color w:val="000000"/>
          <w:sz w:val="20"/>
          <w:szCs w:val="20"/>
        </w:rPr>
      </w:pPr>
      <w:r>
        <w:rPr>
          <w:rFonts w:ascii="Arial" w:hAnsi="Arial" w:cs="Arial"/>
          <w:i/>
          <w:iCs/>
          <w:color w:val="000000"/>
          <w:sz w:val="20"/>
          <w:szCs w:val="20"/>
        </w:rPr>
        <w:t>Table 1</w:t>
      </w:r>
    </w:p>
    <w:p w:rsidR="00D34BA8" w:rsidRPr="00AD6C68" w:rsidRDefault="00D34BA8" w:rsidP="00D34BA8">
      <w:pPr>
        <w:autoSpaceDE w:val="0"/>
        <w:autoSpaceDN w:val="0"/>
        <w:adjustRightInd w:val="0"/>
        <w:ind w:left="720" w:hanging="360"/>
        <w:rPr>
          <w:rFonts w:ascii="Arial" w:hAnsi="Arial" w:cs="Arial"/>
          <w:sz w:val="20"/>
          <w:szCs w:val="20"/>
        </w:rPr>
      </w:pPr>
      <w:r>
        <w:rPr>
          <w:rFonts w:ascii="Arial" w:hAnsi="Arial" w:cs="Arial"/>
          <w:noProof/>
          <w:sz w:val="20"/>
          <w:szCs w:val="20"/>
          <w:lang w:val="sl-SI" w:eastAsia="sl-SI"/>
        </w:rPr>
        <w:drawing>
          <wp:anchor distT="0" distB="0" distL="114300" distR="114300" simplePos="0" relativeHeight="251627520" behindDoc="1" locked="0" layoutInCell="1" allowOverlap="1">
            <wp:simplePos x="0" y="0"/>
            <wp:positionH relativeFrom="column">
              <wp:posOffset>3820795</wp:posOffset>
            </wp:positionH>
            <wp:positionV relativeFrom="paragraph">
              <wp:posOffset>79375</wp:posOffset>
            </wp:positionV>
            <wp:extent cx="1400175" cy="1209675"/>
            <wp:effectExtent l="1905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cstate="print"/>
                    <a:srcRect/>
                    <a:stretch>
                      <a:fillRect/>
                    </a:stretch>
                  </pic:blipFill>
                  <pic:spPr bwMode="auto">
                    <a:xfrm>
                      <a:off x="0" y="0"/>
                      <a:ext cx="1400175" cy="1209675"/>
                    </a:xfrm>
                    <a:prstGeom prst="rect">
                      <a:avLst/>
                    </a:prstGeom>
                    <a:noFill/>
                    <a:ln w="9525">
                      <a:noFill/>
                      <a:miter lim="800000"/>
                      <a:headEnd/>
                      <a:tailEnd/>
                    </a:ln>
                  </pic:spPr>
                </pic:pic>
              </a:graphicData>
            </a:graphic>
          </wp:anchor>
        </w:drawing>
      </w:r>
      <w:r>
        <w:rPr>
          <w:rFonts w:ascii="Arial" w:hAnsi="Arial" w:cs="Arial"/>
          <w:noProof/>
          <w:sz w:val="20"/>
          <w:szCs w:val="20"/>
          <w:lang w:val="sl-SI" w:eastAsia="sl-SI"/>
        </w:rPr>
        <w:drawing>
          <wp:anchor distT="0" distB="0" distL="114300" distR="114300" simplePos="0" relativeHeight="251626496" behindDoc="0" locked="0" layoutInCell="1" allowOverlap="1">
            <wp:simplePos x="0" y="0"/>
            <wp:positionH relativeFrom="column">
              <wp:posOffset>3827780</wp:posOffset>
            </wp:positionH>
            <wp:positionV relativeFrom="paragraph">
              <wp:posOffset>1273810</wp:posOffset>
            </wp:positionV>
            <wp:extent cx="1400175" cy="1209675"/>
            <wp:effectExtent l="19050" t="0" r="9525" b="0"/>
            <wp:wrapSquare wrapText="lef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cstate="print"/>
                    <a:srcRect/>
                    <a:stretch>
                      <a:fillRect/>
                    </a:stretch>
                  </pic:blipFill>
                  <pic:spPr bwMode="auto">
                    <a:xfrm>
                      <a:off x="0" y="0"/>
                      <a:ext cx="1400175" cy="1209675"/>
                    </a:xfrm>
                    <a:prstGeom prst="rect">
                      <a:avLst/>
                    </a:prstGeom>
                    <a:noFill/>
                    <a:ln w="9525">
                      <a:noFill/>
                      <a:miter lim="800000"/>
                      <a:headEnd/>
                      <a:tailEnd/>
                    </a:ln>
                  </pic:spPr>
                </pic:pic>
              </a:graphicData>
            </a:graphic>
          </wp:anchor>
        </w:drawing>
      </w:r>
      <w:r>
        <w:rPr>
          <w:rFonts w:ascii="Arial" w:hAnsi="Arial" w:cs="Arial"/>
          <w:noProof/>
          <w:sz w:val="20"/>
          <w:szCs w:val="20"/>
          <w:lang w:val="sl-SI" w:eastAsia="sl-SI"/>
        </w:rPr>
        <w:drawing>
          <wp:inline distT="0" distB="0" distL="0" distR="0">
            <wp:extent cx="1637665" cy="2522220"/>
            <wp:effectExtent l="1905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1637665" cy="2522220"/>
                    </a:xfrm>
                    <a:prstGeom prst="rect">
                      <a:avLst/>
                    </a:prstGeom>
                    <a:noFill/>
                    <a:ln w="9525">
                      <a:noFill/>
                      <a:miter lim="800000"/>
                      <a:headEnd/>
                      <a:tailEnd/>
                    </a:ln>
                  </pic:spPr>
                </pic:pic>
              </a:graphicData>
            </a:graphic>
          </wp:inline>
        </w:drawing>
      </w:r>
      <w:r>
        <w:rPr>
          <w:rFonts w:ascii="Arial" w:hAnsi="Arial" w:cs="Arial"/>
          <w:sz w:val="20"/>
          <w:szCs w:val="20"/>
        </w:rPr>
        <w:t xml:space="preserve">                                 </w:t>
      </w:r>
    </w:p>
    <w:p w:rsidR="00D34BA8" w:rsidRPr="00AD6C68" w:rsidRDefault="00D34BA8" w:rsidP="00D34BA8">
      <w:pPr>
        <w:autoSpaceDE w:val="0"/>
        <w:autoSpaceDN w:val="0"/>
        <w:adjustRightInd w:val="0"/>
        <w:ind w:left="720" w:hanging="360"/>
        <w:rPr>
          <w:rFonts w:ascii="Arial" w:hAnsi="Arial" w:cs="Arial"/>
          <w:sz w:val="20"/>
          <w:szCs w:val="20"/>
        </w:rPr>
      </w:pPr>
      <w:r>
        <w:rPr>
          <w:rFonts w:ascii="Arial" w:hAnsi="Arial" w:cs="Arial"/>
          <w:sz w:val="20"/>
          <w:szCs w:val="20"/>
        </w:rPr>
        <w:t xml:space="preserve">             </w:t>
      </w:r>
      <w:r w:rsidR="00705F8E">
        <w:rPr>
          <w:rFonts w:ascii="Arial" w:hAnsi="Arial" w:cs="Arial"/>
          <w:i/>
          <w:iCs/>
          <w:sz w:val="20"/>
          <w:szCs w:val="20"/>
        </w:rPr>
        <w:t>Figure 2</w:t>
      </w:r>
      <w:r>
        <w:rPr>
          <w:rFonts w:ascii="Arial" w:hAnsi="Arial" w:cs="Arial"/>
          <w:i/>
          <w:iCs/>
          <w:sz w:val="20"/>
          <w:szCs w:val="20"/>
        </w:rPr>
        <w:t xml:space="preserve">                                                                  </w:t>
      </w:r>
      <w:r w:rsidR="00705F8E">
        <w:rPr>
          <w:rFonts w:ascii="Arial" w:hAnsi="Arial" w:cs="Arial"/>
          <w:i/>
          <w:iCs/>
          <w:sz w:val="20"/>
          <w:szCs w:val="20"/>
        </w:rPr>
        <w:t xml:space="preserve">                        Figure 3</w:t>
      </w:r>
      <w:r>
        <w:rPr>
          <w:rFonts w:ascii="Arial" w:hAnsi="Arial" w:cs="Arial"/>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When using the connecting pipe between </w:t>
      </w:r>
      <w:r w:rsidR="00B443F3">
        <w:rPr>
          <w:rFonts w:ascii="Arial" w:hAnsi="Arial" w:cs="Arial"/>
          <w:color w:val="000000"/>
          <w:sz w:val="20"/>
          <w:szCs w:val="20"/>
        </w:rPr>
        <w:t>the stove and the flue drain pin</w:t>
      </w:r>
      <w:r>
        <w:rPr>
          <w:rFonts w:ascii="Arial" w:hAnsi="Arial" w:cs="Arial"/>
          <w:color w:val="000000"/>
          <w:sz w:val="20"/>
          <w:szCs w:val="20"/>
        </w:rPr>
        <w:t xml:space="preserve">, be sure to use a "T" </w:t>
      </w:r>
      <w:r w:rsidR="00412FAF">
        <w:rPr>
          <w:rFonts w:ascii="Arial" w:hAnsi="Arial" w:cs="Arial"/>
          <w:color w:val="000000"/>
          <w:sz w:val="20"/>
          <w:szCs w:val="20"/>
        </w:rPr>
        <w:t>connector (as shown in Figures 7 and 8</w:t>
      </w:r>
      <w:r>
        <w:rPr>
          <w:rFonts w:ascii="Arial" w:hAnsi="Arial" w:cs="Arial"/>
          <w:color w:val="000000"/>
          <w:sz w:val="20"/>
          <w:szCs w:val="20"/>
        </w:rPr>
        <w:t xml:space="preserve">), with the clean-out cover (cap) next to the stove. Applying the "T" connector must enable the collection of ash, which is produced inside the tube, and the smoke drain pipe must occasionally be cleaned without having to remove the tube. The smoke is under mild pressure and therefore it is required to check the cover (cap) for cleaning the exhaust gas system that is perfectly </w:t>
      </w:r>
      <w:r>
        <w:rPr>
          <w:rFonts w:ascii="Arial" w:hAnsi="Arial" w:cs="Arial"/>
          <w:color w:val="000000"/>
          <w:sz w:val="20"/>
          <w:szCs w:val="20"/>
        </w:rPr>
        <w:lastRenderedPageBreak/>
        <w:t>sealed and it remains so after each cleaning. Make sure to perform the same sequence for assembly and check the condition of the seals.</w:t>
      </w:r>
    </w:p>
    <w:p w:rsidR="00D34BA8" w:rsidRPr="00AD6C68" w:rsidRDefault="00F27662" w:rsidP="00D34BA8">
      <w:pPr>
        <w:autoSpaceDE w:val="0"/>
        <w:autoSpaceDN w:val="0"/>
        <w:adjustRightInd w:val="0"/>
        <w:rPr>
          <w:rFonts w:ascii="Arial" w:hAnsi="Arial" w:cs="Arial"/>
          <w:color w:val="000000"/>
          <w:sz w:val="20"/>
          <w:szCs w:val="20"/>
        </w:rPr>
      </w:pPr>
      <w:r>
        <w:rPr>
          <w:rFonts w:ascii="Arial" w:hAnsi="Arial" w:cs="Arial"/>
          <w:color w:val="000000"/>
          <w:sz w:val="20"/>
          <w:szCs w:val="20"/>
        </w:rPr>
        <w:t>Install</w:t>
      </w:r>
      <w:r w:rsidR="00D34BA8">
        <w:rPr>
          <w:rFonts w:ascii="Arial" w:hAnsi="Arial" w:cs="Arial"/>
          <w:color w:val="000000"/>
          <w:sz w:val="20"/>
          <w:szCs w:val="20"/>
        </w:rPr>
        <w:t xml:space="preserve"> the flue pipes pursuant to Figure </w:t>
      </w:r>
      <w:r w:rsidR="00412FAF">
        <w:rPr>
          <w:rFonts w:ascii="Arial" w:hAnsi="Arial" w:cs="Arial"/>
          <w:color w:val="000000"/>
          <w:sz w:val="20"/>
          <w:szCs w:val="20"/>
        </w:rPr>
        <w:t>9</w:t>
      </w:r>
      <w:r w:rsidR="00D34BA8">
        <w:rPr>
          <w:rFonts w:ascii="Arial" w:hAnsi="Arial" w:cs="Arial"/>
          <w:color w:val="000000"/>
          <w:sz w:val="20"/>
          <w:szCs w:val="20"/>
        </w:rPr>
        <w:t>.</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u w:val="single"/>
        </w:rPr>
        <w:t>It is strictly recommended to avoid the use of horizontal extensions, and if necessary, make sure that the pipe is not bent but that it has the slope of at least 5%.</w:t>
      </w:r>
      <w:r>
        <w:rPr>
          <w:rFonts w:ascii="Arial" w:hAnsi="Arial" w:cs="Arial"/>
          <w:color w:val="000000"/>
          <w:sz w:val="20"/>
          <w:szCs w:val="20"/>
        </w:rPr>
        <w:t xml:space="preserve"> </w:t>
      </w:r>
      <w:r>
        <w:rPr>
          <w:rFonts w:ascii="Arial" w:hAnsi="Arial" w:cs="Arial"/>
          <w:color w:val="000000"/>
          <w:sz w:val="20"/>
          <w:szCs w:val="20"/>
          <w:u w:val="single"/>
        </w:rPr>
        <w:t>The horizontal part of the drain flue pipes must not in any case exceed the length of 3 m.</w:t>
      </w:r>
      <w:r>
        <w:rPr>
          <w:rFonts w:ascii="Arial" w:hAnsi="Arial" w:cs="Arial"/>
          <w:color w:val="000000"/>
          <w:sz w:val="20"/>
          <w:szCs w:val="20"/>
        </w:rPr>
        <w:t xml:space="preserve"> </w:t>
      </w: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It is not recommended to connect the smoke exhaust directly to the stove with a horizontal part</w:t>
      </w:r>
      <w:r w:rsidR="00412FAF">
        <w:rPr>
          <w:rFonts w:ascii="Arial" w:hAnsi="Arial" w:cs="Arial"/>
          <w:color w:val="000000"/>
          <w:sz w:val="20"/>
          <w:szCs w:val="20"/>
        </w:rPr>
        <w:t xml:space="preserve"> longer than 1 m. See Figures 4 - 9</w:t>
      </w:r>
      <w:r>
        <w:rPr>
          <w:rFonts w:ascii="Arial" w:hAnsi="Arial" w:cs="Arial"/>
          <w:color w:val="000000"/>
          <w:sz w:val="20"/>
          <w:szCs w:val="20"/>
        </w:rPr>
        <w:t>. After the T branch it is necessary to set up a vertical extension of Ø 80mm in length for at least 1-1.5 m, and only after that to move to the horizontal extension of Ø 80mm and a vertical extension of Ø 80 or Ø 100mm, depending on the height of the flue pipe (chimney) as shown in Table 1.</w:t>
      </w:r>
    </w:p>
    <w:p w:rsidR="00D34BA8" w:rsidRPr="00B443F3" w:rsidRDefault="00D34BA8" w:rsidP="00D34BA8">
      <w:pPr>
        <w:widowControl w:val="0"/>
        <w:suppressAutoHyphens/>
        <w:autoSpaceDN w:val="0"/>
        <w:spacing w:line="276" w:lineRule="auto"/>
        <w:textAlignment w:val="baseline"/>
        <w:rPr>
          <w:rFonts w:ascii="Arial" w:eastAsia="SimSun" w:hAnsi="Arial" w:cs="Arial"/>
          <w:kern w:val="3"/>
          <w:sz w:val="20"/>
          <w:szCs w:val="20"/>
        </w:rPr>
      </w:pPr>
      <w:r w:rsidRPr="00B443F3">
        <w:rPr>
          <w:rFonts w:ascii="Arial" w:eastAsia="SimSun" w:hAnsi="Arial" w:cs="Arial"/>
          <w:kern w:val="3"/>
          <w:sz w:val="20"/>
          <w:szCs w:val="20"/>
        </w:rPr>
        <w:t xml:space="preserve">When connecting the stove to the chimney using fittings, one must </w:t>
      </w:r>
      <w:r w:rsidR="00F27662" w:rsidRPr="00B443F3">
        <w:rPr>
          <w:rFonts w:ascii="Arial" w:eastAsia="SimSun" w:hAnsi="Arial" w:cs="Arial"/>
          <w:kern w:val="3"/>
          <w:sz w:val="20"/>
          <w:szCs w:val="20"/>
        </w:rPr>
        <w:t>install</w:t>
      </w:r>
      <w:r w:rsidRPr="00B443F3">
        <w:rPr>
          <w:rFonts w:ascii="Arial" w:eastAsia="SimSun" w:hAnsi="Arial" w:cs="Arial"/>
          <w:kern w:val="3"/>
          <w:sz w:val="20"/>
          <w:szCs w:val="20"/>
        </w:rPr>
        <w:t xml:space="preserve"> a knee wi</w:t>
      </w:r>
      <w:r w:rsidR="00412FAF">
        <w:rPr>
          <w:rFonts w:ascii="Arial" w:eastAsia="SimSun" w:hAnsi="Arial" w:cs="Arial"/>
          <w:kern w:val="3"/>
          <w:sz w:val="20"/>
          <w:szCs w:val="20"/>
        </w:rPr>
        <w:t>th a hole for cleaning (Figure 4</w:t>
      </w:r>
      <w:r w:rsidRPr="00B443F3">
        <w:rPr>
          <w:rFonts w:ascii="Arial" w:eastAsia="SimSun" w:hAnsi="Arial" w:cs="Arial"/>
          <w:kern w:val="3"/>
          <w:sz w:val="20"/>
          <w:szCs w:val="20"/>
        </w:rPr>
        <w:t>a). Using the knee with an opening for cleaning allows for regular cleaning, without the need to dismantle the pipes. Drain gases in the chimney connector are under mild pressure so it is necessary to check that the cover for cleaning the ashes is completely sealed and to seal it after each cleaning. Please make sure everything is properly returned to its place, and check the condition of the seals.</w:t>
      </w:r>
    </w:p>
    <w:p w:rsidR="00D34BA8" w:rsidRPr="00813E12" w:rsidRDefault="00D34BA8" w:rsidP="00D34BA8">
      <w:pPr>
        <w:suppressAutoHyphens/>
        <w:autoSpaceDN w:val="0"/>
        <w:spacing w:line="276" w:lineRule="auto"/>
        <w:textAlignment w:val="baseline"/>
        <w:rPr>
          <w:rFonts w:ascii="Calibri" w:eastAsia="SimSun" w:hAnsi="Calibri" w:cs="Arial"/>
          <w:noProof/>
          <w:color w:val="000000"/>
          <w:kern w:val="3"/>
          <w:sz w:val="22"/>
          <w:szCs w:val="22"/>
        </w:rPr>
      </w:pPr>
      <w:r>
        <w:rPr>
          <w:rFonts w:ascii="Calibri" w:eastAsia="SimSun" w:hAnsi="Calibri" w:cs="Arial"/>
          <w:noProof/>
          <w:color w:val="000000"/>
          <w:kern w:val="3"/>
          <w:sz w:val="22"/>
          <w:szCs w:val="22"/>
        </w:rPr>
        <w:t xml:space="preserve">                                        </w:t>
      </w:r>
      <w:r>
        <w:rPr>
          <w:rFonts w:ascii="Calibri" w:eastAsia="SimSun" w:hAnsi="Calibri" w:cs="Arial"/>
          <w:noProof/>
          <w:color w:val="000000"/>
          <w:kern w:val="3"/>
          <w:sz w:val="22"/>
          <w:szCs w:val="22"/>
          <w:lang w:val="sl-SI" w:eastAsia="sl-SI"/>
        </w:rPr>
        <w:drawing>
          <wp:inline distT="0" distB="0" distL="0" distR="0">
            <wp:extent cx="3768090" cy="1918970"/>
            <wp:effectExtent l="19050" t="0" r="3810" b="0"/>
            <wp:docPr id="4" name="Picture 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
                    <pic:cNvPicPr>
                      <a:picLocks noChangeAspect="1" noChangeArrowheads="1"/>
                    </pic:cNvPicPr>
                  </pic:nvPicPr>
                  <pic:blipFill>
                    <a:blip r:embed="rId15" cstate="print"/>
                    <a:srcRect/>
                    <a:stretch>
                      <a:fillRect/>
                    </a:stretch>
                  </pic:blipFill>
                  <pic:spPr bwMode="auto">
                    <a:xfrm>
                      <a:off x="0" y="0"/>
                      <a:ext cx="3768090" cy="1918970"/>
                    </a:xfrm>
                    <a:prstGeom prst="rect">
                      <a:avLst/>
                    </a:prstGeom>
                    <a:noFill/>
                    <a:ln w="9525">
                      <a:noFill/>
                      <a:miter lim="800000"/>
                      <a:headEnd/>
                      <a:tailEnd/>
                    </a:ln>
                  </pic:spPr>
                </pic:pic>
              </a:graphicData>
            </a:graphic>
          </wp:inline>
        </w:drawing>
      </w:r>
      <w:r>
        <w:rPr>
          <w:rFonts w:ascii="Calibri" w:eastAsia="SimSun" w:hAnsi="Calibri" w:cs="Arial"/>
          <w:noProof/>
          <w:color w:val="000000"/>
          <w:kern w:val="3"/>
          <w:sz w:val="22"/>
          <w:szCs w:val="22"/>
        </w:rPr>
        <w:t xml:space="preserve">  </w:t>
      </w:r>
    </w:p>
    <w:p w:rsidR="00D34BA8" w:rsidRPr="00810E42" w:rsidRDefault="00D34BA8" w:rsidP="00D34BA8">
      <w:pPr>
        <w:suppressAutoHyphens/>
        <w:autoSpaceDN w:val="0"/>
        <w:spacing w:line="276" w:lineRule="auto"/>
        <w:textAlignment w:val="baseline"/>
        <w:rPr>
          <w:rFonts w:ascii="Arial" w:eastAsia="SimSun" w:hAnsi="Arial" w:cs="Arial"/>
          <w:i/>
          <w:noProof/>
          <w:color w:val="000000"/>
          <w:kern w:val="3"/>
          <w:sz w:val="20"/>
          <w:szCs w:val="22"/>
        </w:rPr>
      </w:pPr>
      <w:r>
        <w:rPr>
          <w:rFonts w:ascii="Calibri" w:eastAsia="SimSun" w:hAnsi="Calibri" w:cs="Arial"/>
          <w:noProof/>
          <w:color w:val="000000"/>
          <w:kern w:val="3"/>
          <w:sz w:val="22"/>
          <w:szCs w:val="22"/>
        </w:rPr>
        <w:t xml:space="preserve">                                                                      </w:t>
      </w:r>
      <w:r w:rsidR="00810E42" w:rsidRPr="00810E42">
        <w:rPr>
          <w:rFonts w:ascii="Arial" w:eastAsia="SimSun" w:hAnsi="Arial" w:cs="Arial"/>
          <w:bCs/>
          <w:i/>
          <w:iCs/>
          <w:noProof/>
          <w:color w:val="000000"/>
          <w:kern w:val="3"/>
          <w:sz w:val="20"/>
          <w:szCs w:val="22"/>
        </w:rPr>
        <w:t>Figure 4</w:t>
      </w:r>
      <w:r w:rsidRPr="00810E42">
        <w:rPr>
          <w:rFonts w:ascii="Arial" w:eastAsia="SimSun" w:hAnsi="Arial" w:cs="Arial"/>
          <w:bCs/>
          <w:i/>
          <w:iCs/>
          <w:noProof/>
          <w:color w:val="000000"/>
          <w:kern w:val="3"/>
          <w:sz w:val="20"/>
          <w:szCs w:val="22"/>
        </w:rPr>
        <w:t xml:space="preserve">a: </w:t>
      </w:r>
      <w:r w:rsidRPr="00810E42">
        <w:rPr>
          <w:rFonts w:ascii="Arial" w:eastAsia="SimSun" w:hAnsi="Arial" w:cs="Arial"/>
          <w:bCs/>
          <w:i/>
          <w:iCs/>
          <w:color w:val="000000"/>
          <w:kern w:val="3"/>
          <w:sz w:val="20"/>
          <w:szCs w:val="22"/>
        </w:rPr>
        <w:t>Cleaning elements</w:t>
      </w:r>
    </w:p>
    <w:p w:rsidR="00D34BA8" w:rsidRPr="00412FAF" w:rsidRDefault="00D34BA8" w:rsidP="00D34BA8">
      <w:pPr>
        <w:keepNext/>
        <w:keepLines/>
        <w:numPr>
          <w:ilvl w:val="1"/>
          <w:numId w:val="0"/>
        </w:numPr>
        <w:suppressAutoHyphens/>
        <w:autoSpaceDN w:val="0"/>
        <w:spacing w:before="320" w:after="240"/>
        <w:textAlignment w:val="baseline"/>
        <w:outlineLvl w:val="1"/>
        <w:rPr>
          <w:rFonts w:ascii="Arial" w:eastAsia="SimSun" w:hAnsi="Arial" w:cs="Arial"/>
          <w:b/>
          <w:bCs/>
          <w:color w:val="000000"/>
          <w:kern w:val="3"/>
          <w:sz w:val="20"/>
          <w:szCs w:val="20"/>
        </w:rPr>
      </w:pPr>
      <w:bookmarkStart w:id="11" w:name="_Toc424028466"/>
      <w:bookmarkStart w:id="12" w:name="_Toc424037984"/>
      <w:bookmarkStart w:id="13" w:name="_Toc424038135"/>
      <w:bookmarkStart w:id="14" w:name="_Toc451931024"/>
      <w:r w:rsidRPr="00B443F3">
        <w:rPr>
          <w:rFonts w:ascii="Arial" w:eastAsia="SimSun" w:hAnsi="Arial" w:cs="Arial"/>
          <w:color w:val="000000"/>
          <w:kern w:val="3"/>
          <w:sz w:val="20"/>
          <w:szCs w:val="20"/>
          <w:u w:val="single"/>
        </w:rPr>
        <w:t xml:space="preserve">Ideal vacuum </w:t>
      </w:r>
      <w:r w:rsidRPr="00B443F3">
        <w:rPr>
          <w:rFonts w:ascii="Arial" w:eastAsia="SimSun" w:hAnsi="Arial" w:cs="Arial"/>
          <w:color w:val="000000"/>
          <w:kern w:val="3"/>
          <w:sz w:val="20"/>
          <w:szCs w:val="20"/>
        </w:rPr>
        <w:t>primarily depends on the absence of barriers such as narrowing and/or corner connectors. It is recommended that the knees are 30°, 45 °, and 90 °.</w:t>
      </w:r>
      <w:r w:rsidRPr="00B443F3">
        <w:rPr>
          <w:rFonts w:ascii="Arial" w:eastAsia="SimSun" w:hAnsi="Arial" w:cs="Arial"/>
          <w:color w:val="7F7F7F"/>
          <w:kern w:val="3"/>
          <w:sz w:val="20"/>
          <w:szCs w:val="20"/>
        </w:rPr>
        <w:t xml:space="preserve"> </w:t>
      </w:r>
      <w:r w:rsidRPr="00B443F3">
        <w:rPr>
          <w:rFonts w:ascii="Arial" w:eastAsia="SimSun" w:hAnsi="Arial" w:cs="Arial"/>
          <w:color w:val="000000"/>
          <w:kern w:val="3"/>
          <w:sz w:val="20"/>
          <w:szCs w:val="20"/>
        </w:rPr>
        <w:t>Knee at 90 ° shall be three-fold (</w:t>
      </w:r>
      <w:r w:rsidR="00412FAF">
        <w:rPr>
          <w:rFonts w:ascii="Arial" w:eastAsia="SimSun" w:hAnsi="Arial" w:cs="Arial"/>
          <w:b/>
          <w:bCs/>
          <w:color w:val="000000"/>
          <w:kern w:val="3"/>
          <w:sz w:val="20"/>
          <w:szCs w:val="20"/>
        </w:rPr>
        <w:t>Figure 4</w:t>
      </w:r>
      <w:r w:rsidRPr="00B443F3">
        <w:rPr>
          <w:rFonts w:ascii="Arial" w:eastAsia="SimSun" w:hAnsi="Arial" w:cs="Arial"/>
          <w:b/>
          <w:bCs/>
          <w:color w:val="000000"/>
          <w:kern w:val="3"/>
          <w:sz w:val="20"/>
          <w:szCs w:val="20"/>
        </w:rPr>
        <w:t>b</w:t>
      </w:r>
      <w:r w:rsidRPr="00B443F3">
        <w:rPr>
          <w:rFonts w:ascii="Arial" w:eastAsia="SimSun" w:hAnsi="Arial" w:cs="Arial"/>
          <w:color w:val="000000"/>
          <w:kern w:val="3"/>
          <w:sz w:val="20"/>
          <w:szCs w:val="20"/>
        </w:rPr>
        <w:t>).</w:t>
      </w:r>
      <w:bookmarkEnd w:id="11"/>
      <w:bookmarkEnd w:id="12"/>
      <w:bookmarkEnd w:id="13"/>
      <w:bookmarkEnd w:id="14"/>
    </w:p>
    <w:p w:rsidR="00D34BA8" w:rsidRPr="00830C30" w:rsidRDefault="00D34BA8" w:rsidP="00D34BA8">
      <w:pPr>
        <w:widowControl w:val="0"/>
        <w:suppressAutoHyphens/>
        <w:autoSpaceDN w:val="0"/>
        <w:spacing w:line="276" w:lineRule="auto"/>
        <w:textAlignment w:val="baseline"/>
        <w:rPr>
          <w:rFonts w:ascii="Arial" w:eastAsia="SimSun" w:hAnsi="Arial" w:cs="Arial"/>
          <w:kern w:val="3"/>
          <w:sz w:val="20"/>
          <w:szCs w:val="20"/>
        </w:rPr>
      </w:pPr>
      <w:r w:rsidRPr="00B443F3">
        <w:rPr>
          <w:rFonts w:ascii="Arial" w:eastAsia="SimSun" w:hAnsi="Arial" w:cs="Arial"/>
          <w:kern w:val="3"/>
          <w:sz w:val="20"/>
          <w:szCs w:val="20"/>
        </w:rPr>
        <w:t>In any case, it is necessary to ensure that the initial part of the vertical flue pipe has the length of at least 1.5 m. Only in this way can you achieve th</w:t>
      </w:r>
      <w:r w:rsidR="00830C30">
        <w:rPr>
          <w:rFonts w:ascii="Arial" w:eastAsia="SimSun" w:hAnsi="Arial" w:cs="Arial"/>
          <w:kern w:val="3"/>
          <w:sz w:val="20"/>
          <w:szCs w:val="20"/>
        </w:rPr>
        <w:t>e proper removal of flue gases.</w:t>
      </w:r>
    </w:p>
    <w:p w:rsidR="00D34BA8" w:rsidRPr="00813E12" w:rsidRDefault="00D34BA8" w:rsidP="00D34BA8">
      <w:pPr>
        <w:suppressAutoHyphens/>
        <w:autoSpaceDN w:val="0"/>
        <w:spacing w:line="276" w:lineRule="auto"/>
        <w:textAlignment w:val="baseline"/>
        <w:rPr>
          <w:rFonts w:ascii="Calibri" w:eastAsia="SimSun" w:hAnsi="Calibri" w:cs="Arial"/>
          <w:color w:val="000000"/>
          <w:kern w:val="3"/>
          <w:sz w:val="22"/>
          <w:szCs w:val="22"/>
        </w:rPr>
      </w:pPr>
      <w:r>
        <w:rPr>
          <w:rFonts w:ascii="Calibri" w:eastAsia="SimSun" w:hAnsi="Calibri" w:cs="Arial"/>
          <w:noProof/>
          <w:color w:val="000000"/>
          <w:kern w:val="3"/>
          <w:sz w:val="22"/>
          <w:szCs w:val="22"/>
          <w:lang w:val="sl-SI" w:eastAsia="sl-SI"/>
        </w:rPr>
        <w:drawing>
          <wp:inline distT="0" distB="0" distL="0" distR="0">
            <wp:extent cx="5757545" cy="1376680"/>
            <wp:effectExtent l="19050" t="0" r="0" b="0"/>
            <wp:docPr id="5" name="Picture 5" descr="kolen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leno 2"/>
                    <pic:cNvPicPr>
                      <a:picLocks noChangeAspect="1" noChangeArrowheads="1"/>
                    </pic:cNvPicPr>
                  </pic:nvPicPr>
                  <pic:blipFill>
                    <a:blip r:embed="rId16" cstate="print"/>
                    <a:srcRect/>
                    <a:stretch>
                      <a:fillRect/>
                    </a:stretch>
                  </pic:blipFill>
                  <pic:spPr bwMode="auto">
                    <a:xfrm>
                      <a:off x="0" y="0"/>
                      <a:ext cx="5757545" cy="1376680"/>
                    </a:xfrm>
                    <a:prstGeom prst="rect">
                      <a:avLst/>
                    </a:prstGeom>
                    <a:noFill/>
                    <a:ln w="9525">
                      <a:noFill/>
                      <a:miter lim="800000"/>
                      <a:headEnd/>
                      <a:tailEnd/>
                    </a:ln>
                  </pic:spPr>
                </pic:pic>
              </a:graphicData>
            </a:graphic>
          </wp:inline>
        </w:drawing>
      </w:r>
    </w:p>
    <w:p w:rsidR="00D34BA8" w:rsidRPr="00810E42" w:rsidRDefault="00D34BA8" w:rsidP="00830C30">
      <w:pPr>
        <w:suppressAutoHyphens/>
        <w:autoSpaceDN w:val="0"/>
        <w:spacing w:line="276" w:lineRule="auto"/>
        <w:textAlignment w:val="baseline"/>
        <w:rPr>
          <w:rFonts w:ascii="Arial" w:eastAsia="SimSun" w:hAnsi="Arial" w:cs="Arial"/>
          <w:i/>
          <w:color w:val="000000"/>
          <w:kern w:val="3"/>
          <w:sz w:val="22"/>
          <w:szCs w:val="22"/>
        </w:rPr>
      </w:pPr>
      <w:r>
        <w:rPr>
          <w:rFonts w:ascii="Calibri" w:eastAsia="SimSun" w:hAnsi="Calibri" w:cs="Arial"/>
          <w:color w:val="000000"/>
          <w:kern w:val="3"/>
          <w:sz w:val="22"/>
          <w:szCs w:val="22"/>
        </w:rPr>
        <w:t xml:space="preserve">                                                                                        </w:t>
      </w:r>
      <w:r w:rsidR="00810E42" w:rsidRPr="00810E42">
        <w:rPr>
          <w:rFonts w:ascii="Arial" w:eastAsia="SimSun" w:hAnsi="Arial" w:cs="Arial"/>
          <w:bCs/>
          <w:i/>
          <w:iCs/>
          <w:color w:val="000000"/>
          <w:kern w:val="3"/>
          <w:sz w:val="20"/>
          <w:szCs w:val="22"/>
        </w:rPr>
        <w:t>Figure 4</w:t>
      </w:r>
      <w:r w:rsidRPr="00810E42">
        <w:rPr>
          <w:rFonts w:ascii="Arial" w:eastAsia="SimSun" w:hAnsi="Arial" w:cs="Arial"/>
          <w:bCs/>
          <w:i/>
          <w:iCs/>
          <w:color w:val="000000"/>
          <w:kern w:val="3"/>
          <w:sz w:val="20"/>
          <w:szCs w:val="22"/>
        </w:rPr>
        <w:t xml:space="preserve">b: </w:t>
      </w:r>
    </w:p>
    <w:p w:rsidR="00D34BA8" w:rsidRPr="00AD6C68" w:rsidRDefault="00412FAF" w:rsidP="00D34BA8">
      <w:pPr>
        <w:autoSpaceDE w:val="0"/>
        <w:autoSpaceDN w:val="0"/>
        <w:adjustRightInd w:val="0"/>
        <w:rPr>
          <w:rFonts w:ascii="Arial" w:hAnsi="Arial" w:cs="Arial"/>
          <w:color w:val="000000"/>
          <w:sz w:val="20"/>
          <w:szCs w:val="20"/>
        </w:rPr>
      </w:pPr>
      <w:r>
        <w:rPr>
          <w:rFonts w:ascii="Arial" w:hAnsi="Arial" w:cs="Arial"/>
          <w:color w:val="000000"/>
          <w:sz w:val="20"/>
          <w:szCs w:val="20"/>
        </w:rPr>
        <w:lastRenderedPageBreak/>
        <w:t>In Figure 5</w:t>
      </w:r>
      <w:r w:rsidR="00D34BA8">
        <w:rPr>
          <w:rFonts w:ascii="Arial" w:hAnsi="Arial" w:cs="Arial"/>
          <w:color w:val="000000"/>
          <w:sz w:val="20"/>
          <w:szCs w:val="20"/>
        </w:rPr>
        <w:t xml:space="preserve">, left, we show how a complete (top) is supposed to look like when you have two chimneys next to each </w:t>
      </w:r>
      <w:r>
        <w:rPr>
          <w:rFonts w:ascii="Arial" w:hAnsi="Arial" w:cs="Arial"/>
          <w:color w:val="000000"/>
          <w:sz w:val="20"/>
          <w:szCs w:val="20"/>
        </w:rPr>
        <w:t>other, and in Figure 5</w:t>
      </w:r>
      <w:r w:rsidR="00D34BA8">
        <w:rPr>
          <w:rFonts w:ascii="Arial" w:hAnsi="Arial" w:cs="Arial"/>
          <w:color w:val="000000"/>
          <w:sz w:val="20"/>
          <w:szCs w:val="20"/>
        </w:rPr>
        <w:t>, right, how not to do the end part.</w:t>
      </w:r>
    </w:p>
    <w:p w:rsidR="00D34BA8" w:rsidRPr="00AD6C68" w:rsidRDefault="00D34BA8" w:rsidP="00D34BA8">
      <w:pPr>
        <w:autoSpaceDE w:val="0"/>
        <w:autoSpaceDN w:val="0"/>
        <w:adjustRightInd w:val="0"/>
        <w:rPr>
          <w:rFonts w:ascii="Arial" w:hAnsi="Arial" w:cs="Arial"/>
          <w:color w:val="000000"/>
          <w:sz w:val="20"/>
          <w:szCs w:val="20"/>
        </w:rPr>
      </w:pPr>
    </w:p>
    <w:p w:rsidR="00D34BA8" w:rsidRPr="00AD6C68" w:rsidRDefault="0034083F" w:rsidP="00D34BA8">
      <w:pPr>
        <w:autoSpaceDE w:val="0"/>
        <w:autoSpaceDN w:val="0"/>
        <w:adjustRightInd w:val="0"/>
        <w:ind w:left="720" w:hanging="360"/>
        <w:jc w:val="center"/>
        <w:rPr>
          <w:rFonts w:ascii="Arial" w:hAnsi="Arial" w:cs="Arial"/>
          <w:sz w:val="20"/>
          <w:szCs w:val="20"/>
        </w:rPr>
      </w:pPr>
      <w:r>
        <w:rPr>
          <w:rFonts w:ascii="Arial" w:hAnsi="Arial" w:cs="Arial"/>
          <w:noProof/>
          <w:sz w:val="20"/>
          <w:szCs w:val="20"/>
          <w:lang w:val="sl-SI" w:eastAsia="sl-SI"/>
        </w:rPr>
        <w:pict>
          <v:rect id="_x0000_s1093" style="position:absolute;left:0;text-align:left;margin-left:251.25pt;margin-top:1.3pt;width:28.5pt;height:15.75pt;z-index:251673600">
            <v:textbox>
              <w:txbxContent>
                <w:p w:rsidR="001E1125" w:rsidRPr="001311CF" w:rsidRDefault="001E1125">
                  <w:pPr>
                    <w:rPr>
                      <w:sz w:val="14"/>
                      <w:szCs w:val="14"/>
                      <w:lang w:val="sl-SI"/>
                    </w:rPr>
                  </w:pPr>
                  <w:r>
                    <w:rPr>
                      <w:sz w:val="14"/>
                      <w:szCs w:val="14"/>
                      <w:lang w:val="sl-SI"/>
                    </w:rPr>
                    <w:t>NO</w:t>
                  </w:r>
                </w:p>
              </w:txbxContent>
            </v:textbox>
          </v:rect>
        </w:pict>
      </w:r>
      <w:r>
        <w:rPr>
          <w:rFonts w:ascii="Arial" w:hAnsi="Arial" w:cs="Arial"/>
          <w:noProof/>
          <w:sz w:val="20"/>
          <w:szCs w:val="20"/>
          <w:lang w:val="sl-SI" w:eastAsia="sl-SI"/>
        </w:rPr>
        <w:pict>
          <v:rect id="_x0000_s1092" style="position:absolute;left:0;text-align:left;margin-left:136.5pt;margin-top:5.05pt;width:36pt;height:16.5pt;z-index:251672576">
            <v:textbox>
              <w:txbxContent>
                <w:p w:rsidR="001E1125" w:rsidRDefault="001E1125">
                  <w:pPr>
                    <w:rPr>
                      <w:sz w:val="14"/>
                      <w:szCs w:val="14"/>
                      <w:lang w:val="sl-SI"/>
                    </w:rPr>
                  </w:pPr>
                  <w:r>
                    <w:rPr>
                      <w:sz w:val="14"/>
                      <w:szCs w:val="14"/>
                      <w:lang w:val="sl-SI"/>
                    </w:rPr>
                    <w:t>YES</w:t>
                  </w:r>
                </w:p>
                <w:p w:rsidR="001E1125" w:rsidRPr="001311CF" w:rsidRDefault="001E1125">
                  <w:pPr>
                    <w:rPr>
                      <w:sz w:val="14"/>
                      <w:szCs w:val="14"/>
                      <w:lang w:val="sl-SI"/>
                    </w:rPr>
                  </w:pPr>
                  <w:r>
                    <w:rPr>
                      <w:sz w:val="14"/>
                      <w:szCs w:val="14"/>
                      <w:lang w:val="sl-SI"/>
                    </w:rPr>
                    <w:t>YE</w:t>
                  </w:r>
                </w:p>
              </w:txbxContent>
            </v:textbox>
          </v:rect>
        </w:pict>
      </w:r>
      <w:r w:rsidR="00D34BA8">
        <w:rPr>
          <w:rFonts w:ascii="Arial" w:hAnsi="Arial" w:cs="Arial"/>
          <w:noProof/>
          <w:sz w:val="20"/>
          <w:szCs w:val="20"/>
          <w:lang w:val="sl-SI" w:eastAsia="sl-SI"/>
        </w:rPr>
        <w:drawing>
          <wp:inline distT="0" distB="0" distL="0" distR="0">
            <wp:extent cx="3165475" cy="170815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3165475" cy="1708150"/>
                    </a:xfrm>
                    <a:prstGeom prst="rect">
                      <a:avLst/>
                    </a:prstGeom>
                    <a:noFill/>
                    <a:ln w="9525">
                      <a:noFill/>
                      <a:miter lim="800000"/>
                      <a:headEnd/>
                      <a:tailEnd/>
                    </a:ln>
                  </pic:spPr>
                </pic:pic>
              </a:graphicData>
            </a:graphic>
          </wp:inline>
        </w:drawing>
      </w:r>
    </w:p>
    <w:p w:rsidR="00D34BA8" w:rsidRDefault="00810E42" w:rsidP="00D34BA8">
      <w:pPr>
        <w:autoSpaceDE w:val="0"/>
        <w:autoSpaceDN w:val="0"/>
        <w:adjustRightInd w:val="0"/>
        <w:jc w:val="center"/>
        <w:rPr>
          <w:rFonts w:ascii="Arial" w:hAnsi="Arial" w:cs="Arial"/>
          <w:bCs/>
          <w:i/>
          <w:iCs/>
          <w:color w:val="000000"/>
          <w:sz w:val="20"/>
          <w:szCs w:val="20"/>
        </w:rPr>
      </w:pPr>
      <w:r>
        <w:rPr>
          <w:rFonts w:ascii="Arial" w:hAnsi="Arial" w:cs="Arial"/>
          <w:i/>
          <w:iCs/>
          <w:color w:val="000000"/>
          <w:sz w:val="20"/>
          <w:szCs w:val="20"/>
        </w:rPr>
        <w:t>Figure 5</w:t>
      </w:r>
      <w:r w:rsidR="00D34BA8">
        <w:rPr>
          <w:rFonts w:ascii="Arial" w:hAnsi="Arial" w:cs="Arial"/>
          <w:i/>
          <w:iCs/>
          <w:color w:val="000000"/>
          <w:sz w:val="20"/>
          <w:szCs w:val="20"/>
        </w:rPr>
        <w:t xml:space="preserve">                                                                                        </w:t>
      </w:r>
    </w:p>
    <w:p w:rsidR="00D34BA8" w:rsidRDefault="00D34BA8" w:rsidP="00D34BA8">
      <w:pPr>
        <w:autoSpaceDE w:val="0"/>
        <w:autoSpaceDN w:val="0"/>
        <w:adjustRightInd w:val="0"/>
        <w:jc w:val="center"/>
        <w:rPr>
          <w:rFonts w:ascii="Arial" w:hAnsi="Arial" w:cs="Arial"/>
          <w:bCs/>
          <w:i/>
          <w:iCs/>
          <w:color w:val="000000"/>
          <w:sz w:val="20"/>
          <w:szCs w:val="20"/>
        </w:rPr>
      </w:pPr>
    </w:p>
    <w:p w:rsidR="00D34BA8" w:rsidRPr="00830C30" w:rsidRDefault="00830C30" w:rsidP="00830C30">
      <w:pPr>
        <w:pStyle w:val="Naslov2"/>
        <w:rPr>
          <w:rFonts w:ascii="Arial" w:hAnsi="Arial" w:cs="Arial"/>
          <w:iCs/>
          <w:sz w:val="20"/>
        </w:rPr>
      </w:pPr>
      <w:bookmarkStart w:id="15" w:name="_Toc451931025"/>
      <w:r w:rsidRPr="00830C30">
        <w:rPr>
          <w:rFonts w:ascii="Arial" w:hAnsi="Arial" w:cs="Arial"/>
          <w:sz w:val="20"/>
        </w:rPr>
        <w:t>4</w:t>
      </w:r>
      <w:r w:rsidR="00D34BA8" w:rsidRPr="00830C30">
        <w:rPr>
          <w:rFonts w:ascii="Arial" w:hAnsi="Arial" w:cs="Arial"/>
          <w:sz w:val="20"/>
        </w:rPr>
        <w:t>.3 INSULATION AND THE DIAMETER OF THE OPENING (HOLE) ON THE ROOF (OR IN THE WALL)</w:t>
      </w:r>
      <w:bookmarkEnd w:id="15"/>
      <w:r w:rsidR="00D34BA8" w:rsidRPr="00830C30">
        <w:rPr>
          <w:rFonts w:ascii="Arial" w:hAnsi="Arial" w:cs="Arial"/>
          <w:sz w:val="20"/>
        </w:rPr>
        <w:t xml:space="preserve"> </w:t>
      </w:r>
    </w:p>
    <w:p w:rsidR="00D34BA8" w:rsidRDefault="00D34BA8" w:rsidP="00830C30">
      <w:pPr>
        <w:autoSpaceDE w:val="0"/>
        <w:autoSpaceDN w:val="0"/>
        <w:adjustRightInd w:val="0"/>
        <w:rPr>
          <w:rFonts w:ascii="Arial" w:hAnsi="Arial" w:cs="Arial"/>
          <w:color w:val="000000"/>
          <w:sz w:val="20"/>
          <w:szCs w:val="20"/>
        </w:rPr>
      </w:pPr>
      <w:r>
        <w:rPr>
          <w:rFonts w:ascii="Arial" w:hAnsi="Arial" w:cs="Arial"/>
          <w:color w:val="000000"/>
          <w:sz w:val="20"/>
          <w:szCs w:val="20"/>
        </w:rPr>
        <w:t xml:space="preserve">Once you determine the position of the stove, it is necessary to make a hole through which a smoke pipe must pass. This varies depending on the type of installation, diameter of the exhaust gas pipe (see Table 1) and the type of wall or roof </w:t>
      </w:r>
      <w:r w:rsidR="00B443F3">
        <w:rPr>
          <w:rFonts w:ascii="Arial" w:hAnsi="Arial" w:cs="Arial"/>
          <w:color w:val="000000"/>
          <w:sz w:val="20"/>
          <w:szCs w:val="20"/>
        </w:rPr>
        <w:t>for</w:t>
      </w:r>
      <w:r>
        <w:rPr>
          <w:rFonts w:ascii="Arial" w:hAnsi="Arial" w:cs="Arial"/>
          <w:color w:val="000000"/>
          <w:sz w:val="20"/>
          <w:szCs w:val="20"/>
        </w:rPr>
        <w:t xml:space="preserve"> the tube to pass. See Table 2. Insulation needs to be made out of mineral wool with a nominal density greater than 80 kg/m</w:t>
      </w:r>
      <w:r>
        <w:rPr>
          <w:rFonts w:ascii="Arial" w:hAnsi="Arial" w:cs="Arial"/>
          <w:color w:val="000000"/>
          <w:sz w:val="20"/>
          <w:szCs w:val="20"/>
          <w:vertAlign w:val="superscript"/>
        </w:rPr>
        <w:t>2</w:t>
      </w:r>
      <w:r>
        <w:rPr>
          <w:rFonts w:ascii="Arial" w:hAnsi="Arial" w:cs="Arial"/>
          <w:color w:val="000000"/>
          <w:sz w:val="20"/>
          <w:szCs w:val="20"/>
        </w:rPr>
        <w:t>.</w:t>
      </w:r>
    </w:p>
    <w:p w:rsidR="00ED09D4" w:rsidRDefault="0034083F" w:rsidP="00830C30">
      <w:pPr>
        <w:autoSpaceDE w:val="0"/>
        <w:autoSpaceDN w:val="0"/>
        <w:adjustRightInd w:val="0"/>
        <w:ind w:left="720" w:hanging="360"/>
        <w:jc w:val="center"/>
        <w:rPr>
          <w:rFonts w:ascii="Arial" w:hAnsi="Arial" w:cs="Arial"/>
          <w:i/>
          <w:iCs/>
          <w:color w:val="000000"/>
          <w:sz w:val="20"/>
          <w:szCs w:val="20"/>
        </w:rPr>
      </w:pPr>
      <w:r w:rsidRPr="0034083F">
        <w:rPr>
          <w:rFonts w:ascii="Arial" w:hAnsi="Arial" w:cs="Arial"/>
          <w:noProof/>
          <w:color w:val="000000"/>
          <w:sz w:val="20"/>
          <w:szCs w:val="20"/>
          <w:lang w:val="en-US"/>
        </w:rPr>
        <w:pict>
          <v:shapetype id="_x0000_t202" coordsize="21600,21600" o:spt="202" path="m,l,21600r21600,l21600,xe">
            <v:stroke joinstyle="miter"/>
            <v:path gradientshapeok="t" o:connecttype="rect"/>
          </v:shapetype>
          <v:shape id="Text Box 35" o:spid="_x0000_s1026" type="#_x0000_t202" style="position:absolute;left:0;text-align:left;margin-left:320.25pt;margin-top:113.4pt;width:48pt;height:2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" stroked="f">
            <v:textbox style="mso-next-textbox:#Text Box 35">
              <w:txbxContent>
                <w:p w:rsidR="001E1125" w:rsidRDefault="001E1125" w:rsidP="00D34BA8">
                  <w:r>
                    <w:t>Ø80</w:t>
                  </w:r>
                </w:p>
              </w:txbxContent>
            </v:textbox>
          </v:shape>
        </w:pict>
      </w:r>
      <w:r w:rsidRPr="0034083F">
        <w:rPr>
          <w:rFonts w:ascii="Arial" w:hAnsi="Arial" w:cs="Arial"/>
          <w:noProof/>
          <w:color w:val="000000"/>
          <w:sz w:val="20"/>
          <w:szCs w:val="20"/>
          <w:lang w:val="en-US"/>
        </w:rPr>
        <w:pict>
          <v:shape id="Text Box 34" o:spid="_x0000_s1027" type="#_x0000_t202" style="position:absolute;left:0;text-align:left;margin-left:307pt;margin-top:19pt;width:57.2pt;height:3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UPgwIAABc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" stroked="f">
            <v:textbox style="mso-next-textbox:#Text Box 34">
              <w:txbxContent>
                <w:p w:rsidR="001E1125" w:rsidRDefault="001E1125" w:rsidP="00D34BA8">
                  <w:pPr>
                    <w:rPr>
                      <w:sz w:val="28"/>
                      <w:szCs w:val="28"/>
                    </w:rPr>
                  </w:pPr>
                  <w:r>
                    <w:rPr>
                      <w:sz w:val="28"/>
                      <w:szCs w:val="28"/>
                    </w:rPr>
                    <w:t>Ø100</w:t>
                  </w:r>
                </w:p>
              </w:txbxContent>
            </v:textbox>
          </v:shape>
        </w:pict>
      </w:r>
      <w:r w:rsidR="00ED09D4">
        <w:rPr>
          <w:rFonts w:ascii="Arial" w:hAnsi="Arial" w:cs="Arial"/>
          <w:noProof/>
          <w:sz w:val="20"/>
          <w:szCs w:val="20"/>
          <w:lang w:val="sl-SI" w:eastAsia="sl-SI"/>
        </w:rPr>
        <w:drawing>
          <wp:inline distT="0" distB="0" distL="0" distR="0">
            <wp:extent cx="1104405" cy="1808027"/>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r="57556"/>
                    <a:stretch>
                      <a:fillRect/>
                    </a:stretch>
                  </pic:blipFill>
                  <pic:spPr bwMode="auto">
                    <a:xfrm>
                      <a:off x="0" y="0"/>
                      <a:ext cx="1112265" cy="1820895"/>
                    </a:xfrm>
                    <a:prstGeom prst="rect">
                      <a:avLst/>
                    </a:prstGeom>
                    <a:noFill/>
                    <a:ln w="9525">
                      <a:noFill/>
                      <a:miter lim="800000"/>
                      <a:headEnd/>
                      <a:tailEnd/>
                    </a:ln>
                  </pic:spPr>
                </pic:pic>
              </a:graphicData>
            </a:graphic>
          </wp:inline>
        </w:drawing>
      </w:r>
    </w:p>
    <w:p w:rsidR="00ED09D4" w:rsidRPr="00AD6C68" w:rsidRDefault="00810E42" w:rsidP="00ED09D4">
      <w:pPr>
        <w:autoSpaceDE w:val="0"/>
        <w:autoSpaceDN w:val="0"/>
        <w:adjustRightInd w:val="0"/>
        <w:ind w:left="720" w:hanging="360"/>
        <w:jc w:val="center"/>
        <w:rPr>
          <w:rFonts w:ascii="Arial" w:hAnsi="Arial" w:cs="Arial"/>
          <w:color w:val="000000"/>
          <w:sz w:val="20"/>
          <w:szCs w:val="20"/>
        </w:rPr>
      </w:pPr>
      <w:r>
        <w:rPr>
          <w:rFonts w:ascii="Arial" w:hAnsi="Arial" w:cs="Arial"/>
          <w:i/>
          <w:iCs/>
          <w:color w:val="000000"/>
          <w:sz w:val="20"/>
          <w:szCs w:val="20"/>
        </w:rPr>
        <w:t>Figure 6</w:t>
      </w:r>
    </w:p>
    <w:p w:rsidR="00D34BA8" w:rsidRPr="00AD6C68" w:rsidRDefault="0034083F" w:rsidP="00D34BA8">
      <w:pPr>
        <w:tabs>
          <w:tab w:val="left" w:pos="7997"/>
        </w:tabs>
        <w:autoSpaceDE w:val="0"/>
        <w:autoSpaceDN w:val="0"/>
        <w:adjustRightInd w:val="0"/>
        <w:ind w:left="720" w:hanging="360"/>
        <w:jc w:val="center"/>
        <w:rPr>
          <w:rFonts w:ascii="Arial" w:hAnsi="Arial" w:cs="Arial"/>
          <w:sz w:val="20"/>
          <w:szCs w:val="20"/>
        </w:rPr>
      </w:pPr>
      <w:r>
        <w:rPr>
          <w:rFonts w:ascii="Arial" w:hAnsi="Arial" w:cs="Arial"/>
          <w:noProof/>
          <w:sz w:val="20"/>
          <w:szCs w:val="20"/>
          <w:lang w:val="sl-SI" w:eastAsia="sl-SI"/>
        </w:rPr>
        <w:lastRenderedPageBreak/>
        <w:pict>
          <v:rect id="_x0000_s1095" style="position:absolute;left:0;text-align:left;margin-left:267.6pt;margin-top:29.25pt;width:57.9pt;height:16.5pt;z-index:251675648" stroked="f">
            <v:textbox>
              <w:txbxContent>
                <w:p w:rsidR="001E1125" w:rsidRPr="001311CF" w:rsidRDefault="001E1125">
                  <w:pPr>
                    <w:rPr>
                      <w:sz w:val="14"/>
                      <w:szCs w:val="14"/>
                      <w:lang w:val="sl-SI"/>
                    </w:rPr>
                  </w:pPr>
                  <w:r>
                    <w:rPr>
                      <w:sz w:val="14"/>
                      <w:szCs w:val="14"/>
                      <w:lang w:val="sl-SI"/>
                    </w:rPr>
                    <w:t>REDUCER</w:t>
                  </w:r>
                </w:p>
              </w:txbxContent>
            </v:textbox>
          </v:rect>
        </w:pict>
      </w:r>
      <w:r>
        <w:rPr>
          <w:rFonts w:ascii="Arial" w:hAnsi="Arial" w:cs="Arial"/>
          <w:noProof/>
          <w:sz w:val="20"/>
          <w:szCs w:val="20"/>
          <w:lang w:val="sl-SI" w:eastAsia="sl-SI"/>
        </w:rPr>
        <w:pict>
          <v:rect id="_x0000_s1094" style="position:absolute;left:0;text-align:left;margin-left:267.6pt;margin-top:131.25pt;width:80.25pt;height:27.4pt;z-index:251674624;mso-position-horizontal:absolute" stroked="f">
            <v:textbox>
              <w:txbxContent>
                <w:p w:rsidR="001E1125" w:rsidRPr="001311CF" w:rsidRDefault="001E1125">
                  <w:pPr>
                    <w:rPr>
                      <w:sz w:val="16"/>
                      <w:szCs w:val="16"/>
                      <w:lang w:val="sl-SI"/>
                    </w:rPr>
                  </w:pPr>
                  <w:r>
                    <w:rPr>
                      <w:sz w:val="16"/>
                      <w:szCs w:val="16"/>
                      <w:lang w:val="sl-SI"/>
                    </w:rPr>
                    <w:t xml:space="preserve">CHIMNEY </w:t>
                  </w:r>
                  <w:r w:rsidRPr="001311CF">
                    <w:rPr>
                      <w:sz w:val="16"/>
                      <w:szCs w:val="16"/>
                      <w:lang w:val="sl-SI"/>
                    </w:rPr>
                    <w:t>T-PIECE</w:t>
                  </w:r>
                </w:p>
              </w:txbxContent>
            </v:textbox>
          </v:rect>
        </w:pict>
      </w:r>
      <w:r>
        <w:rPr>
          <w:rFonts w:ascii="Arial" w:hAnsi="Arial" w:cs="Arial"/>
          <w:noProof/>
          <w:sz w:val="20"/>
          <w:szCs w:val="20"/>
          <w:lang w:val="sl-SI" w:eastAsia="sl-SI"/>
        </w:rPr>
        <w:pict>
          <v:rect id="_x0000_s1091" style="position:absolute;left:0;text-align:left;margin-left:237pt;margin-top:1.9pt;width:38.25pt;height:19.8pt;z-index:251671552" strokecolor="white [3212]">
            <v:textbox>
              <w:txbxContent>
                <w:p w:rsidR="001E1125" w:rsidRPr="001311CF" w:rsidRDefault="001E1125">
                  <w:pPr>
                    <w:rPr>
                      <w:sz w:val="14"/>
                      <w:szCs w:val="14"/>
                      <w:lang w:val="sl-SI"/>
                    </w:rPr>
                  </w:pPr>
                  <w:r>
                    <w:rPr>
                      <w:sz w:val="14"/>
                      <w:szCs w:val="14"/>
                      <w:lang w:val="sl-SI"/>
                    </w:rPr>
                    <w:t>WALL</w:t>
                  </w:r>
                </w:p>
              </w:txbxContent>
            </v:textbox>
          </v:rect>
        </w:pict>
      </w:r>
      <w:r>
        <w:rPr>
          <w:rFonts w:ascii="Arial" w:hAnsi="Arial" w:cs="Arial"/>
          <w:noProof/>
          <w:sz w:val="20"/>
          <w:szCs w:val="20"/>
          <w:lang w:val="sl-SI" w:eastAsia="sl-SI"/>
        </w:rPr>
        <w:pict>
          <v:rect id="_x0000_s1090" style="position:absolute;left:0;text-align:left;margin-left:180pt;margin-top:70.5pt;width:45pt;height:15.75pt;z-index:251670528" strokecolor="white [3212]">
            <v:textbox>
              <w:txbxContent>
                <w:p w:rsidR="001E1125" w:rsidRPr="001311CF" w:rsidRDefault="001E1125">
                  <w:pPr>
                    <w:rPr>
                      <w:sz w:val="22"/>
                      <w:szCs w:val="22"/>
                      <w:lang w:val="sl-SI"/>
                    </w:rPr>
                  </w:pPr>
                  <w:r w:rsidRPr="001311CF">
                    <w:rPr>
                      <w:sz w:val="16"/>
                      <w:szCs w:val="16"/>
                      <w:lang w:val="sl-SI"/>
                    </w:rPr>
                    <w:t>STOVE</w:t>
                  </w:r>
                </w:p>
              </w:txbxContent>
            </v:textbox>
          </v:rect>
        </w:pict>
      </w:r>
      <w:r w:rsidR="0051582F">
        <w:rPr>
          <w:rFonts w:ascii="Arial" w:hAnsi="Arial" w:cs="Arial"/>
          <w:noProof/>
          <w:sz w:val="20"/>
          <w:szCs w:val="20"/>
          <w:lang w:val="sl-SI" w:eastAsia="sl-SI"/>
        </w:rPr>
        <w:drawing>
          <wp:inline distT="0" distB="0" distL="0" distR="0">
            <wp:extent cx="3724275" cy="2143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275" cy="2143125"/>
                    </a:xfrm>
                    <a:prstGeom prst="rect">
                      <a:avLst/>
                    </a:prstGeom>
                    <a:noFill/>
                    <a:ln>
                      <a:noFill/>
                    </a:ln>
                  </pic:spPr>
                </pic:pic>
              </a:graphicData>
            </a:graphic>
          </wp:inline>
        </w:drawing>
      </w:r>
      <w:r w:rsidRPr="0034083F">
        <w:rPr>
          <w:rFonts w:ascii="Arial" w:hAnsi="Arial" w:cs="Arial"/>
          <w:noProof/>
          <w:color w:val="000000"/>
          <w:sz w:val="20"/>
          <w:szCs w:val="20"/>
          <w:lang w:val="en-US"/>
        </w:rPr>
        <w:pict>
          <v:shape id="Text Box 30" o:spid="_x0000_s1028" type="#_x0000_t202" style="position:absolute;left:0;text-align:left;margin-left:559.9pt;margin-top:1.9pt;width:.55pt;height:1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" stroked="f">
            <v:textbox>
              <w:txbxContent>
                <w:p w:rsidR="001E1125" w:rsidRDefault="001E1125" w:rsidP="00D34BA8">
                  <w:pPr>
                    <w:rPr>
                      <w:sz w:val="28"/>
                      <w:szCs w:val="28"/>
                    </w:rPr>
                  </w:pPr>
                </w:p>
              </w:txbxContent>
            </v:textbox>
          </v:shape>
        </w:pict>
      </w:r>
      <w:r w:rsidRPr="0034083F">
        <w:rPr>
          <w:rFonts w:ascii="Arial" w:hAnsi="Arial" w:cs="Arial"/>
          <w:noProof/>
          <w:color w:val="000000"/>
          <w:sz w:val="20"/>
          <w:szCs w:val="20"/>
          <w:lang w:val="en-US"/>
        </w:rPr>
        <w:pict>
          <v:shape id="Text Box 2" o:spid="_x0000_s1029" type="#_x0000_t202" style="position:absolute;left:0;text-align:left;margin-left:568.15pt;margin-top:158.65pt;width:140pt;height:14.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" stroked="f">
            <v:textbox>
              <w:txbxContent>
                <w:p w:rsidR="001E1125" w:rsidRDefault="001E1125" w:rsidP="00D34BA8"/>
              </w:txbxContent>
            </v:textbox>
          </v:shape>
        </w:pict>
      </w:r>
      <w:r w:rsidR="00D34BA8">
        <w:rPr>
          <w:rFonts w:ascii="Arial" w:hAnsi="Arial" w:cs="Arial"/>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w:t>
      </w:r>
      <w:r w:rsidR="00ED09D4">
        <w:rPr>
          <w:rFonts w:ascii="Arial" w:hAnsi="Arial" w:cs="Arial"/>
          <w:color w:val="000000"/>
          <w:sz w:val="20"/>
          <w:szCs w:val="20"/>
        </w:rPr>
        <w:tab/>
      </w:r>
      <w:r w:rsidR="00ED09D4">
        <w:rPr>
          <w:rFonts w:ascii="Arial" w:hAnsi="Arial" w:cs="Arial"/>
          <w:color w:val="000000"/>
          <w:sz w:val="20"/>
          <w:szCs w:val="20"/>
        </w:rPr>
        <w:tab/>
      </w:r>
      <w:r w:rsidR="00ED09D4">
        <w:rPr>
          <w:rFonts w:ascii="Arial" w:hAnsi="Arial" w:cs="Arial"/>
          <w:color w:val="000000"/>
          <w:sz w:val="20"/>
          <w:szCs w:val="20"/>
        </w:rPr>
        <w:tab/>
      </w:r>
      <w:r w:rsidR="00ED09D4">
        <w:rPr>
          <w:rFonts w:ascii="Arial" w:hAnsi="Arial" w:cs="Arial"/>
          <w:color w:val="000000"/>
          <w:sz w:val="20"/>
          <w:szCs w:val="20"/>
        </w:rPr>
        <w:tab/>
      </w:r>
      <w:r>
        <w:rPr>
          <w:rFonts w:ascii="Arial" w:hAnsi="Arial" w:cs="Arial"/>
          <w:color w:val="000000"/>
          <w:sz w:val="20"/>
          <w:szCs w:val="20"/>
        </w:rPr>
        <w:t xml:space="preserve"> </w:t>
      </w:r>
      <w:r w:rsidR="00810E42">
        <w:rPr>
          <w:rFonts w:ascii="Arial" w:hAnsi="Arial" w:cs="Arial"/>
          <w:i/>
          <w:iCs/>
          <w:color w:val="000000"/>
          <w:sz w:val="20"/>
          <w:szCs w:val="20"/>
        </w:rPr>
        <w:t>Figure 7</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1. Armature 80&gt; 100 </w:t>
      </w:r>
    </w:p>
    <w:p w:rsidR="00D34BA8" w:rsidRPr="00AD6C68" w:rsidRDefault="00D34BA8" w:rsidP="00D34BA8">
      <w:pPr>
        <w:autoSpaceDE w:val="0"/>
        <w:autoSpaceDN w:val="0"/>
        <w:adjustRightInd w:val="0"/>
        <w:ind w:left="720" w:hanging="360"/>
        <w:rPr>
          <w:rFonts w:ascii="Arial" w:hAnsi="Arial" w:cs="Arial"/>
          <w:color w:val="000000"/>
          <w:sz w:val="20"/>
          <w:szCs w:val="20"/>
        </w:rPr>
      </w:pPr>
      <w:r>
        <w:rPr>
          <w:rFonts w:ascii="Arial" w:hAnsi="Arial" w:cs="Arial"/>
          <w:color w:val="000000"/>
          <w:sz w:val="20"/>
          <w:szCs w:val="20"/>
        </w:rPr>
        <w:t xml:space="preserve">2. A hose fitting with a T shape </w:t>
      </w:r>
    </w:p>
    <w:tbl>
      <w:tblPr>
        <w:tblW w:w="0" w:type="auto"/>
        <w:tblInd w:w="7368" w:type="dxa"/>
        <w:tblLook w:val="0000"/>
      </w:tblPr>
      <w:tblGrid>
        <w:gridCol w:w="528"/>
      </w:tblGrid>
      <w:tr w:rsidR="00D34BA8" w:rsidRPr="00AD6C68" w:rsidTr="009E5D01">
        <w:trPr>
          <w:trHeight w:val="173"/>
        </w:trPr>
        <w:tc>
          <w:tcPr>
            <w:tcW w:w="528" w:type="dxa"/>
          </w:tcPr>
          <w:p w:rsidR="00D34BA8" w:rsidRPr="00AD6C68" w:rsidRDefault="00D34BA8" w:rsidP="009E5D01">
            <w:pPr>
              <w:autoSpaceDE w:val="0"/>
              <w:autoSpaceDN w:val="0"/>
              <w:adjustRightInd w:val="0"/>
              <w:rPr>
                <w:rFonts w:ascii="Arial" w:hAnsi="Arial" w:cs="Arial"/>
                <w:sz w:val="20"/>
                <w:szCs w:val="20"/>
              </w:rPr>
            </w:pPr>
          </w:p>
        </w:tc>
      </w:tr>
    </w:tbl>
    <w:p w:rsidR="00D34BA8" w:rsidRPr="00AD6C68" w:rsidRDefault="0034083F" w:rsidP="00D34BA8">
      <w:pPr>
        <w:autoSpaceDE w:val="0"/>
        <w:autoSpaceDN w:val="0"/>
        <w:adjustRightInd w:val="0"/>
        <w:ind w:left="720" w:hanging="360"/>
        <w:rPr>
          <w:rFonts w:ascii="Arial" w:hAnsi="Arial" w:cs="Arial"/>
          <w:sz w:val="20"/>
          <w:szCs w:val="20"/>
        </w:rPr>
      </w:pPr>
      <w:r w:rsidRPr="0034083F">
        <w:rPr>
          <w:rFonts w:ascii="Arial" w:hAnsi="Arial" w:cs="Arial"/>
          <w:noProof/>
          <w:color w:val="000000"/>
          <w:sz w:val="20"/>
          <w:szCs w:val="20"/>
          <w:lang w:val="en-US"/>
        </w:rPr>
        <w:pict>
          <v:shape id="Text Box 33" o:spid="_x0000_s1030" type="#_x0000_t202" style="position:absolute;left:0;text-align:left;margin-left:361.35pt;margin-top:176.75pt;width:33pt;height:1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">
            <v:textbox>
              <w:txbxContent>
                <w:p w:rsidR="001E1125" w:rsidRDefault="001E1125" w:rsidP="00D34BA8">
                  <w:r>
                    <w:rPr>
                      <w:sz w:val="32"/>
                      <w:szCs w:val="32"/>
                    </w:rPr>
                    <w:t xml:space="preserve">  </w:t>
                  </w:r>
                  <w:r>
                    <w:t>7</w:t>
                  </w:r>
                </w:p>
              </w:txbxContent>
            </v:textbox>
          </v:shape>
        </w:pict>
      </w:r>
      <w:r w:rsidRPr="0034083F">
        <w:rPr>
          <w:rFonts w:ascii="Arial" w:hAnsi="Arial" w:cs="Arial"/>
          <w:noProof/>
          <w:color w:val="000000"/>
          <w:sz w:val="20"/>
          <w:szCs w:val="20"/>
          <w:lang w:val="en-US"/>
        </w:rPr>
        <w:pict>
          <v:shape id="Text Box 32" o:spid="_x0000_s1031" type="#_x0000_t202" style="position:absolute;left:0;text-align:left;margin-left:50.6pt;margin-top:77.75pt;width:50.6pt;height:2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lyhQIAABc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" stroked="f">
            <v:textbox>
              <w:txbxContent>
                <w:p w:rsidR="001E1125" w:rsidRDefault="001E1125" w:rsidP="00D34BA8">
                  <w:pPr>
                    <w:rPr>
                      <w:sz w:val="28"/>
                      <w:szCs w:val="28"/>
                    </w:rPr>
                  </w:pPr>
                  <w:r>
                    <w:rPr>
                      <w:sz w:val="28"/>
                      <w:szCs w:val="28"/>
                    </w:rPr>
                    <w:t>Ø80</w:t>
                  </w:r>
                </w:p>
              </w:txbxContent>
            </v:textbox>
          </v:shape>
        </w:pict>
      </w:r>
      <w:r w:rsidRPr="0034083F">
        <w:rPr>
          <w:rFonts w:ascii="Arial" w:hAnsi="Arial" w:cs="Arial"/>
          <w:noProof/>
          <w:color w:val="000000"/>
          <w:sz w:val="20"/>
          <w:szCs w:val="20"/>
          <w:lang w:val="en-US"/>
        </w:rPr>
        <w:pict>
          <v:shape id="Text Box 31" o:spid="_x0000_s1032" type="#_x0000_t202" style="position:absolute;left:0;text-align:left;margin-left:158.4pt;margin-top:18.35pt;width:53.35pt;height:2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" stroked="f">
            <v:textbox>
              <w:txbxContent>
                <w:p w:rsidR="001E1125" w:rsidRDefault="001E1125" w:rsidP="00D34BA8">
                  <w:pPr>
                    <w:rPr>
                      <w:sz w:val="28"/>
                      <w:szCs w:val="28"/>
                    </w:rPr>
                  </w:pPr>
                  <w:r>
                    <w:rPr>
                      <w:sz w:val="28"/>
                      <w:szCs w:val="28"/>
                    </w:rPr>
                    <w:t>Ø100</w:t>
                  </w:r>
                </w:p>
              </w:txbxContent>
            </v:textbox>
          </v:shape>
        </w:pict>
      </w:r>
      <w:r w:rsidRPr="0034083F">
        <w:rPr>
          <w:rFonts w:ascii="Arial" w:hAnsi="Arial" w:cs="Arial"/>
          <w:noProof/>
          <w:color w:val="000000"/>
          <w:sz w:val="20"/>
          <w:szCs w:val="20"/>
          <w:lang w:val="en-US"/>
        </w:rPr>
        <w:pict>
          <v:shape id="Text Box 15" o:spid="_x0000_s1033" type="#_x0000_t202" style="position:absolute;left:0;text-align:left;margin-left:68.2pt;margin-top:-2.75pt;width:47.3pt;height:18.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" stroked="f">
            <v:textbox inset="1mm,1mm,1mm,1mm">
              <w:txbxContent>
                <w:p w:rsidR="001E1125" w:rsidRDefault="001E1125" w:rsidP="00D34BA8">
                  <w:r>
                    <w:t>1</w:t>
                  </w:r>
                </w:p>
              </w:txbxContent>
            </v:textbox>
          </v:shape>
        </w:pict>
      </w:r>
      <w:r w:rsidRPr="0034083F">
        <w:rPr>
          <w:rFonts w:ascii="Arial" w:hAnsi="Arial" w:cs="Arial"/>
          <w:noProof/>
          <w:color w:val="000000"/>
          <w:sz w:val="20"/>
          <w:szCs w:val="20"/>
          <w:lang w:val="en-US"/>
        </w:rPr>
        <w:pict>
          <v:shape id="Text Box 20" o:spid="_x0000_s1034" type="#_x0000_t202" style="position:absolute;left:0;text-align:left;margin-left:20.9pt;margin-top:2.2pt;width:47.3pt;height:15.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" stroked="f">
            <v:textbox inset="1mm,1mm,1mm,1mm">
              <w:txbxContent>
                <w:p w:rsidR="001E1125" w:rsidRDefault="001E1125" w:rsidP="00D34BA8"/>
              </w:txbxContent>
            </v:textbox>
          </v:shape>
        </w:pict>
      </w:r>
      <w:r w:rsidRPr="0034083F">
        <w:rPr>
          <w:rFonts w:ascii="Arial" w:hAnsi="Arial" w:cs="Arial"/>
          <w:noProof/>
          <w:color w:val="000000"/>
          <w:sz w:val="20"/>
          <w:szCs w:val="20"/>
          <w:lang w:val="en-US"/>
        </w:rPr>
        <w:pict>
          <v:shape id="Text Box 19" o:spid="_x0000_s1035" type="#_x0000_t202" style="position:absolute;left:0;text-align:left;margin-left:18.15pt;margin-top:54.45pt;width:11pt;height:1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" stroked="f">
            <v:textbox inset="1mm,1mm,1mm,1mm">
              <w:txbxContent>
                <w:p w:rsidR="001E1125" w:rsidRDefault="001E1125" w:rsidP="00D34BA8"/>
              </w:txbxContent>
            </v:textbox>
          </v:shape>
        </w:pict>
      </w:r>
      <w:r w:rsidRPr="0034083F">
        <w:rPr>
          <w:rFonts w:ascii="Arial" w:hAnsi="Arial" w:cs="Arial"/>
          <w:noProof/>
          <w:color w:val="000000"/>
          <w:sz w:val="20"/>
          <w:szCs w:val="20"/>
          <w:lang w:val="en-US"/>
        </w:rPr>
        <w:pict>
          <v:shape id="Text Box 18" o:spid="_x0000_s1036" type="#_x0000_t202" style="position:absolute;left:0;text-align:left;margin-left:342.65pt;margin-top:178.2pt;width:63.25pt;height:23.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" stroked="f">
            <v:textbox>
              <w:txbxContent>
                <w:p w:rsidR="001E1125" w:rsidRDefault="001E1125" w:rsidP="00D34BA8">
                  <w:pPr>
                    <w:rPr>
                      <w:sz w:val="48"/>
                      <w:szCs w:val="48"/>
                    </w:rPr>
                  </w:pPr>
                  <w:r>
                    <w:rPr>
                      <w:sz w:val="48"/>
                      <w:szCs w:val="48"/>
                    </w:rPr>
                    <w:t xml:space="preserve">    </w:t>
                  </w:r>
                  <w:r>
                    <w:rPr>
                      <w:sz w:val="32"/>
                      <w:szCs w:val="32"/>
                    </w:rPr>
                    <w:t>7</w:t>
                  </w:r>
                  <w:r>
                    <w:rPr>
                      <w:sz w:val="48"/>
                      <w:szCs w:val="48"/>
                    </w:rPr>
                    <w:t xml:space="preserve">     </w:t>
                  </w:r>
                  <w:proofErr w:type="spellStart"/>
                  <w:r>
                    <w:rPr>
                      <w:sz w:val="48"/>
                      <w:szCs w:val="48"/>
                    </w:rPr>
                    <w:t>7</w:t>
                  </w:r>
                  <w:proofErr w:type="spellEnd"/>
                </w:p>
              </w:txbxContent>
            </v:textbox>
          </v:shape>
        </w:pict>
      </w:r>
      <w:r w:rsidRPr="0034083F">
        <w:rPr>
          <w:rFonts w:ascii="Arial" w:hAnsi="Arial" w:cs="Arial"/>
          <w:noProof/>
          <w:color w:val="000000"/>
          <w:sz w:val="20"/>
          <w:szCs w:val="20"/>
          <w:lang w:val="en-US"/>
        </w:rPr>
        <w:pict>
          <v:shape id="Text Box 13" o:spid="_x0000_s1037" type="#_x0000_t202" style="position:absolute;left:0;text-align:left;margin-left:155.65pt;margin-top:47.3pt;width:94.6pt;height:21.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w9hAIAABk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" stroked="f">
            <v:textbox>
              <w:txbxContent>
                <w:p w:rsidR="001E1125" w:rsidRDefault="001E1125" w:rsidP="00D34BA8">
                  <w:r>
                    <w:t>3</w:t>
                  </w:r>
                </w:p>
              </w:txbxContent>
            </v:textbox>
          </v:shape>
        </w:pict>
      </w:r>
      <w:r w:rsidRPr="0034083F">
        <w:rPr>
          <w:rFonts w:ascii="Arial" w:hAnsi="Arial" w:cs="Arial"/>
          <w:noProof/>
          <w:color w:val="000000"/>
          <w:sz w:val="20"/>
          <w:szCs w:val="20"/>
          <w:lang w:val="en-US"/>
        </w:rPr>
        <w:pict>
          <v:shape id="Text Box 12" o:spid="_x0000_s1038" type="#_x0000_t202" style="position:absolute;left:0;text-align:left;margin-left:136.95pt;margin-top:74.25pt;width:12.1pt;height:18.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" stroked="f">
            <v:textbox inset="1mm,1mm,1mm,1mm">
              <w:txbxContent>
                <w:p w:rsidR="001E1125" w:rsidRDefault="001E1125" w:rsidP="00D34BA8">
                  <w:r>
                    <w:t>4</w:t>
                  </w:r>
                </w:p>
              </w:txbxContent>
            </v:textbox>
          </v:shape>
        </w:pict>
      </w:r>
      <w:r w:rsidRPr="0034083F">
        <w:rPr>
          <w:rFonts w:ascii="Arial" w:hAnsi="Arial" w:cs="Arial"/>
          <w:noProof/>
          <w:color w:val="000000"/>
          <w:sz w:val="20"/>
          <w:szCs w:val="20"/>
          <w:lang w:val="en-US"/>
        </w:rPr>
        <w:pict>
          <v:shape id="Text Box 16" o:spid="_x0000_s1039" type="#_x0000_t202" style="position:absolute;left:0;text-align:left;margin-left:71.5pt;margin-top:42.9pt;width:11pt;height:1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" stroked="f">
            <v:textbox inset="1mm,1mm,1mm,1mm">
              <w:txbxContent>
                <w:p w:rsidR="001E1125" w:rsidRDefault="001E1125" w:rsidP="00D34BA8">
                  <w:r>
                    <w:t>2</w:t>
                  </w:r>
                </w:p>
              </w:txbxContent>
            </v:textbox>
          </v:shape>
        </w:pict>
      </w:r>
      <w:r w:rsidRPr="0034083F">
        <w:rPr>
          <w:rFonts w:ascii="Arial" w:hAnsi="Arial" w:cs="Arial"/>
          <w:noProof/>
          <w:color w:val="000000"/>
          <w:sz w:val="20"/>
          <w:szCs w:val="20"/>
          <w:lang w:val="en-US"/>
        </w:rPr>
        <w:pict>
          <v:shape id="Text Box 14" o:spid="_x0000_s1040" type="#_x0000_t202" style="position:absolute;left:0;text-align:left;margin-left:97.35pt;margin-top:191.95pt;width:17.05pt;height:19.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" stroked="f">
            <v:textbox>
              <w:txbxContent>
                <w:p w:rsidR="001E1125" w:rsidRDefault="001E1125" w:rsidP="00D34BA8">
                  <w:pPr>
                    <w:rPr>
                      <w:b/>
                    </w:rPr>
                  </w:pPr>
                  <w:r>
                    <w:rPr>
                      <w:b/>
                      <w:bCs/>
                    </w:rPr>
                    <w:t>6</w:t>
                  </w:r>
                </w:p>
              </w:txbxContent>
            </v:textbox>
          </v:shape>
        </w:pict>
      </w:r>
      <w:r w:rsidRPr="0034083F">
        <w:rPr>
          <w:rFonts w:ascii="Arial" w:hAnsi="Arial" w:cs="Arial"/>
          <w:noProof/>
          <w:color w:val="000000"/>
          <w:sz w:val="20"/>
          <w:szCs w:val="20"/>
          <w:lang w:val="en-US"/>
        </w:rPr>
        <w:pict>
          <v:shape id="Text Box 10" o:spid="_x0000_s1041" type="#_x0000_t202" style="position:absolute;left:0;text-align:left;margin-left:338.25pt;margin-top:178.9pt;width:65.45pt;height:10.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UtQhA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" stroked="f">
            <v:textbox>
              <w:txbxContent>
                <w:p w:rsidR="001E1125" w:rsidRDefault="001E1125" w:rsidP="00D34BA8"/>
              </w:txbxContent>
            </v:textbox>
          </v:shape>
        </w:pict>
      </w:r>
      <w:r w:rsidRPr="0034083F">
        <w:rPr>
          <w:rFonts w:ascii="Arial" w:hAnsi="Arial" w:cs="Arial"/>
          <w:noProof/>
          <w:color w:val="000000"/>
          <w:sz w:val="20"/>
          <w:szCs w:val="20"/>
          <w:lang w:val="en-US"/>
        </w:rPr>
        <w:pict>
          <v:shape id="Text Box 11" o:spid="_x0000_s1042" type="#_x0000_t202" style="position:absolute;left:0;text-align:left;margin-left:162.8pt;margin-top:100.65pt;width:84.7pt;height:18.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" stroked="f">
            <v:textbox>
              <w:txbxContent>
                <w:p w:rsidR="001E1125" w:rsidRDefault="001E1125" w:rsidP="00D34BA8">
                  <w:r>
                    <w:t>5</w:t>
                  </w:r>
                </w:p>
              </w:txbxContent>
            </v:textbox>
          </v:shape>
        </w:pict>
      </w:r>
      <w:r w:rsidRPr="0034083F">
        <w:rPr>
          <w:rFonts w:ascii="Arial" w:hAnsi="Arial" w:cs="Arial"/>
          <w:noProof/>
          <w:color w:val="000000"/>
          <w:sz w:val="20"/>
          <w:szCs w:val="20"/>
          <w:lang w:val="en-US"/>
        </w:rPr>
        <w:pict>
          <v:shape id="Text Box 9" o:spid="_x0000_s1043" type="#_x0000_t202" style="position:absolute;left:0;text-align:left;margin-left:340.45pt;margin-top:179.3pt;width:64.9pt;height:10.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">
            <v:textbox>
              <w:txbxContent>
                <w:p w:rsidR="001E1125" w:rsidRDefault="001E1125" w:rsidP="00D34BA8"/>
              </w:txbxContent>
            </v:textbox>
          </v:shape>
        </w:pict>
      </w:r>
      <w:r w:rsidR="00D34BA8">
        <w:rPr>
          <w:rFonts w:ascii="Arial" w:hAnsi="Arial" w:cs="Arial"/>
          <w:noProof/>
          <w:sz w:val="20"/>
          <w:szCs w:val="20"/>
          <w:lang w:val="sl-SI" w:eastAsia="sl-SI"/>
        </w:rPr>
        <w:drawing>
          <wp:inline distT="0" distB="0" distL="0" distR="0">
            <wp:extent cx="5496560" cy="2753360"/>
            <wp:effectExtent l="19050" t="0" r="8890" b="0"/>
            <wp:docPr id="9" name="Picture 9" descr="tecna2%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cna2%20copy"/>
                    <pic:cNvPicPr>
                      <a:picLocks noChangeAspect="1" noChangeArrowheads="1"/>
                    </pic:cNvPicPr>
                  </pic:nvPicPr>
                  <pic:blipFill>
                    <a:blip r:embed="rId20" cstate="print"/>
                    <a:srcRect/>
                    <a:stretch>
                      <a:fillRect/>
                    </a:stretch>
                  </pic:blipFill>
                  <pic:spPr bwMode="auto">
                    <a:xfrm>
                      <a:off x="0" y="0"/>
                      <a:ext cx="5496560" cy="2753360"/>
                    </a:xfrm>
                    <a:prstGeom prst="rect">
                      <a:avLst/>
                    </a:prstGeom>
                    <a:noFill/>
                    <a:ln w="9525">
                      <a:noFill/>
                      <a:miter lim="800000"/>
                      <a:headEnd/>
                      <a:tailEnd/>
                    </a:ln>
                  </pic:spPr>
                </pic:pic>
              </a:graphicData>
            </a:graphic>
          </wp:inline>
        </w:drawing>
      </w:r>
    </w:p>
    <w:p w:rsidR="00D34BA8" w:rsidRPr="00AD6C68" w:rsidRDefault="00D34BA8" w:rsidP="00D34BA8">
      <w:pPr>
        <w:autoSpaceDE w:val="0"/>
        <w:autoSpaceDN w:val="0"/>
        <w:adjustRightInd w:val="0"/>
        <w:jc w:val="center"/>
        <w:rPr>
          <w:rFonts w:ascii="Arial" w:hAnsi="Arial" w:cs="Arial"/>
          <w:i/>
          <w:color w:val="000000"/>
          <w:sz w:val="20"/>
          <w:szCs w:val="20"/>
        </w:rPr>
      </w:pPr>
      <w:r>
        <w:rPr>
          <w:rFonts w:ascii="Arial" w:hAnsi="Arial" w:cs="Arial"/>
          <w:i/>
          <w:iCs/>
          <w:color w:val="000000"/>
          <w:sz w:val="20"/>
          <w:szCs w:val="20"/>
        </w:rPr>
        <w:t>Fi</w:t>
      </w:r>
      <w:r w:rsidR="00810E42">
        <w:rPr>
          <w:rFonts w:ascii="Arial" w:hAnsi="Arial" w:cs="Arial"/>
          <w:i/>
          <w:iCs/>
          <w:color w:val="000000"/>
          <w:sz w:val="20"/>
          <w:szCs w:val="20"/>
        </w:rPr>
        <w:t>gure 8</w:t>
      </w:r>
      <w:r>
        <w:rPr>
          <w:rFonts w:ascii="Arial" w:hAnsi="Arial" w:cs="Arial"/>
          <w:i/>
          <w:iCs/>
          <w:color w:val="000000"/>
          <w:sz w:val="20"/>
          <w:szCs w:val="20"/>
        </w:rPr>
        <w:t xml:space="preserve">                                                                                        </w:t>
      </w:r>
      <w:r>
        <w:rPr>
          <w:rFonts w:ascii="Arial" w:hAnsi="Arial" w:cs="Arial"/>
          <w:color w:val="000000"/>
          <w:sz w:val="20"/>
          <w:szCs w:val="20"/>
        </w:rPr>
        <w:t xml:space="preserve">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1. A hose fitting with a T shape - a T connector pipeline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2. Cleaning direction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3. Opening, a window for servicing/inspection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4. Cleaning direction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5. A hose fitting with a T shape - a T connector pipeline </w:t>
      </w:r>
    </w:p>
    <w:p w:rsidR="00D34BA8" w:rsidRPr="00AD6C68" w:rsidRDefault="00D34BA8" w:rsidP="00830C30">
      <w:pPr>
        <w:autoSpaceDE w:val="0"/>
        <w:autoSpaceDN w:val="0"/>
        <w:adjustRightInd w:val="0"/>
        <w:spacing w:after="120"/>
        <w:ind w:left="720" w:hanging="360"/>
        <w:rPr>
          <w:rFonts w:ascii="Arial" w:hAnsi="Arial" w:cs="Arial"/>
          <w:color w:val="000000"/>
          <w:sz w:val="20"/>
          <w:szCs w:val="20"/>
        </w:rPr>
      </w:pPr>
      <w:r>
        <w:rPr>
          <w:rFonts w:ascii="Arial" w:hAnsi="Arial" w:cs="Arial"/>
          <w:color w:val="000000"/>
          <w:sz w:val="20"/>
          <w:szCs w:val="20"/>
        </w:rPr>
        <w:t xml:space="preserve">6. Cleaning direction </w:t>
      </w:r>
    </w:p>
    <w:p w:rsidR="00866FC6" w:rsidRDefault="0034083F" w:rsidP="00830C30">
      <w:pPr>
        <w:autoSpaceDE w:val="0"/>
        <w:autoSpaceDN w:val="0"/>
        <w:adjustRightInd w:val="0"/>
        <w:spacing w:after="120"/>
        <w:ind w:left="720" w:hanging="360"/>
        <w:rPr>
          <w:rFonts w:ascii="Arial" w:hAnsi="Arial" w:cs="Arial"/>
          <w:color w:val="000000"/>
          <w:sz w:val="20"/>
          <w:szCs w:val="20"/>
        </w:rPr>
      </w:pPr>
      <w:r w:rsidRPr="0034083F">
        <w:rPr>
          <w:rFonts w:ascii="Arial" w:hAnsi="Arial" w:cs="Arial"/>
          <w:noProof/>
          <w:color w:val="000000"/>
          <w:sz w:val="20"/>
          <w:szCs w:val="20"/>
          <w:lang w:val="en-US"/>
        </w:rPr>
        <w:pict>
          <v:shape id="Text Box 21" o:spid="_x0000_s1044" type="#_x0000_t202" style="position:absolute;left:0;text-align:left;margin-left:385.55pt;margin-top:7.15pt;width:9.35pt;height:2.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" stroked="f">
            <v:textbox>
              <w:txbxContent>
                <w:p w:rsidR="001E1125" w:rsidRDefault="001E1125" w:rsidP="00D34BA8"/>
              </w:txbxContent>
            </v:textbox>
          </v:shape>
        </w:pict>
      </w:r>
      <w:r w:rsidRPr="0034083F">
        <w:rPr>
          <w:rFonts w:ascii="Arial" w:hAnsi="Arial" w:cs="Arial"/>
          <w:noProof/>
          <w:color w:val="000000"/>
          <w:sz w:val="20"/>
          <w:szCs w:val="20"/>
          <w:lang w:val="en-US"/>
        </w:rPr>
        <w:pict>
          <v:shape id="Text Box 22" o:spid="_x0000_s1045" type="#_x0000_t202" style="position:absolute;left:0;text-align:left;margin-left:372.35pt;margin-top:8.8pt;width:.55pt;height:.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">
            <v:textbox>
              <w:txbxContent>
                <w:p w:rsidR="001E1125" w:rsidRDefault="001E1125" w:rsidP="00D34BA8"/>
              </w:txbxContent>
            </v:textbox>
          </v:shape>
        </w:pict>
      </w:r>
      <w:r w:rsidR="00D34BA8">
        <w:rPr>
          <w:rFonts w:ascii="Arial" w:hAnsi="Arial" w:cs="Arial"/>
          <w:color w:val="000000"/>
          <w:sz w:val="20"/>
          <w:szCs w:val="20"/>
        </w:rPr>
        <w:t>7. A pressure lid for cleaning (</w:t>
      </w:r>
      <w:r w:rsidR="00F27662">
        <w:rPr>
          <w:rFonts w:ascii="Arial" w:hAnsi="Arial" w:cs="Arial"/>
          <w:color w:val="000000"/>
          <w:sz w:val="20"/>
          <w:szCs w:val="20"/>
        </w:rPr>
        <w:t>plug-in</w:t>
      </w:r>
      <w:r w:rsidR="00D34BA8">
        <w:rPr>
          <w:rFonts w:ascii="Arial" w:hAnsi="Arial" w:cs="Arial"/>
          <w:color w:val="000000"/>
          <w:sz w:val="20"/>
          <w:szCs w:val="20"/>
        </w:rPr>
        <w:t xml:space="preserve">) </w:t>
      </w:r>
    </w:p>
    <w:p w:rsidR="00866FC6" w:rsidRDefault="00866FC6" w:rsidP="00D34BA8">
      <w:pPr>
        <w:autoSpaceDE w:val="0"/>
        <w:autoSpaceDN w:val="0"/>
        <w:adjustRightInd w:val="0"/>
        <w:rPr>
          <w:rFonts w:ascii="Arial" w:hAnsi="Arial" w:cs="Arial"/>
          <w:color w:val="000000"/>
          <w:sz w:val="20"/>
          <w:szCs w:val="20"/>
        </w:rPr>
      </w:pPr>
    </w:p>
    <w:p w:rsidR="00D34BA8" w:rsidRPr="00AD6C68" w:rsidRDefault="0034083F" w:rsidP="00D34BA8">
      <w:pPr>
        <w:autoSpaceDE w:val="0"/>
        <w:autoSpaceDN w:val="0"/>
        <w:adjustRightInd w:val="0"/>
        <w:rPr>
          <w:rFonts w:ascii="Arial" w:hAnsi="Arial" w:cs="Arial"/>
          <w:color w:val="000000"/>
          <w:sz w:val="20"/>
          <w:szCs w:val="20"/>
        </w:rPr>
      </w:pPr>
      <w:r w:rsidRPr="0034083F">
        <w:rPr>
          <w:rFonts w:ascii="Arial" w:hAnsi="Arial" w:cs="Arial"/>
          <w:noProof/>
          <w:color w:val="000000"/>
          <w:sz w:val="20"/>
          <w:szCs w:val="20"/>
          <w:lang w:val="en-US"/>
        </w:rPr>
        <w:lastRenderedPageBreak/>
        <w:pict>
          <v:shape id="Text Box 29" o:spid="_x0000_s1048" type="#_x0000_t202" style="position:absolute;left:0;text-align:left;margin-left:377.3pt;margin-top:21.3pt;width:35.2pt;height:19.25pt;z-index:25165516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" stroked="f">
            <v:textbox>
              <w:txbxContent>
                <w:p w:rsidR="001E1125" w:rsidRDefault="001E1125" w:rsidP="00D34BA8"/>
              </w:txbxContent>
            </v:textbox>
          </v:shape>
        </w:pict>
      </w:r>
      <w:r w:rsidRPr="0034083F">
        <w:rPr>
          <w:rFonts w:ascii="Arial" w:hAnsi="Arial" w:cs="Arial"/>
          <w:noProof/>
          <w:color w:val="000000"/>
          <w:sz w:val="20"/>
          <w:szCs w:val="20"/>
          <w:lang w:val="en-US"/>
        </w:rPr>
        <w:pict>
          <v:shape id="Text Box 24" o:spid="_x0000_s1047" type="#_x0000_t202" style="position:absolute;left:0;text-align:left;margin-left:8.4pt;margin-top:38.35pt;width:62.7pt;height:29.15pt;z-index:25165209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NhgIAABg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" stroked="f">
            <v:textbox>
              <w:txbxContent>
                <w:p w:rsidR="001E1125" w:rsidRDefault="001E1125" w:rsidP="00D34BA8"/>
              </w:txbxContent>
            </v:textbox>
          </v:shape>
        </w:pict>
      </w:r>
      <w:r w:rsidR="00866FC6">
        <w:rPr>
          <w:rFonts w:ascii="Arial" w:hAnsi="Arial" w:cs="Arial"/>
          <w:color w:val="000000"/>
          <w:sz w:val="20"/>
          <w:szCs w:val="20"/>
        </w:rPr>
        <w:t xml:space="preserve">                                                     </w:t>
      </w:r>
      <w:r w:rsidR="00866FC6">
        <w:rPr>
          <w:rFonts w:ascii="Arial" w:hAnsi="Arial" w:cs="Arial"/>
          <w:noProof/>
          <w:color w:val="000000"/>
          <w:sz w:val="20"/>
          <w:szCs w:val="20"/>
          <w:lang w:val="sl-SI" w:eastAsia="sl-SI"/>
        </w:rPr>
        <w:drawing>
          <wp:inline distT="0" distB="0" distL="0" distR="0">
            <wp:extent cx="2019300" cy="1323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9300" cy="1323975"/>
                    </a:xfrm>
                    <a:prstGeom prst="rect">
                      <a:avLst/>
                    </a:prstGeom>
                    <a:noFill/>
                    <a:ln>
                      <a:noFill/>
                    </a:ln>
                  </pic:spPr>
                </pic:pic>
              </a:graphicData>
            </a:graphic>
          </wp:inline>
        </w:drawing>
      </w:r>
      <w:r w:rsidRPr="0034083F">
        <w:rPr>
          <w:rFonts w:ascii="Arial" w:hAnsi="Arial" w:cs="Arial"/>
          <w:noProof/>
          <w:color w:val="000000"/>
          <w:sz w:val="20"/>
          <w:szCs w:val="20"/>
          <w:lang w:val="en-US"/>
        </w:rPr>
        <w:pict>
          <v:shape id="Text Box 27" o:spid="_x0000_s1046" type="#_x0000_t202" style="position:absolute;left:0;text-align:left;margin-left:386.65pt;margin-top:5.05pt;width:12.65pt;height:1.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" stroked="f">
            <v:textbox>
              <w:txbxContent>
                <w:p w:rsidR="001E1125" w:rsidRDefault="001E1125" w:rsidP="00D34BA8">
                  <w:r>
                    <w:t xml:space="preserve">   </w:t>
                  </w:r>
                </w:p>
              </w:txbxContent>
            </v:textbox>
          </v:shape>
        </w:pict>
      </w:r>
    </w:p>
    <w:p w:rsidR="00830C30" w:rsidRPr="00830C30" w:rsidRDefault="00ED09D4" w:rsidP="00B139B8">
      <w:pPr>
        <w:autoSpaceDE w:val="0"/>
        <w:autoSpaceDN w:val="0"/>
        <w:adjustRightInd w:val="0"/>
        <w:jc w:val="center"/>
        <w:rPr>
          <w:rFonts w:ascii="Arial" w:hAnsi="Arial" w:cs="Arial"/>
          <w:color w:val="000000"/>
          <w:sz w:val="20"/>
          <w:szCs w:val="20"/>
        </w:rPr>
      </w:pPr>
      <w:r>
        <w:rPr>
          <w:rFonts w:ascii="Arial" w:hAnsi="Arial" w:cs="Arial"/>
          <w:sz w:val="20"/>
          <w:szCs w:val="20"/>
        </w:rPr>
        <w:t xml:space="preserve">Figure </w:t>
      </w:r>
      <w:r w:rsidR="00810E42">
        <w:rPr>
          <w:rFonts w:ascii="Arial" w:hAnsi="Arial" w:cs="Arial"/>
          <w:sz w:val="20"/>
          <w:szCs w:val="20"/>
        </w:rPr>
        <w:t>9</w:t>
      </w:r>
      <w:r>
        <w:rPr>
          <w:rFonts w:ascii="Arial" w:hAnsi="Arial" w:cs="Arial"/>
          <w:sz w:val="20"/>
          <w:szCs w:val="20"/>
        </w:rPr>
        <w:t xml:space="preserve">: </w:t>
      </w:r>
      <w:r>
        <w:rPr>
          <w:rFonts w:ascii="Arial" w:hAnsi="Arial" w:cs="Arial"/>
          <w:color w:val="000000"/>
          <w:sz w:val="20"/>
          <w:szCs w:val="20"/>
        </w:rPr>
        <w:t>Mounting the flue pipe</w:t>
      </w:r>
      <w:r w:rsidR="0034083F" w:rsidRPr="0034083F">
        <w:rPr>
          <w:rFonts w:ascii="Arial" w:hAnsi="Arial" w:cs="Arial"/>
          <w:noProof/>
          <w:color w:val="000000"/>
          <w:sz w:val="20"/>
          <w:szCs w:val="20"/>
          <w:lang w:val="en-US"/>
        </w:rPr>
        <w:pict>
          <v:shape id="Text Box 25" o:spid="_x0000_s1049" type="#_x0000_t202" style="position:absolute;left:0;text-align:left;margin-left:436.7pt;margin-top:12.95pt;width:3.3pt;height:2.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" stroked="f">
            <v:textbox>
              <w:txbxContent>
                <w:p w:rsidR="001E1125" w:rsidRDefault="001E1125" w:rsidP="00D34BA8"/>
              </w:txbxContent>
            </v:textbox>
          </v:shape>
        </w:pict>
      </w:r>
    </w:p>
    <w:tbl>
      <w:tblPr>
        <w:tblW w:w="0" w:type="auto"/>
        <w:tblInd w:w="507" w:type="dxa"/>
        <w:tblBorders>
          <w:top w:val="nil"/>
          <w:left w:val="nil"/>
          <w:bottom w:val="nil"/>
          <w:right w:val="nil"/>
        </w:tblBorders>
        <w:tblLayout w:type="fixed"/>
        <w:tblLook w:val="0000"/>
      </w:tblPr>
      <w:tblGrid>
        <w:gridCol w:w="3933"/>
        <w:gridCol w:w="969"/>
        <w:gridCol w:w="3078"/>
        <w:gridCol w:w="1906"/>
      </w:tblGrid>
      <w:tr w:rsidR="00D34BA8" w:rsidRPr="00AD6C68" w:rsidTr="009E5D01">
        <w:trPr>
          <w:cantSplit/>
          <w:trHeight w:val="539"/>
        </w:trPr>
        <w:tc>
          <w:tcPr>
            <w:tcW w:w="4902" w:type="dxa"/>
            <w:gridSpan w:val="2"/>
            <w:vMerge w:val="restart"/>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b/>
                <w:bCs/>
                <w:color w:val="000000"/>
                <w:sz w:val="20"/>
                <w:szCs w:val="20"/>
              </w:rPr>
            </w:pPr>
          </w:p>
          <w:p w:rsidR="00D34BA8" w:rsidRPr="00AD6C68" w:rsidRDefault="00D34BA8" w:rsidP="009E5D01">
            <w:pPr>
              <w:autoSpaceDE w:val="0"/>
              <w:autoSpaceDN w:val="0"/>
              <w:adjustRightInd w:val="0"/>
              <w:jc w:val="center"/>
              <w:rPr>
                <w:rFonts w:ascii="Arial" w:hAnsi="Arial" w:cs="Arial"/>
                <w:b/>
                <w:bCs/>
                <w:color w:val="000000"/>
                <w:sz w:val="20"/>
                <w:szCs w:val="20"/>
              </w:rPr>
            </w:pP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b/>
                <w:bCs/>
                <w:color w:val="000000"/>
                <w:sz w:val="20"/>
                <w:szCs w:val="20"/>
              </w:rPr>
              <w:t>Insulation thickness</w:t>
            </w:r>
            <w:r>
              <w:rPr>
                <w:rFonts w:ascii="Arial" w:hAnsi="Arial" w:cs="Arial"/>
                <w:color w:val="000000"/>
                <w:sz w:val="20"/>
                <w:szCs w:val="20"/>
              </w:rPr>
              <w:t xml:space="preserve"> </w:t>
            </w: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b/>
                <w:bCs/>
                <w:color w:val="000000"/>
                <w:sz w:val="20"/>
                <w:szCs w:val="20"/>
              </w:rPr>
              <w:t>mm</w:t>
            </w:r>
            <w:r>
              <w:rPr>
                <w:rFonts w:ascii="Arial" w:hAnsi="Arial" w:cs="Arial"/>
                <w:color w:val="000000"/>
                <w:sz w:val="20"/>
                <w:szCs w:val="20"/>
              </w:rPr>
              <w:t xml:space="preserve"> </w:t>
            </w:r>
          </w:p>
        </w:tc>
        <w:tc>
          <w:tcPr>
            <w:tcW w:w="4984" w:type="dxa"/>
            <w:gridSpan w:val="2"/>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b/>
                <w:bCs/>
                <w:color w:val="000000"/>
                <w:sz w:val="20"/>
                <w:szCs w:val="20"/>
              </w:rPr>
            </w:pP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b/>
                <w:bCs/>
                <w:color w:val="000000"/>
                <w:sz w:val="20"/>
                <w:szCs w:val="20"/>
              </w:rPr>
              <w:t>Diameter of the smoke exhaust pipe (mm)</w:t>
            </w:r>
            <w:r>
              <w:rPr>
                <w:rFonts w:ascii="Arial" w:hAnsi="Arial" w:cs="Arial"/>
                <w:color w:val="000000"/>
                <w:sz w:val="20"/>
                <w:szCs w:val="20"/>
              </w:rPr>
              <w:t xml:space="preserve"> </w:t>
            </w:r>
          </w:p>
        </w:tc>
      </w:tr>
      <w:tr w:rsidR="00D34BA8" w:rsidRPr="00AD6C68" w:rsidTr="009E5D01">
        <w:trPr>
          <w:cantSplit/>
          <w:trHeight w:val="266"/>
        </w:trPr>
        <w:tc>
          <w:tcPr>
            <w:tcW w:w="4902" w:type="dxa"/>
            <w:gridSpan w:val="2"/>
            <w:vMerge/>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sz w:val="20"/>
                <w:szCs w:val="20"/>
              </w:rPr>
            </w:pPr>
          </w:p>
        </w:tc>
        <w:tc>
          <w:tcPr>
            <w:tcW w:w="307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D.80 </w:t>
            </w:r>
          </w:p>
        </w:tc>
        <w:tc>
          <w:tcPr>
            <w:tcW w:w="190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D.100 </w:t>
            </w:r>
          </w:p>
        </w:tc>
      </w:tr>
      <w:tr w:rsidR="00D34BA8" w:rsidRPr="00AD6C68" w:rsidTr="009E5D01">
        <w:trPr>
          <w:cantSplit/>
          <w:trHeight w:val="240"/>
        </w:trPr>
        <w:tc>
          <w:tcPr>
            <w:tcW w:w="4902" w:type="dxa"/>
            <w:gridSpan w:val="2"/>
            <w:vMerge/>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sz w:val="20"/>
                <w:szCs w:val="20"/>
              </w:rPr>
            </w:pPr>
          </w:p>
        </w:tc>
        <w:tc>
          <w:tcPr>
            <w:tcW w:w="4984" w:type="dxa"/>
            <w:gridSpan w:val="2"/>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w:t>
            </w:r>
            <w:r>
              <w:rPr>
                <w:rFonts w:ascii="Arial" w:hAnsi="Arial" w:cs="Arial"/>
                <w:b/>
                <w:bCs/>
                <w:color w:val="000000"/>
                <w:sz w:val="20"/>
                <w:szCs w:val="20"/>
              </w:rPr>
              <w:t>Diameters of the holes (holes) to be made (mm)</w:t>
            </w:r>
            <w:r>
              <w:rPr>
                <w:rFonts w:ascii="Arial" w:hAnsi="Arial" w:cs="Arial"/>
                <w:color w:val="000000"/>
                <w:sz w:val="20"/>
                <w:szCs w:val="20"/>
              </w:rPr>
              <w:t xml:space="preserve"> </w:t>
            </w:r>
          </w:p>
        </w:tc>
      </w:tr>
      <w:tr w:rsidR="00D34BA8" w:rsidRPr="00AD6C68" w:rsidTr="009E5D01">
        <w:trPr>
          <w:trHeight w:val="502"/>
        </w:trPr>
        <w:tc>
          <w:tcPr>
            <w:tcW w:w="3933" w:type="dxa"/>
            <w:tcBorders>
              <w:top w:val="single" w:sz="4" w:space="0" w:color="000000"/>
              <w:left w:val="single" w:sz="4" w:space="0" w:color="000000"/>
              <w:bottom w:val="single" w:sz="4" w:space="0" w:color="auto"/>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walls are made of wood, or in any case, flammable, or parts that are flammable. </w:t>
            </w:r>
          </w:p>
        </w:tc>
        <w:tc>
          <w:tcPr>
            <w:tcW w:w="969"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100 </w:t>
            </w:r>
          </w:p>
        </w:tc>
        <w:tc>
          <w:tcPr>
            <w:tcW w:w="3078" w:type="dxa"/>
            <w:tcBorders>
              <w:top w:val="single" w:sz="4" w:space="0" w:color="000000"/>
              <w:left w:val="single" w:sz="4" w:space="0" w:color="000000"/>
              <w:bottom w:val="single" w:sz="8" w:space="0" w:color="auto"/>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150 </w:t>
            </w:r>
          </w:p>
        </w:tc>
        <w:tc>
          <w:tcPr>
            <w:tcW w:w="190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p>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170 </w:t>
            </w:r>
          </w:p>
        </w:tc>
      </w:tr>
      <w:tr w:rsidR="00D34BA8" w:rsidRPr="00AD6C68" w:rsidTr="009E5D01">
        <w:trPr>
          <w:trHeight w:val="266"/>
        </w:trPr>
        <w:tc>
          <w:tcPr>
            <w:tcW w:w="3933" w:type="dxa"/>
            <w:tcBorders>
              <w:top w:val="single" w:sz="4" w:space="0" w:color="auto"/>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Concrete wall or a roof </w:t>
            </w:r>
          </w:p>
        </w:tc>
        <w:tc>
          <w:tcPr>
            <w:tcW w:w="969"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50 </w:t>
            </w:r>
          </w:p>
        </w:tc>
        <w:tc>
          <w:tcPr>
            <w:tcW w:w="3078" w:type="dxa"/>
            <w:tcBorders>
              <w:top w:val="single" w:sz="8" w:space="0" w:color="auto"/>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100 </w:t>
            </w:r>
          </w:p>
        </w:tc>
        <w:tc>
          <w:tcPr>
            <w:tcW w:w="190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120 </w:t>
            </w:r>
          </w:p>
        </w:tc>
      </w:tr>
      <w:tr w:rsidR="00D34BA8" w:rsidRPr="00AD6C68" w:rsidTr="009E5D01">
        <w:trPr>
          <w:trHeight w:val="266"/>
        </w:trPr>
        <w:tc>
          <w:tcPr>
            <w:tcW w:w="393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 wall or a brick roof </w:t>
            </w:r>
          </w:p>
        </w:tc>
        <w:tc>
          <w:tcPr>
            <w:tcW w:w="969"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30 </w:t>
            </w:r>
          </w:p>
        </w:tc>
        <w:tc>
          <w:tcPr>
            <w:tcW w:w="307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100 </w:t>
            </w:r>
          </w:p>
        </w:tc>
        <w:tc>
          <w:tcPr>
            <w:tcW w:w="1906"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120 </w:t>
            </w:r>
          </w:p>
        </w:tc>
      </w:tr>
    </w:tbl>
    <w:p w:rsidR="00D34BA8" w:rsidRPr="00AD6C68" w:rsidRDefault="00D34BA8" w:rsidP="00D34BA8">
      <w:pPr>
        <w:autoSpaceDE w:val="0"/>
        <w:autoSpaceDN w:val="0"/>
        <w:adjustRightInd w:val="0"/>
        <w:jc w:val="center"/>
        <w:rPr>
          <w:rFonts w:ascii="Arial" w:hAnsi="Arial" w:cs="Arial"/>
          <w:i/>
          <w:color w:val="000000"/>
          <w:sz w:val="20"/>
          <w:szCs w:val="20"/>
        </w:rPr>
      </w:pPr>
      <w:r>
        <w:rPr>
          <w:rFonts w:ascii="Arial" w:hAnsi="Arial" w:cs="Arial"/>
          <w:i/>
          <w:iCs/>
          <w:color w:val="000000"/>
          <w:sz w:val="20"/>
          <w:szCs w:val="20"/>
        </w:rPr>
        <w:t>Table 2:</w:t>
      </w:r>
      <w:r>
        <w:rPr>
          <w:rFonts w:ascii="Arial" w:hAnsi="Arial" w:cs="Arial"/>
          <w:color w:val="000000"/>
          <w:sz w:val="20"/>
          <w:szCs w:val="20"/>
        </w:rPr>
        <w:t xml:space="preserve"> </w:t>
      </w:r>
      <w:r>
        <w:rPr>
          <w:rFonts w:ascii="Arial" w:hAnsi="Arial" w:cs="Arial"/>
          <w:i/>
          <w:iCs/>
          <w:color w:val="000000"/>
          <w:sz w:val="20"/>
          <w:szCs w:val="20"/>
        </w:rPr>
        <w:t>Insulation thickness for the part of the system that passes through the wall or roof</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Above all it is necessary to provide the PERFECT AIRFLOW (draft) in pipes for smoke exhaustion that has to be free, without any obstacles, such as different narrowing or corners. All displacements of the axis must have a tilted orbit with a maximum angle of 45 degrees from the vertical, while 30 degrees is the best solution. This displacement would be best done near the top of the chimney resistant to the wind. </w:t>
      </w: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According </w:t>
      </w:r>
      <w:r>
        <w:rPr>
          <w:rFonts w:ascii="Arial" w:hAnsi="Arial" w:cs="Arial"/>
          <w:b/>
          <w:bCs/>
          <w:color w:val="000000"/>
          <w:sz w:val="20"/>
          <w:szCs w:val="20"/>
        </w:rPr>
        <w:t>to the regulations (the top of the chimney resistant to wind, distance</w:t>
      </w:r>
      <w:r w:rsidR="00B443F3">
        <w:rPr>
          <w:rFonts w:ascii="Arial" w:hAnsi="Arial" w:cs="Arial"/>
          <w:b/>
          <w:bCs/>
          <w:color w:val="000000"/>
          <w:sz w:val="20"/>
          <w:szCs w:val="20"/>
        </w:rPr>
        <w:t>,</w:t>
      </w:r>
      <w:r>
        <w:rPr>
          <w:rFonts w:ascii="Arial" w:hAnsi="Arial" w:cs="Arial"/>
          <w:b/>
          <w:bCs/>
          <w:color w:val="000000"/>
          <w:sz w:val="20"/>
          <w:szCs w:val="20"/>
        </w:rPr>
        <w:t xml:space="preserve"> and placement of the stove</w:t>
      </w:r>
      <w:r>
        <w:rPr>
          <w:rFonts w:ascii="Arial" w:hAnsi="Arial" w:cs="Arial"/>
          <w:color w:val="000000"/>
          <w:sz w:val="20"/>
          <w:szCs w:val="20"/>
        </w:rPr>
        <w:t xml:space="preserve">) the distances shown in Table 3 must be met: </w:t>
      </w:r>
    </w:p>
    <w:p w:rsidR="00B139B8" w:rsidRPr="00AD6C68" w:rsidRDefault="00B139B8" w:rsidP="00D34BA8">
      <w:pPr>
        <w:autoSpaceDE w:val="0"/>
        <w:autoSpaceDN w:val="0"/>
        <w:adjustRightInd w:val="0"/>
        <w:rPr>
          <w:rFonts w:ascii="Arial" w:hAnsi="Arial" w:cs="Arial"/>
          <w:color w:val="000000"/>
          <w:sz w:val="20"/>
          <w:szCs w:val="20"/>
        </w:rPr>
      </w:pPr>
    </w:p>
    <w:tbl>
      <w:tblPr>
        <w:tblW w:w="0" w:type="auto"/>
        <w:tblInd w:w="279" w:type="dxa"/>
        <w:tblBorders>
          <w:top w:val="nil"/>
          <w:left w:val="nil"/>
          <w:bottom w:val="nil"/>
          <w:right w:val="nil"/>
        </w:tblBorders>
        <w:tblLayout w:type="fixed"/>
        <w:tblLook w:val="0000"/>
      </w:tblPr>
      <w:tblGrid>
        <w:gridCol w:w="1368"/>
        <w:gridCol w:w="4503"/>
        <w:gridCol w:w="4243"/>
      </w:tblGrid>
      <w:tr w:rsidR="00D34BA8" w:rsidRPr="00AD6C68" w:rsidTr="009E5D01">
        <w:trPr>
          <w:trHeight w:val="261"/>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Roof slope: </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distance between the ridge and the chimney cap </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Minimum height of the chimney measured at the top slot (at the back of the chimney) </w:t>
            </w:r>
          </w:p>
        </w:tc>
      </w:tr>
      <w:tr w:rsidR="00D34BA8" w:rsidRPr="00AD6C68" w:rsidTr="009E5D01">
        <w:trPr>
          <w:trHeight w:val="266"/>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α </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Distance in meters </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Height in meters </w:t>
            </w:r>
          </w:p>
        </w:tc>
      </w:tr>
      <w:tr w:rsidR="00D34BA8" w:rsidRPr="00AD6C68" w:rsidTr="009E5D01">
        <w:trPr>
          <w:trHeight w:val="524"/>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15</w:t>
            </w:r>
            <w:r>
              <w:rPr>
                <w:rFonts w:ascii="Arial" w:hAnsi="Arial" w:cs="Arial"/>
                <w:color w:val="000000"/>
                <w:sz w:val="20"/>
                <w:szCs w:val="20"/>
                <w:vertAlign w:val="superscript"/>
              </w:rPr>
              <w:t>0</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less than </w:t>
            </w:r>
            <w:r w:rsidR="00FA168B">
              <w:rPr>
                <w:rFonts w:ascii="Arial" w:hAnsi="Arial" w:cs="Arial"/>
                <w:color w:val="000000"/>
                <w:sz w:val="20"/>
                <w:szCs w:val="20"/>
              </w:rPr>
              <w:t xml:space="preserve">     </w:t>
            </w:r>
            <w:r>
              <w:rPr>
                <w:rFonts w:ascii="Arial" w:hAnsi="Arial" w:cs="Arial"/>
                <w:color w:val="000000"/>
                <w:sz w:val="20"/>
                <w:szCs w:val="20"/>
              </w:rPr>
              <w:t>1.85 m                                           greater than 1.85 m</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0,50 m above the ridge </w:t>
            </w:r>
          </w:p>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1,00 m from the slope of the roof </w:t>
            </w:r>
          </w:p>
        </w:tc>
      </w:tr>
      <w:tr w:rsidR="00D34BA8" w:rsidRPr="00AD6C68" w:rsidTr="009E5D01">
        <w:trPr>
          <w:trHeight w:val="525"/>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30</w:t>
            </w:r>
            <w:r>
              <w:rPr>
                <w:rFonts w:ascii="Arial" w:hAnsi="Arial" w:cs="Arial"/>
                <w:color w:val="000000"/>
                <w:sz w:val="20"/>
                <w:szCs w:val="20"/>
                <w:vertAlign w:val="superscript"/>
              </w:rPr>
              <w:t>0</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less than 1.50 m</w:t>
            </w:r>
          </w:p>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less than 1.50 m</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0,50 m above the ridge </w:t>
            </w:r>
          </w:p>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1,30 m from the slope of the roof </w:t>
            </w:r>
          </w:p>
        </w:tc>
      </w:tr>
      <w:tr w:rsidR="00D34BA8" w:rsidRPr="00AD6C68" w:rsidTr="009E5D01">
        <w:trPr>
          <w:trHeight w:val="525"/>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45</w:t>
            </w:r>
            <w:r>
              <w:rPr>
                <w:rFonts w:ascii="Arial" w:hAnsi="Arial" w:cs="Arial"/>
                <w:color w:val="000000"/>
                <w:sz w:val="20"/>
                <w:szCs w:val="20"/>
                <w:vertAlign w:val="superscript"/>
              </w:rPr>
              <w:t>0</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less than 1.30 m</w:t>
            </w:r>
          </w:p>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greater than 1.30 m</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0,50 m above the ridge</w:t>
            </w:r>
          </w:p>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2,00 m from the slope of the roof </w:t>
            </w:r>
          </w:p>
        </w:tc>
      </w:tr>
      <w:tr w:rsidR="00D34BA8" w:rsidRPr="00AD6C68" w:rsidTr="009E5D01">
        <w:trPr>
          <w:trHeight w:val="278"/>
        </w:trPr>
        <w:tc>
          <w:tcPr>
            <w:tcW w:w="1368"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lastRenderedPageBreak/>
              <w:t>60</w:t>
            </w:r>
            <w:r>
              <w:rPr>
                <w:rFonts w:ascii="Arial" w:hAnsi="Arial" w:cs="Arial"/>
                <w:color w:val="000000"/>
                <w:sz w:val="20"/>
                <w:szCs w:val="20"/>
                <w:vertAlign w:val="superscript"/>
              </w:rPr>
              <w:t>0</w:t>
            </w:r>
          </w:p>
        </w:tc>
        <w:tc>
          <w:tcPr>
            <w:tcW w:w="4503" w:type="dxa"/>
            <w:tcBorders>
              <w:top w:val="single" w:sz="4" w:space="0" w:color="000000"/>
              <w:left w:val="single" w:sz="4" w:space="0" w:color="000000"/>
              <w:bottom w:val="single" w:sz="4" w:space="0" w:color="000000"/>
              <w:right w:val="single" w:sz="4" w:space="0" w:color="000000"/>
            </w:tcBorders>
          </w:tcPr>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less than 1.20 m</w:t>
            </w:r>
          </w:p>
          <w:p w:rsidR="00D34BA8" w:rsidRPr="00AD6C68" w:rsidRDefault="00D34BA8" w:rsidP="00B443F3">
            <w:pPr>
              <w:autoSpaceDE w:val="0"/>
              <w:autoSpaceDN w:val="0"/>
              <w:adjustRightInd w:val="0"/>
              <w:jc w:val="center"/>
              <w:rPr>
                <w:rFonts w:ascii="Arial" w:hAnsi="Arial" w:cs="Arial"/>
                <w:color w:val="000000"/>
                <w:sz w:val="20"/>
                <w:szCs w:val="20"/>
              </w:rPr>
            </w:pPr>
            <w:r>
              <w:rPr>
                <w:rFonts w:ascii="Arial" w:hAnsi="Arial" w:cs="Arial"/>
                <w:color w:val="000000"/>
                <w:sz w:val="20"/>
                <w:szCs w:val="20"/>
              </w:rPr>
              <w:t>greater than 1.20 m</w:t>
            </w:r>
          </w:p>
        </w:tc>
        <w:tc>
          <w:tcPr>
            <w:tcW w:w="4243"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0,50 m above the ridge </w:t>
            </w:r>
          </w:p>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2,60 m from the slope of the roof </w:t>
            </w:r>
          </w:p>
        </w:tc>
      </w:tr>
    </w:tbl>
    <w:p w:rsidR="00D34BA8" w:rsidRPr="00AD6C68" w:rsidRDefault="00D34BA8" w:rsidP="00D34BA8">
      <w:pPr>
        <w:autoSpaceDE w:val="0"/>
        <w:autoSpaceDN w:val="0"/>
        <w:adjustRightInd w:val="0"/>
        <w:jc w:val="center"/>
        <w:rPr>
          <w:rFonts w:ascii="Arial" w:hAnsi="Arial" w:cs="Arial"/>
          <w:bCs/>
          <w:i/>
          <w:iCs/>
          <w:color w:val="000000"/>
          <w:sz w:val="20"/>
          <w:szCs w:val="20"/>
        </w:rPr>
      </w:pPr>
      <w:r>
        <w:rPr>
          <w:rFonts w:ascii="Arial" w:hAnsi="Arial" w:cs="Arial"/>
          <w:i/>
          <w:iCs/>
          <w:color w:val="000000"/>
          <w:sz w:val="20"/>
          <w:szCs w:val="20"/>
        </w:rPr>
        <w:t>Table 3</w:t>
      </w:r>
    </w:p>
    <w:p w:rsidR="00B139B8" w:rsidRPr="00B139B8" w:rsidRDefault="00D34BA8" w:rsidP="00D34BA8">
      <w:pPr>
        <w:autoSpaceDE w:val="0"/>
        <w:autoSpaceDN w:val="0"/>
        <w:adjustRightInd w:val="0"/>
        <w:rPr>
          <w:rFonts w:ascii="Arial" w:hAnsi="Arial" w:cs="Arial"/>
          <w:color w:val="000000"/>
          <w:sz w:val="20"/>
          <w:szCs w:val="20"/>
          <w:u w:val="single"/>
        </w:rPr>
      </w:pPr>
      <w:r>
        <w:rPr>
          <w:rFonts w:ascii="Arial" w:hAnsi="Arial" w:cs="Arial"/>
          <w:color w:val="000000"/>
          <w:sz w:val="20"/>
          <w:szCs w:val="20"/>
          <w:u w:val="single"/>
        </w:rPr>
        <w:t xml:space="preserve"> </w:t>
      </w:r>
      <w:r>
        <w:rPr>
          <w:rFonts w:ascii="Arial" w:hAnsi="Arial" w:cs="Arial"/>
          <w:b/>
          <w:bCs/>
          <w:i/>
          <w:iCs/>
          <w:color w:val="000000"/>
          <w:sz w:val="20"/>
          <w:szCs w:val="20"/>
          <w:u w:val="single"/>
        </w:rPr>
        <w:t xml:space="preserve">However, it is </w:t>
      </w:r>
      <w:r w:rsidR="00B443F3">
        <w:rPr>
          <w:rFonts w:ascii="Arial" w:hAnsi="Arial" w:cs="Arial"/>
          <w:b/>
          <w:bCs/>
          <w:i/>
          <w:iCs/>
          <w:color w:val="000000"/>
          <w:sz w:val="20"/>
          <w:szCs w:val="20"/>
          <w:u w:val="single"/>
        </w:rPr>
        <w:t xml:space="preserve">required to provide an initial </w:t>
      </w:r>
      <w:r>
        <w:rPr>
          <w:rFonts w:ascii="Arial" w:hAnsi="Arial" w:cs="Arial"/>
          <w:b/>
          <w:bCs/>
          <w:i/>
          <w:iCs/>
          <w:color w:val="000000"/>
          <w:sz w:val="20"/>
          <w:szCs w:val="20"/>
          <w:u w:val="single"/>
        </w:rPr>
        <w:t>vertical extension of 1</w:t>
      </w:r>
      <w:proofErr w:type="gramStart"/>
      <w:r>
        <w:rPr>
          <w:rFonts w:ascii="Arial" w:hAnsi="Arial" w:cs="Arial"/>
          <w:b/>
          <w:bCs/>
          <w:i/>
          <w:iCs/>
          <w:color w:val="000000"/>
          <w:sz w:val="20"/>
          <w:szCs w:val="20"/>
          <w:u w:val="single"/>
        </w:rPr>
        <w:t>,5</w:t>
      </w:r>
      <w:proofErr w:type="gramEnd"/>
      <w:r>
        <w:rPr>
          <w:rFonts w:ascii="Arial" w:hAnsi="Arial" w:cs="Arial"/>
          <w:b/>
          <w:bCs/>
          <w:i/>
          <w:iCs/>
          <w:color w:val="000000"/>
          <w:sz w:val="20"/>
          <w:szCs w:val="20"/>
          <w:u w:val="single"/>
        </w:rPr>
        <w:t xml:space="preserve"> m (minimum) in order to provide proper discharge of smoke.</w:t>
      </w:r>
      <w:r>
        <w:rPr>
          <w:rFonts w:ascii="Arial" w:hAnsi="Arial" w:cs="Arial"/>
          <w:color w:val="000000"/>
          <w:sz w:val="20"/>
          <w:szCs w:val="20"/>
          <w:u w:val="single"/>
        </w:rPr>
        <w:t xml:space="preserve"> </w:t>
      </w:r>
    </w:p>
    <w:p w:rsidR="00B139B8" w:rsidRPr="00B139B8" w:rsidRDefault="003A62FA" w:rsidP="00D34BA8">
      <w:pPr>
        <w:autoSpaceDE w:val="0"/>
        <w:autoSpaceDN w:val="0"/>
        <w:adjustRightInd w:val="0"/>
        <w:rPr>
          <w:rFonts w:ascii="Arial" w:hAnsi="Arial" w:cs="Arial"/>
          <w:b/>
          <w:bCs/>
          <w:iCs/>
          <w:color w:val="000000"/>
          <w:sz w:val="20"/>
          <w:szCs w:val="20"/>
        </w:rPr>
      </w:pPr>
      <w:bookmarkStart w:id="16" w:name="_Toc451931026"/>
      <w:r w:rsidRPr="003A62FA">
        <w:rPr>
          <w:rStyle w:val="Naslov2Znak"/>
          <w:rFonts w:ascii="Arial" w:eastAsiaTheme="minorHAnsi" w:hAnsi="Arial" w:cs="Arial"/>
          <w:sz w:val="20"/>
        </w:rPr>
        <w:t>4</w:t>
      </w:r>
      <w:r w:rsidR="00D34BA8" w:rsidRPr="003A62FA">
        <w:rPr>
          <w:rStyle w:val="Naslov2Znak"/>
          <w:rFonts w:ascii="Arial" w:eastAsiaTheme="minorHAnsi" w:hAnsi="Arial" w:cs="Arial"/>
          <w:sz w:val="20"/>
        </w:rPr>
        <w:t>.4 COMBUSTION AIR SUPPLY</w:t>
      </w:r>
      <w:bookmarkEnd w:id="16"/>
      <w:r w:rsidR="00D34BA8" w:rsidRPr="003A62FA">
        <w:rPr>
          <w:rFonts w:ascii="Arial" w:hAnsi="Arial" w:cs="Arial"/>
          <w:b/>
          <w:bCs/>
          <w:color w:val="000000"/>
          <w:sz w:val="16"/>
          <w:szCs w:val="20"/>
        </w:rPr>
        <w:t xml:space="preserve"> </w:t>
      </w:r>
      <w:r w:rsidR="00412FAF">
        <w:rPr>
          <w:rFonts w:ascii="Arial" w:hAnsi="Arial" w:cs="Arial"/>
          <w:b/>
          <w:bCs/>
          <w:color w:val="000000"/>
          <w:sz w:val="20"/>
          <w:szCs w:val="20"/>
        </w:rPr>
        <w:t>(Figure 10</w:t>
      </w:r>
      <w:r w:rsidR="00D34BA8">
        <w:rPr>
          <w:rFonts w:ascii="Arial" w:hAnsi="Arial" w:cs="Arial"/>
          <w:b/>
          <w:bCs/>
          <w:color w:val="000000"/>
          <w:sz w:val="20"/>
          <w:szCs w:val="20"/>
        </w:rPr>
        <w:t>)</w:t>
      </w:r>
    </w:p>
    <w:p w:rsidR="00D34BA8" w:rsidRPr="00AD6C68" w:rsidRDefault="00D34BA8" w:rsidP="00705F8E">
      <w:pPr>
        <w:autoSpaceDE w:val="0"/>
        <w:autoSpaceDN w:val="0"/>
        <w:adjustRightInd w:val="0"/>
        <w:spacing w:after="120"/>
        <w:rPr>
          <w:rFonts w:ascii="Arial" w:hAnsi="Arial" w:cs="Arial"/>
          <w:color w:val="000000"/>
          <w:sz w:val="20"/>
          <w:szCs w:val="20"/>
        </w:rPr>
      </w:pPr>
      <w:r>
        <w:rPr>
          <w:rFonts w:ascii="Arial" w:hAnsi="Arial" w:cs="Arial"/>
          <w:color w:val="000000"/>
          <w:sz w:val="20"/>
          <w:szCs w:val="20"/>
        </w:rPr>
        <w:t xml:space="preserve">The air required for combustion, which is taken from the environment, must be supplied by a single ventilation grill mounted on the outer wall of the room. This will ensure better combustion and thus lower consumption of pellets. It is not recommended to have outside air drawn directly from the tube, as it will reduce the efficiency of combustion. A ventilation shaft must always be equipped with one ventilation grille on the outer side as protection from rain, wind, and insects. </w:t>
      </w:r>
    </w:p>
    <w:p w:rsidR="00D34BA8" w:rsidRPr="00AD6C68" w:rsidRDefault="00D34BA8" w:rsidP="00705F8E">
      <w:pPr>
        <w:autoSpaceDE w:val="0"/>
        <w:autoSpaceDN w:val="0"/>
        <w:adjustRightInd w:val="0"/>
        <w:spacing w:after="120"/>
        <w:rPr>
          <w:rFonts w:ascii="Arial" w:hAnsi="Arial" w:cs="Arial"/>
          <w:color w:val="000000"/>
          <w:sz w:val="20"/>
          <w:szCs w:val="20"/>
        </w:rPr>
      </w:pPr>
      <w:r>
        <w:rPr>
          <w:rFonts w:ascii="Arial" w:hAnsi="Arial" w:cs="Arial"/>
          <w:color w:val="000000"/>
          <w:sz w:val="20"/>
          <w:szCs w:val="20"/>
        </w:rPr>
        <w:t xml:space="preserve">This hole must be made ​​on the outer wall of the room where the stove is located. </w:t>
      </w:r>
    </w:p>
    <w:p w:rsidR="00D34BA8" w:rsidRPr="00AD6C68" w:rsidRDefault="00D34BA8" w:rsidP="00705F8E">
      <w:pPr>
        <w:autoSpaceDE w:val="0"/>
        <w:autoSpaceDN w:val="0"/>
        <w:adjustRightInd w:val="0"/>
        <w:spacing w:after="120"/>
        <w:rPr>
          <w:rFonts w:ascii="Arial" w:hAnsi="Arial" w:cs="Arial"/>
          <w:color w:val="000000"/>
          <w:sz w:val="20"/>
          <w:szCs w:val="20"/>
        </w:rPr>
      </w:pPr>
      <w:r>
        <w:rPr>
          <w:rFonts w:ascii="Arial" w:hAnsi="Arial" w:cs="Arial"/>
          <w:b/>
          <w:bCs/>
          <w:color w:val="000000"/>
          <w:sz w:val="20"/>
          <w:szCs w:val="20"/>
        </w:rPr>
        <w:t>The supply of combustion air from the garage, a warehouse for combustible materials</w:t>
      </w:r>
      <w:r w:rsidR="00B443F3">
        <w:rPr>
          <w:rFonts w:ascii="Arial" w:hAnsi="Arial" w:cs="Arial"/>
          <w:b/>
          <w:bCs/>
          <w:color w:val="000000"/>
          <w:sz w:val="20"/>
          <w:szCs w:val="20"/>
        </w:rPr>
        <w:t>,</w:t>
      </w:r>
      <w:r>
        <w:rPr>
          <w:rFonts w:ascii="Arial" w:hAnsi="Arial" w:cs="Arial"/>
          <w:b/>
          <w:bCs/>
          <w:color w:val="000000"/>
          <w:sz w:val="20"/>
          <w:szCs w:val="20"/>
        </w:rPr>
        <w:t xml:space="preserve"> or from a room where there are risks of fire is prohibited.</w:t>
      </w:r>
      <w:r>
        <w:rPr>
          <w:rFonts w:ascii="Arial" w:hAnsi="Arial" w:cs="Arial"/>
          <w:color w:val="000000"/>
          <w:sz w:val="20"/>
          <w:szCs w:val="20"/>
        </w:rPr>
        <w:t xml:space="preserve"> </w:t>
      </w:r>
    </w:p>
    <w:p w:rsidR="00D34BA8" w:rsidRPr="00AD6C68" w:rsidRDefault="00D34BA8" w:rsidP="00705F8E">
      <w:pPr>
        <w:autoSpaceDE w:val="0"/>
        <w:autoSpaceDN w:val="0"/>
        <w:adjustRightInd w:val="0"/>
        <w:spacing w:after="120"/>
        <w:rPr>
          <w:rFonts w:ascii="Arial" w:hAnsi="Arial" w:cs="Arial"/>
          <w:color w:val="000000"/>
          <w:sz w:val="20"/>
          <w:szCs w:val="20"/>
        </w:rPr>
      </w:pPr>
      <w:r>
        <w:rPr>
          <w:rFonts w:ascii="Arial" w:hAnsi="Arial" w:cs="Arial"/>
          <w:b/>
          <w:bCs/>
          <w:color w:val="000000"/>
          <w:sz w:val="20"/>
          <w:szCs w:val="20"/>
        </w:rPr>
        <w:t xml:space="preserve">The opening of the outer supply of combustion air </w:t>
      </w:r>
      <w:r>
        <w:rPr>
          <w:rFonts w:ascii="Arial" w:hAnsi="Arial" w:cs="Arial"/>
          <w:b/>
          <w:bCs/>
          <w:i/>
          <w:iCs/>
          <w:color w:val="000000"/>
          <w:sz w:val="20"/>
          <w:szCs w:val="20"/>
          <w:u w:val="single"/>
        </w:rPr>
        <w:t>must not be connected</w:t>
      </w:r>
      <w:r>
        <w:rPr>
          <w:rFonts w:ascii="Arial" w:hAnsi="Arial" w:cs="Arial"/>
          <w:b/>
          <w:bCs/>
          <w:color w:val="000000"/>
          <w:sz w:val="20"/>
          <w:szCs w:val="20"/>
        </w:rPr>
        <w:t xml:space="preserve"> by pipes.</w:t>
      </w:r>
      <w:r>
        <w:rPr>
          <w:rFonts w:ascii="Arial" w:hAnsi="Arial" w:cs="Arial"/>
          <w:color w:val="000000"/>
          <w:sz w:val="20"/>
          <w:szCs w:val="20"/>
        </w:rPr>
        <w:t xml:space="preserve"> </w:t>
      </w:r>
    </w:p>
    <w:p w:rsidR="00D34BA8" w:rsidRPr="00AD6C68" w:rsidRDefault="00D34BA8" w:rsidP="00705F8E">
      <w:pPr>
        <w:autoSpaceDE w:val="0"/>
        <w:autoSpaceDN w:val="0"/>
        <w:adjustRightInd w:val="0"/>
        <w:spacing w:after="120"/>
        <w:rPr>
          <w:rFonts w:ascii="Arial" w:hAnsi="Arial" w:cs="Arial"/>
          <w:color w:val="000000"/>
          <w:sz w:val="20"/>
          <w:szCs w:val="20"/>
        </w:rPr>
      </w:pPr>
      <w:r>
        <w:rPr>
          <w:rFonts w:ascii="Arial" w:hAnsi="Arial" w:cs="Arial"/>
          <w:b/>
          <w:bCs/>
          <w:color w:val="000000"/>
          <w:sz w:val="20"/>
          <w:szCs w:val="20"/>
        </w:rPr>
        <w:t>If the room has some other devices for heating, the supply of combustion air must ensure the amount of air that is required for proper operation of the device.</w:t>
      </w:r>
      <w:r>
        <w:rPr>
          <w:rFonts w:ascii="Arial" w:hAnsi="Arial" w:cs="Arial"/>
          <w:color w:val="000000"/>
          <w:sz w:val="20"/>
          <w:szCs w:val="20"/>
        </w:rPr>
        <w:t xml:space="preserve"> </w:t>
      </w:r>
    </w:p>
    <w:p w:rsidR="00D34BA8" w:rsidRPr="00AD6C68" w:rsidRDefault="00D34BA8" w:rsidP="00D34BA8">
      <w:pPr>
        <w:autoSpaceDE w:val="0"/>
        <w:autoSpaceDN w:val="0"/>
        <w:adjustRightInd w:val="0"/>
        <w:ind w:left="720" w:hanging="360"/>
        <w:jc w:val="center"/>
        <w:rPr>
          <w:rFonts w:ascii="Arial" w:hAnsi="Arial" w:cs="Arial"/>
          <w:sz w:val="20"/>
          <w:szCs w:val="20"/>
        </w:rPr>
      </w:pPr>
      <w:r>
        <w:rPr>
          <w:rFonts w:ascii="Arial" w:hAnsi="Arial" w:cs="Arial"/>
          <w:noProof/>
          <w:sz w:val="20"/>
          <w:szCs w:val="20"/>
          <w:lang w:val="sl-SI" w:eastAsia="sl-SI"/>
        </w:rPr>
        <w:drawing>
          <wp:inline distT="0" distB="0" distL="0" distR="0">
            <wp:extent cx="2325783" cy="19398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2334121" cy="1946809"/>
                    </a:xfrm>
                    <a:prstGeom prst="rect">
                      <a:avLst/>
                    </a:prstGeom>
                    <a:noFill/>
                    <a:ln w="9525">
                      <a:noFill/>
                      <a:miter lim="800000"/>
                      <a:headEnd/>
                      <a:tailEnd/>
                    </a:ln>
                  </pic:spPr>
                </pic:pic>
              </a:graphicData>
            </a:graphic>
          </wp:inline>
        </w:drawing>
      </w:r>
    </w:p>
    <w:p w:rsidR="00D34BA8" w:rsidRPr="00B139B8" w:rsidRDefault="00810E42" w:rsidP="00B139B8">
      <w:pPr>
        <w:autoSpaceDE w:val="0"/>
        <w:autoSpaceDN w:val="0"/>
        <w:adjustRightInd w:val="0"/>
        <w:jc w:val="center"/>
        <w:rPr>
          <w:rFonts w:ascii="Arial" w:hAnsi="Arial" w:cs="Arial"/>
          <w:i/>
          <w:color w:val="000000"/>
          <w:sz w:val="20"/>
          <w:szCs w:val="20"/>
        </w:rPr>
      </w:pPr>
      <w:r>
        <w:rPr>
          <w:rFonts w:ascii="Arial" w:hAnsi="Arial" w:cs="Arial"/>
          <w:i/>
          <w:iCs/>
          <w:color w:val="000000"/>
          <w:sz w:val="20"/>
          <w:szCs w:val="20"/>
        </w:rPr>
        <w:t>Figure 10</w:t>
      </w:r>
      <w:r w:rsidR="00ED09D4">
        <w:rPr>
          <w:rFonts w:ascii="Arial" w:hAnsi="Arial" w:cs="Arial"/>
          <w:i/>
          <w:iCs/>
          <w:color w:val="000000"/>
          <w:sz w:val="20"/>
          <w:szCs w:val="20"/>
        </w:rPr>
        <w:t>:</w:t>
      </w:r>
      <w:r w:rsidR="00D34BA8">
        <w:rPr>
          <w:rFonts w:ascii="Arial" w:hAnsi="Arial" w:cs="Arial"/>
          <w:i/>
          <w:iCs/>
          <w:color w:val="000000"/>
          <w:sz w:val="20"/>
          <w:szCs w:val="20"/>
        </w:rPr>
        <w:t xml:space="preserve"> Minimum gaps for setting up ventilation grilles.</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For proper and safe placement of ventilation grilles see data given in Table 4. These are the minimum distances from each airspace or smoke extraction. This value can change the configuration of the air pressure. It should correspond to the ordering to secure that the open window draws outside air, depriving the stove of it. </w:t>
      </w:r>
    </w:p>
    <w:tbl>
      <w:tblPr>
        <w:tblW w:w="0" w:type="auto"/>
        <w:tblInd w:w="450" w:type="dxa"/>
        <w:tblBorders>
          <w:top w:val="nil"/>
          <w:left w:val="nil"/>
          <w:bottom w:val="nil"/>
          <w:right w:val="nil"/>
        </w:tblBorders>
        <w:tblLayout w:type="fixed"/>
        <w:tblLook w:val="0000"/>
      </w:tblPr>
      <w:tblGrid>
        <w:gridCol w:w="2384"/>
        <w:gridCol w:w="2834"/>
        <w:gridCol w:w="4659"/>
      </w:tblGrid>
      <w:tr w:rsidR="00D34BA8" w:rsidRPr="00AD6C68" w:rsidTr="009E5D01">
        <w:trPr>
          <w:trHeight w:val="261"/>
        </w:trPr>
        <w:tc>
          <w:tcPr>
            <w:tcW w:w="9877" w:type="dxa"/>
            <w:gridSpan w:val="3"/>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Ventilation grid must be set up at least </w:t>
            </w:r>
          </w:p>
        </w:tc>
      </w:tr>
      <w:tr w:rsidR="00D34BA8" w:rsidRPr="00AD6C68" w:rsidTr="009E5D01">
        <w:trPr>
          <w:cantSplit/>
          <w:trHeight w:val="174"/>
        </w:trPr>
        <w:tc>
          <w:tcPr>
            <w:tcW w:w="238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 m </w:t>
            </w:r>
          </w:p>
        </w:tc>
        <w:tc>
          <w:tcPr>
            <w:tcW w:w="283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under </w:t>
            </w:r>
          </w:p>
        </w:tc>
        <w:tc>
          <w:tcPr>
            <w:tcW w:w="4659" w:type="dxa"/>
            <w:vMerge w:val="restart"/>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doors, windows, gas exhausts, air chambers, etc. </w:t>
            </w:r>
          </w:p>
        </w:tc>
      </w:tr>
      <w:tr w:rsidR="00D34BA8" w:rsidRPr="00AD6C68" w:rsidTr="009E5D01">
        <w:trPr>
          <w:cantSplit/>
          <w:trHeight w:val="266"/>
        </w:trPr>
        <w:tc>
          <w:tcPr>
            <w:tcW w:w="238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1 m </w:t>
            </w:r>
          </w:p>
        </w:tc>
        <w:tc>
          <w:tcPr>
            <w:tcW w:w="283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horizontally from </w:t>
            </w:r>
          </w:p>
        </w:tc>
        <w:tc>
          <w:tcPr>
            <w:tcW w:w="4659" w:type="dxa"/>
            <w:vMerge/>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sz w:val="20"/>
                <w:szCs w:val="20"/>
              </w:rPr>
            </w:pPr>
          </w:p>
        </w:tc>
      </w:tr>
      <w:tr w:rsidR="00D34BA8" w:rsidRPr="00AD6C68" w:rsidTr="009E5D01">
        <w:trPr>
          <w:cantSplit/>
          <w:trHeight w:val="266"/>
        </w:trPr>
        <w:tc>
          <w:tcPr>
            <w:tcW w:w="238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0.3 m </w:t>
            </w:r>
          </w:p>
        </w:tc>
        <w:tc>
          <w:tcPr>
            <w:tcW w:w="283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above </w:t>
            </w:r>
          </w:p>
        </w:tc>
        <w:tc>
          <w:tcPr>
            <w:tcW w:w="4659" w:type="dxa"/>
            <w:vMerge/>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sz w:val="20"/>
                <w:szCs w:val="20"/>
              </w:rPr>
            </w:pPr>
          </w:p>
        </w:tc>
      </w:tr>
      <w:tr w:rsidR="00D34BA8" w:rsidRPr="00AD6C68" w:rsidTr="009E5D01">
        <w:trPr>
          <w:trHeight w:val="266"/>
        </w:trPr>
        <w:tc>
          <w:tcPr>
            <w:tcW w:w="238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2 m </w:t>
            </w:r>
          </w:p>
        </w:tc>
        <w:tc>
          <w:tcPr>
            <w:tcW w:w="2834"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from </w:t>
            </w:r>
          </w:p>
        </w:tc>
        <w:tc>
          <w:tcPr>
            <w:tcW w:w="4659" w:type="dxa"/>
            <w:tcBorders>
              <w:top w:val="single" w:sz="4" w:space="0" w:color="000000"/>
              <w:left w:val="single" w:sz="4" w:space="0" w:color="000000"/>
              <w:bottom w:val="single" w:sz="4" w:space="0" w:color="000000"/>
              <w:right w:val="single" w:sz="4" w:space="0" w:color="000000"/>
            </w:tcBorders>
          </w:tcPr>
          <w:p w:rsidR="00D34BA8" w:rsidRPr="00AD6C68" w:rsidRDefault="00D34BA8" w:rsidP="009E5D01">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smoke exhaust </w:t>
            </w:r>
          </w:p>
        </w:tc>
      </w:tr>
    </w:tbl>
    <w:p w:rsidR="00B443F3" w:rsidRPr="00705F8E" w:rsidRDefault="00D34BA8" w:rsidP="00705F8E">
      <w:pPr>
        <w:autoSpaceDE w:val="0"/>
        <w:autoSpaceDN w:val="0"/>
        <w:adjustRightInd w:val="0"/>
        <w:jc w:val="center"/>
        <w:rPr>
          <w:rFonts w:ascii="Arial" w:hAnsi="Arial" w:cs="Arial"/>
          <w:i/>
          <w:color w:val="000000"/>
          <w:sz w:val="20"/>
          <w:szCs w:val="20"/>
        </w:rPr>
      </w:pPr>
      <w:r>
        <w:rPr>
          <w:rFonts w:ascii="Arial" w:hAnsi="Arial" w:cs="Arial"/>
          <w:i/>
          <w:iCs/>
          <w:color w:val="000000"/>
          <w:sz w:val="20"/>
          <w:szCs w:val="20"/>
        </w:rPr>
        <w:t>Table 4:</w:t>
      </w:r>
      <w:r>
        <w:rPr>
          <w:rFonts w:ascii="Arial" w:hAnsi="Arial" w:cs="Arial"/>
          <w:color w:val="000000"/>
          <w:sz w:val="20"/>
          <w:szCs w:val="20"/>
        </w:rPr>
        <w:t xml:space="preserve"> </w:t>
      </w:r>
      <w:r>
        <w:rPr>
          <w:rFonts w:ascii="Arial" w:hAnsi="Arial" w:cs="Arial"/>
          <w:i/>
          <w:iCs/>
          <w:color w:val="000000"/>
          <w:sz w:val="20"/>
          <w:szCs w:val="20"/>
        </w:rPr>
        <w:t>The minimum distance for the supply of combustion air</w:t>
      </w:r>
    </w:p>
    <w:p w:rsidR="00D34BA8" w:rsidRDefault="00B027EF" w:rsidP="00B027EF">
      <w:pPr>
        <w:pStyle w:val="Naslov2"/>
        <w:rPr>
          <w:rFonts w:ascii="Arial" w:hAnsi="Arial" w:cs="Arial"/>
          <w:sz w:val="20"/>
        </w:rPr>
      </w:pPr>
      <w:bookmarkStart w:id="17" w:name="_Toc451931027"/>
      <w:r w:rsidRPr="00B027EF">
        <w:rPr>
          <w:rFonts w:ascii="Arial" w:hAnsi="Arial" w:cs="Arial"/>
          <w:sz w:val="20"/>
        </w:rPr>
        <w:lastRenderedPageBreak/>
        <w:t>4</w:t>
      </w:r>
      <w:r w:rsidR="00D34BA8" w:rsidRPr="00B027EF">
        <w:rPr>
          <w:rFonts w:ascii="Arial" w:hAnsi="Arial" w:cs="Arial"/>
          <w:sz w:val="20"/>
        </w:rPr>
        <w:t>.5 CONNECTING THE POWER</w:t>
      </w:r>
      <w:bookmarkEnd w:id="17"/>
      <w:r w:rsidR="00D34BA8" w:rsidRPr="00B027EF">
        <w:rPr>
          <w:rFonts w:ascii="Arial" w:hAnsi="Arial" w:cs="Arial"/>
          <w:sz w:val="20"/>
        </w:rPr>
        <w:t xml:space="preserve"> </w:t>
      </w:r>
    </w:p>
    <w:p w:rsidR="00B027EF" w:rsidRPr="00B027EF" w:rsidRDefault="00B027EF" w:rsidP="00B027EF">
      <w:pPr>
        <w:rPr>
          <w:lang w:val="en-US"/>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These stoves are connected to electricity. Our stoves have electrical cables that are suitable for medium temperature. If you need to replace the power cord (if it is damaged, for example) then consult with our authorized techn</w:t>
      </w:r>
      <w:r w:rsidR="00CC6B49">
        <w:rPr>
          <w:rFonts w:ascii="Arial" w:hAnsi="Arial" w:cs="Arial"/>
          <w:color w:val="000000"/>
          <w:sz w:val="20"/>
          <w:szCs w:val="20"/>
        </w:rPr>
        <w:t xml:space="preserve">ical staff. Before you plug in </w:t>
      </w:r>
      <w:r>
        <w:rPr>
          <w:rFonts w:ascii="Arial" w:hAnsi="Arial" w:cs="Arial"/>
          <w:color w:val="000000"/>
          <w:sz w:val="20"/>
          <w:szCs w:val="20"/>
        </w:rPr>
        <w:t xml:space="preserve">the electric stove note the following: </w:t>
      </w:r>
    </w:p>
    <w:p w:rsidR="00D34BA8" w:rsidRPr="00AD6C68" w:rsidRDefault="00CC6B49" w:rsidP="00D34BA8">
      <w:pPr>
        <w:autoSpaceDE w:val="0"/>
        <w:autoSpaceDN w:val="0"/>
        <w:adjustRightInd w:val="0"/>
        <w:rPr>
          <w:rFonts w:ascii="Arial" w:hAnsi="Arial" w:cs="Arial"/>
          <w:color w:val="000000"/>
          <w:sz w:val="20"/>
          <w:szCs w:val="20"/>
        </w:rPr>
      </w:pPr>
      <w:r>
        <w:rPr>
          <w:rFonts w:ascii="Arial" w:hAnsi="Arial" w:cs="Arial"/>
          <w:color w:val="000000"/>
          <w:sz w:val="20"/>
          <w:szCs w:val="20"/>
        </w:rPr>
        <w:t>- T</w:t>
      </w:r>
      <w:r w:rsidR="00D34BA8">
        <w:rPr>
          <w:rFonts w:ascii="Arial" w:hAnsi="Arial" w:cs="Arial"/>
          <w:color w:val="000000"/>
          <w:sz w:val="20"/>
          <w:szCs w:val="20"/>
        </w:rPr>
        <w:t xml:space="preserve">hat the characteristics of electrical systems correspond to the information that is specified in the data on the </w:t>
      </w:r>
      <w:r w:rsidR="00F27662">
        <w:rPr>
          <w:rFonts w:ascii="Arial" w:hAnsi="Arial" w:cs="Arial"/>
          <w:color w:val="000000"/>
          <w:sz w:val="20"/>
          <w:szCs w:val="20"/>
        </w:rPr>
        <w:t>identification</w:t>
      </w:r>
      <w:r w:rsidR="00D34BA8">
        <w:rPr>
          <w:rFonts w:ascii="Arial" w:hAnsi="Arial" w:cs="Arial"/>
          <w:color w:val="000000"/>
          <w:sz w:val="20"/>
          <w:szCs w:val="20"/>
        </w:rPr>
        <w:t xml:space="preserve"> plate on the stove.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If the smoke extraction system is metal, it must have </w:t>
      </w:r>
      <w:r w:rsidR="00F27662">
        <w:rPr>
          <w:rFonts w:ascii="Arial" w:hAnsi="Arial" w:cs="Arial"/>
          <w:color w:val="000000"/>
          <w:sz w:val="20"/>
          <w:szCs w:val="20"/>
        </w:rPr>
        <w:t xml:space="preserve">a grounding </w:t>
      </w:r>
      <w:r>
        <w:rPr>
          <w:rFonts w:ascii="Arial" w:hAnsi="Arial" w:cs="Arial"/>
          <w:color w:val="000000"/>
          <w:sz w:val="20"/>
          <w:szCs w:val="20"/>
        </w:rPr>
        <w:t xml:space="preserve">terminal in accordance with the existing standards and legislation. </w:t>
      </w:r>
      <w:r>
        <w:rPr>
          <w:rFonts w:ascii="Arial" w:hAnsi="Arial" w:cs="Arial"/>
          <w:b/>
          <w:bCs/>
          <w:color w:val="000000"/>
          <w:sz w:val="20"/>
          <w:szCs w:val="20"/>
        </w:rPr>
        <w:t>Grounding is the law.</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The electrical cable must not at any time reach a temperature that is 80</w:t>
      </w:r>
      <w:r>
        <w:rPr>
          <w:rFonts w:ascii="Arial" w:hAnsi="Arial" w:cs="Arial"/>
          <w:color w:val="000000"/>
          <w:sz w:val="20"/>
          <w:szCs w:val="20"/>
          <w:vertAlign w:val="superscript"/>
        </w:rPr>
        <w:t>0</w:t>
      </w:r>
      <w:r>
        <w:rPr>
          <w:rFonts w:ascii="Arial" w:hAnsi="Arial" w:cs="Arial"/>
          <w:color w:val="000000"/>
          <w:sz w:val="20"/>
          <w:szCs w:val="20"/>
        </w:rPr>
        <w:t xml:space="preserve">C above the ambient temperature. When the stove is installed and placed in its spot, a bipolar switch or socket must be easily accessible.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If the stove is not used for a long time, unplug it or switch to the switch off (0) position. </w:t>
      </w: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   In the event of failure or malfunction, turn off the stove right away or switch to a switch off (0) position and contact an authorized service center. </w:t>
      </w:r>
    </w:p>
    <w:p w:rsidR="00705F8E" w:rsidRDefault="00705F8E" w:rsidP="00705F8E">
      <w:pPr>
        <w:autoSpaceDE w:val="0"/>
        <w:autoSpaceDN w:val="0"/>
        <w:adjustRightInd w:val="0"/>
        <w:jc w:val="center"/>
        <w:rPr>
          <w:rFonts w:ascii="Arial" w:hAnsi="Arial" w:cs="Arial"/>
          <w:color w:val="000000"/>
          <w:sz w:val="20"/>
          <w:szCs w:val="20"/>
        </w:rPr>
      </w:pPr>
      <w:r>
        <w:rPr>
          <w:rFonts w:ascii="Arial" w:hAnsi="Arial" w:cs="Arial"/>
          <w:noProof/>
          <w:sz w:val="20"/>
          <w:szCs w:val="20"/>
          <w:lang w:val="sl-SI" w:eastAsia="sl-SI"/>
        </w:rPr>
        <w:drawing>
          <wp:inline distT="0" distB="0" distL="0" distR="0">
            <wp:extent cx="2876550" cy="2162175"/>
            <wp:effectExtent l="0" t="0" r="0" b="9525"/>
            <wp:docPr id="21" name="Picture 55" descr="C:\Users\tina\AppData\Local\Microsoft\Windows\INetCache\Content.Word\ilustracije 8x6 c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ina\AppData\Local\Microsoft\Windows\INetCache\Content.Word\ilustracije 8x6 cm-13.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705F8E" w:rsidRPr="00705F8E" w:rsidRDefault="00705F8E" w:rsidP="00705F8E">
      <w:pPr>
        <w:autoSpaceDE w:val="0"/>
        <w:autoSpaceDN w:val="0"/>
        <w:adjustRightInd w:val="0"/>
        <w:jc w:val="center"/>
        <w:rPr>
          <w:rFonts w:ascii="Arial" w:hAnsi="Arial" w:cs="Arial"/>
          <w:i/>
          <w:color w:val="000000"/>
          <w:sz w:val="20"/>
          <w:szCs w:val="20"/>
        </w:rPr>
      </w:pPr>
      <w:r>
        <w:rPr>
          <w:rFonts w:ascii="Arial" w:hAnsi="Arial" w:cs="Arial"/>
          <w:i/>
          <w:color w:val="000000"/>
          <w:sz w:val="20"/>
          <w:szCs w:val="20"/>
        </w:rPr>
        <w:t>Figure 11: Connecting the thermostat, steering the pump</w:t>
      </w:r>
    </w:p>
    <w:p w:rsidR="00D34BA8" w:rsidRPr="00AD6C68" w:rsidRDefault="00D34BA8" w:rsidP="00D34BA8">
      <w:pPr>
        <w:autoSpaceDE w:val="0"/>
        <w:autoSpaceDN w:val="0"/>
        <w:adjustRightInd w:val="0"/>
        <w:rPr>
          <w:rFonts w:ascii="Arial" w:hAnsi="Arial" w:cs="Arial"/>
          <w:b/>
          <w:bCs/>
          <w:i/>
          <w:iCs/>
          <w:color w:val="000000"/>
          <w:sz w:val="20"/>
          <w:szCs w:val="20"/>
          <w:u w:val="single"/>
        </w:rPr>
      </w:pPr>
    </w:p>
    <w:p w:rsidR="00D34BA8" w:rsidRPr="008F5E98" w:rsidRDefault="00B027EF" w:rsidP="00B027EF">
      <w:pPr>
        <w:pStyle w:val="Naslov1"/>
        <w:rPr>
          <w:iCs/>
          <w:sz w:val="24"/>
        </w:rPr>
      </w:pPr>
      <w:bookmarkStart w:id="18" w:name="_Toc451931028"/>
      <w:r w:rsidRPr="008F5E98">
        <w:rPr>
          <w:sz w:val="24"/>
        </w:rPr>
        <w:t xml:space="preserve">5. </w:t>
      </w:r>
      <w:r w:rsidR="00D34BA8" w:rsidRPr="008F5E98">
        <w:rPr>
          <w:sz w:val="24"/>
        </w:rPr>
        <w:t>IMPORTANT INSTRUCTIONS</w:t>
      </w:r>
      <w:bookmarkEnd w:id="18"/>
      <w:r w:rsidR="00D34BA8" w:rsidRPr="008F5E98">
        <w:rPr>
          <w:sz w:val="24"/>
        </w:rPr>
        <w:t xml:space="preserve"> </w:t>
      </w:r>
    </w:p>
    <w:p w:rsidR="00B027EF" w:rsidRDefault="00B027EF" w:rsidP="00D34BA8">
      <w:pPr>
        <w:autoSpaceDE w:val="0"/>
        <w:autoSpaceDN w:val="0"/>
        <w:adjustRightInd w:val="0"/>
        <w:rPr>
          <w:rFonts w:ascii="Arial" w:hAnsi="Arial" w:cs="Arial"/>
          <w:color w:val="000000"/>
          <w:sz w:val="20"/>
          <w:szCs w:val="20"/>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FOLLOWING INSTRUCTIONS ARE REQUIRED FOR THE SAFETY OF PEOPLE, ANIMALS, AND PROPERTY.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We wish to inform the installer of the stove on some of the general guidelines which must be followed for proper installation and for proper stove mounting. These standards are required, but not completely. For further and more detailed information one needs to read the rest of this instruction</w:t>
      </w:r>
      <w:r w:rsidR="00CC6B49">
        <w:rPr>
          <w:rFonts w:ascii="Arial" w:hAnsi="Arial" w:cs="Arial"/>
          <w:color w:val="000000"/>
          <w:sz w:val="20"/>
          <w:szCs w:val="20"/>
        </w:rPr>
        <w:t>s</w:t>
      </w:r>
      <w:r>
        <w:rPr>
          <w:rFonts w:ascii="Arial" w:hAnsi="Arial" w:cs="Arial"/>
          <w:color w:val="000000"/>
          <w:sz w:val="20"/>
          <w:szCs w:val="20"/>
        </w:rPr>
        <w:t xml:space="preserve"> manual.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Plug the stove into an o</w:t>
      </w:r>
      <w:r w:rsidR="00412FAF">
        <w:rPr>
          <w:rFonts w:ascii="Arial" w:hAnsi="Arial" w:cs="Arial"/>
          <w:color w:val="000000"/>
          <w:sz w:val="20"/>
          <w:szCs w:val="20"/>
        </w:rPr>
        <w:t>utlet that is grounded. Figure 12, 13</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The switch on the rear of the stove</w:t>
      </w:r>
      <w:r w:rsidR="00412FAF">
        <w:rPr>
          <w:rFonts w:ascii="Arial" w:hAnsi="Arial" w:cs="Arial"/>
          <w:color w:val="000000"/>
          <w:sz w:val="20"/>
          <w:szCs w:val="20"/>
        </w:rPr>
        <w:t xml:space="preserve"> is set to position 1. Figure 13</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Do not allow children or pets to be near the stove.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Use pellets only, not other fuel.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lastRenderedPageBreak/>
        <w:t xml:space="preserve">Notify all users about the potential risks and dangers and teach them how to handle the appliance. </w:t>
      </w:r>
    </w:p>
    <w:p w:rsidR="00D34BA8" w:rsidRPr="00705F8E" w:rsidRDefault="00D34BA8" w:rsidP="00705F8E">
      <w:pPr>
        <w:pStyle w:val="Odstavekseznama"/>
        <w:numPr>
          <w:ilvl w:val="0"/>
          <w:numId w:val="24"/>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If the stove is placed on a wooden floor, then it is recommended to isolate the pedestal on which it stands.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stove operates with a combustion chamber, which is in the negative pressure. </w:t>
      </w:r>
      <w:r>
        <w:rPr>
          <w:rFonts w:ascii="Arial" w:hAnsi="Arial" w:cs="Arial"/>
          <w:b/>
          <w:bCs/>
          <w:color w:val="000000"/>
          <w:sz w:val="20"/>
          <w:szCs w:val="20"/>
        </w:rPr>
        <w:t xml:space="preserve">Therefore, make sure that the smoke is </w:t>
      </w:r>
      <w:r>
        <w:rPr>
          <w:rFonts w:ascii="Arial" w:hAnsi="Arial" w:cs="Arial"/>
          <w:b/>
          <w:bCs/>
          <w:color w:val="000000"/>
          <w:sz w:val="20"/>
          <w:szCs w:val="20"/>
          <w:u w:val="single"/>
        </w:rPr>
        <w:t>well thermally insulated.</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b/>
          <w:color w:val="000000"/>
          <w:sz w:val="20"/>
          <w:szCs w:val="20"/>
        </w:rPr>
      </w:pPr>
      <w:r>
        <w:rPr>
          <w:rFonts w:ascii="Arial" w:hAnsi="Arial" w:cs="Arial"/>
          <w:b/>
          <w:bCs/>
          <w:color w:val="000000"/>
          <w:sz w:val="20"/>
          <w:szCs w:val="20"/>
        </w:rPr>
        <w:t>When the stove is turned on for the first time then, due to the stabilization process a small amount of paint (not harmful to health) that covers the stove vaporizes.</w:t>
      </w:r>
      <w:r>
        <w:rPr>
          <w:rFonts w:ascii="Arial" w:hAnsi="Arial" w:cs="Arial"/>
          <w:color w:val="000000"/>
          <w:sz w:val="20"/>
          <w:szCs w:val="20"/>
        </w:rPr>
        <w:t xml:space="preserve"> </w:t>
      </w:r>
      <w:r>
        <w:rPr>
          <w:rFonts w:ascii="Arial" w:hAnsi="Arial" w:cs="Arial"/>
          <w:b/>
          <w:bCs/>
          <w:color w:val="000000"/>
          <w:sz w:val="20"/>
          <w:szCs w:val="20"/>
        </w:rPr>
        <w:t>It is therefore necessary to air the room so that it is cleared from the fumes.</w:t>
      </w:r>
      <w:r>
        <w:rPr>
          <w:rFonts w:ascii="Arial" w:hAnsi="Arial" w:cs="Arial"/>
          <w:color w:val="000000"/>
          <w:sz w:val="20"/>
          <w:szCs w:val="20"/>
        </w:rPr>
        <w:t xml:space="preserve"> </w:t>
      </w:r>
    </w:p>
    <w:p w:rsidR="00D34BA8" w:rsidRPr="00AD6C68" w:rsidRDefault="00D34BA8" w:rsidP="00D34BA8">
      <w:pPr>
        <w:autoSpaceDE w:val="0"/>
        <w:autoSpaceDN w:val="0"/>
        <w:adjustRightInd w:val="0"/>
        <w:ind w:left="720" w:hanging="360"/>
        <w:rPr>
          <w:rFonts w:ascii="Arial" w:hAnsi="Arial" w:cs="Arial"/>
          <w:sz w:val="20"/>
          <w:szCs w:val="20"/>
        </w:rPr>
      </w:pPr>
      <w:r>
        <w:rPr>
          <w:rFonts w:ascii="Arial" w:hAnsi="Arial" w:cs="Arial"/>
          <w:sz w:val="20"/>
          <w:szCs w:val="20"/>
        </w:rPr>
        <w:t xml:space="preserve">            </w:t>
      </w:r>
      <w:r>
        <w:rPr>
          <w:rFonts w:ascii="Arial" w:hAnsi="Arial" w:cs="Arial"/>
          <w:noProof/>
          <w:sz w:val="20"/>
          <w:szCs w:val="20"/>
          <w:lang w:val="sl-SI" w:eastAsia="sl-SI"/>
        </w:rPr>
        <w:drawing>
          <wp:inline distT="0" distB="0" distL="0" distR="0">
            <wp:extent cx="1899285" cy="2009775"/>
            <wp:effectExtent l="1905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1899285" cy="2009775"/>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lang w:val="sl-SI" w:eastAsia="sl-SI"/>
        </w:rPr>
        <w:drawing>
          <wp:inline distT="0" distB="0" distL="0" distR="0">
            <wp:extent cx="1969770" cy="2019935"/>
            <wp:effectExtent l="19050" t="0" r="0" b="0"/>
            <wp:docPr id="13" name="Picture 13" descr="commo%20uputstvo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mo%20uputstvo0008"/>
                    <pic:cNvPicPr>
                      <a:picLocks noChangeAspect="1" noChangeArrowheads="1"/>
                    </pic:cNvPicPr>
                  </pic:nvPicPr>
                  <pic:blipFill>
                    <a:blip r:embed="rId25" cstate="print"/>
                    <a:srcRect/>
                    <a:stretch>
                      <a:fillRect/>
                    </a:stretch>
                  </pic:blipFill>
                  <pic:spPr bwMode="auto">
                    <a:xfrm>
                      <a:off x="0" y="0"/>
                      <a:ext cx="1969770" cy="2019935"/>
                    </a:xfrm>
                    <a:prstGeom prst="rect">
                      <a:avLst/>
                    </a:prstGeom>
                    <a:noFill/>
                    <a:ln w="9525">
                      <a:noFill/>
                      <a:miter lim="800000"/>
                      <a:headEnd/>
                      <a:tailEnd/>
                    </a:ln>
                  </pic:spPr>
                </pic:pic>
              </a:graphicData>
            </a:graphic>
          </wp:inline>
        </w:drawing>
      </w:r>
      <w:r>
        <w:rPr>
          <w:rFonts w:ascii="Arial" w:hAnsi="Arial" w:cs="Arial"/>
          <w:sz w:val="20"/>
          <w:szCs w:val="20"/>
        </w:rPr>
        <w:t xml:space="preserve">                                </w:t>
      </w:r>
    </w:p>
    <w:p w:rsidR="00D34BA8" w:rsidRPr="00AD6C68" w:rsidRDefault="00D34BA8" w:rsidP="00D34BA8">
      <w:pPr>
        <w:autoSpaceDE w:val="0"/>
        <w:autoSpaceDN w:val="0"/>
        <w:adjustRightInd w:val="0"/>
        <w:rPr>
          <w:rFonts w:ascii="Arial" w:hAnsi="Arial" w:cs="Arial"/>
          <w:i/>
          <w:color w:val="000000"/>
          <w:sz w:val="20"/>
          <w:szCs w:val="20"/>
        </w:rPr>
      </w:pPr>
      <w:r>
        <w:rPr>
          <w:rFonts w:ascii="Arial" w:hAnsi="Arial" w:cs="Arial"/>
          <w:color w:val="000000"/>
          <w:sz w:val="20"/>
          <w:szCs w:val="20"/>
        </w:rPr>
        <w:t xml:space="preserve">                                           </w:t>
      </w:r>
      <w:r>
        <w:rPr>
          <w:rFonts w:ascii="Arial" w:hAnsi="Arial" w:cs="Arial"/>
          <w:i/>
          <w:iCs/>
          <w:color w:val="000000"/>
          <w:sz w:val="20"/>
          <w:szCs w:val="20"/>
        </w:rPr>
        <w:t xml:space="preserve">Figure </w:t>
      </w:r>
      <w:r w:rsidR="00810E42">
        <w:rPr>
          <w:rFonts w:ascii="Arial" w:hAnsi="Arial" w:cs="Arial"/>
          <w:i/>
          <w:iCs/>
          <w:color w:val="000000"/>
          <w:sz w:val="20"/>
          <w:szCs w:val="20"/>
        </w:rPr>
        <w:t>12</w:t>
      </w:r>
      <w:r>
        <w:rPr>
          <w:rFonts w:ascii="Arial" w:hAnsi="Arial" w:cs="Arial"/>
          <w:i/>
          <w:iCs/>
          <w:color w:val="000000"/>
          <w:sz w:val="20"/>
          <w:szCs w:val="20"/>
        </w:rPr>
        <w:t xml:space="preserve">              </w:t>
      </w:r>
      <w:r w:rsidR="00ED09D4">
        <w:rPr>
          <w:rFonts w:ascii="Arial" w:hAnsi="Arial" w:cs="Arial"/>
          <w:i/>
          <w:iCs/>
          <w:color w:val="000000"/>
          <w:sz w:val="20"/>
          <w:szCs w:val="20"/>
        </w:rPr>
        <w:t xml:space="preserve">               </w:t>
      </w:r>
      <w:r>
        <w:rPr>
          <w:rFonts w:ascii="Arial" w:hAnsi="Arial" w:cs="Arial"/>
          <w:i/>
          <w:iCs/>
          <w:color w:val="000000"/>
          <w:sz w:val="20"/>
          <w:szCs w:val="20"/>
        </w:rPr>
        <w:t xml:space="preserve">   Figure 1</w:t>
      </w:r>
      <w:r w:rsidR="00810E42">
        <w:rPr>
          <w:rFonts w:ascii="Arial" w:hAnsi="Arial" w:cs="Arial"/>
          <w:i/>
          <w:iCs/>
          <w:color w:val="000000"/>
          <w:sz w:val="20"/>
          <w:szCs w:val="20"/>
        </w:rPr>
        <w:t>3</w:t>
      </w:r>
    </w:p>
    <w:p w:rsidR="00B139B8" w:rsidRPr="00B139B8" w:rsidRDefault="00B027EF" w:rsidP="00B139B8">
      <w:pPr>
        <w:pStyle w:val="Naslov1"/>
        <w:rPr>
          <w:sz w:val="24"/>
        </w:rPr>
      </w:pPr>
      <w:bookmarkStart w:id="19" w:name="_Toc451931029"/>
      <w:r w:rsidRPr="00B027EF">
        <w:rPr>
          <w:sz w:val="24"/>
        </w:rPr>
        <w:t>6.</w:t>
      </w:r>
      <w:r w:rsidR="00D34BA8" w:rsidRPr="00B027EF">
        <w:rPr>
          <w:sz w:val="24"/>
        </w:rPr>
        <w:t xml:space="preserve"> WARNING SAFETY MEASURES FOR STAFF</w:t>
      </w:r>
      <w:bookmarkEnd w:id="19"/>
      <w:r w:rsidR="00D34BA8" w:rsidRPr="00B027EF">
        <w:rPr>
          <w:sz w:val="24"/>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i/>
          <w:iCs/>
          <w:color w:val="000000"/>
          <w:sz w:val="20"/>
          <w:szCs w:val="20"/>
          <w:u w:val="single"/>
        </w:rPr>
        <w:t>MAINTENANCE</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contractors who work in maintenance, in addition to following all safety measures, must: </w:t>
      </w:r>
    </w:p>
    <w:p w:rsidR="00D34BA8" w:rsidRPr="00705F8E" w:rsidRDefault="00CC6B49"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A</w:t>
      </w:r>
      <w:r w:rsidR="00D34BA8" w:rsidRPr="00705F8E">
        <w:rPr>
          <w:rFonts w:ascii="Arial" w:hAnsi="Arial" w:cs="Arial"/>
          <w:color w:val="000000"/>
          <w:sz w:val="20"/>
          <w:szCs w:val="20"/>
        </w:rPr>
        <w:t xml:space="preserve">lways use safety equipment and personal protective equipment, </w:t>
      </w:r>
    </w:p>
    <w:p w:rsidR="00D34BA8" w:rsidRPr="00705F8E" w:rsidRDefault="00CC6B49"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T</w:t>
      </w:r>
      <w:r w:rsidR="00D34BA8" w:rsidRPr="00705F8E">
        <w:rPr>
          <w:rFonts w:ascii="Arial" w:hAnsi="Arial" w:cs="Arial"/>
          <w:color w:val="000000"/>
          <w:sz w:val="20"/>
          <w:szCs w:val="20"/>
        </w:rPr>
        <w:t xml:space="preserve">urn off the power supply before they start working, </w:t>
      </w:r>
    </w:p>
    <w:p w:rsidR="00D34BA8" w:rsidRPr="00705F8E" w:rsidRDefault="00CC6B49"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A</w:t>
      </w:r>
      <w:r w:rsidR="00D34BA8" w:rsidRPr="00705F8E">
        <w:rPr>
          <w:rFonts w:ascii="Arial" w:hAnsi="Arial" w:cs="Arial"/>
          <w:color w:val="000000"/>
          <w:sz w:val="20"/>
          <w:szCs w:val="20"/>
        </w:rPr>
        <w:t xml:space="preserve">lways use the appropriate tools, </w:t>
      </w:r>
    </w:p>
    <w:p w:rsid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Before they begin any work on the stove </w:t>
      </w:r>
      <w:r w:rsidR="00CC6B49" w:rsidRPr="00705F8E">
        <w:rPr>
          <w:rFonts w:ascii="Arial" w:hAnsi="Arial" w:cs="Arial"/>
          <w:color w:val="000000"/>
          <w:sz w:val="20"/>
          <w:szCs w:val="20"/>
        </w:rPr>
        <w:t>they</w:t>
      </w:r>
      <w:r w:rsidRPr="00705F8E">
        <w:rPr>
          <w:rFonts w:ascii="Arial" w:hAnsi="Arial" w:cs="Arial"/>
          <w:color w:val="000000"/>
          <w:sz w:val="20"/>
          <w:szCs w:val="20"/>
        </w:rPr>
        <w:t xml:space="preserve"> need to keep in mind that </w:t>
      </w:r>
      <w:r w:rsidR="00CC6B49" w:rsidRPr="00705F8E">
        <w:rPr>
          <w:rFonts w:ascii="Arial" w:hAnsi="Arial" w:cs="Arial"/>
          <w:color w:val="000000"/>
          <w:sz w:val="20"/>
          <w:szCs w:val="20"/>
        </w:rPr>
        <w:t>it should be</w:t>
      </w:r>
      <w:r w:rsidRPr="00705F8E">
        <w:rPr>
          <w:rFonts w:ascii="Arial" w:hAnsi="Arial" w:cs="Arial"/>
          <w:color w:val="000000"/>
          <w:sz w:val="20"/>
          <w:szCs w:val="20"/>
        </w:rPr>
        <w:t xml:space="preserve"> cold and </w:t>
      </w:r>
      <w:r w:rsidR="00CC6B49" w:rsidRPr="00705F8E">
        <w:rPr>
          <w:rFonts w:ascii="Arial" w:hAnsi="Arial" w:cs="Arial"/>
          <w:color w:val="000000"/>
          <w:sz w:val="20"/>
          <w:szCs w:val="20"/>
        </w:rPr>
        <w:t>that the</w:t>
      </w:r>
      <w:r w:rsidRPr="00705F8E">
        <w:rPr>
          <w:rFonts w:ascii="Arial" w:hAnsi="Arial" w:cs="Arial"/>
          <w:color w:val="000000"/>
          <w:sz w:val="20"/>
          <w:szCs w:val="20"/>
        </w:rPr>
        <w:t xml:space="preserve"> ashes </w:t>
      </w:r>
      <w:r w:rsidR="00CC6B49" w:rsidRPr="00705F8E">
        <w:rPr>
          <w:rFonts w:ascii="Arial" w:hAnsi="Arial" w:cs="Arial"/>
          <w:color w:val="000000"/>
          <w:sz w:val="20"/>
          <w:szCs w:val="20"/>
        </w:rPr>
        <w:t>should be</w:t>
      </w:r>
      <w:r w:rsidRPr="00705F8E">
        <w:rPr>
          <w:rFonts w:ascii="Arial" w:hAnsi="Arial" w:cs="Arial"/>
          <w:color w:val="000000"/>
          <w:sz w:val="20"/>
          <w:szCs w:val="20"/>
        </w:rPr>
        <w:t xml:space="preserve"> cold as well. </w:t>
      </w:r>
      <w:r w:rsidR="00CC6B49" w:rsidRPr="00705F8E">
        <w:rPr>
          <w:rFonts w:ascii="Arial" w:hAnsi="Arial" w:cs="Arial"/>
          <w:color w:val="000000"/>
          <w:sz w:val="20"/>
          <w:szCs w:val="20"/>
        </w:rPr>
        <w:t>T</w:t>
      </w:r>
      <w:r w:rsidRPr="00705F8E">
        <w:rPr>
          <w:rFonts w:ascii="Arial" w:hAnsi="Arial" w:cs="Arial"/>
          <w:color w:val="000000"/>
          <w:sz w:val="20"/>
          <w:szCs w:val="20"/>
        </w:rPr>
        <w:t xml:space="preserve">hey need to </w:t>
      </w:r>
      <w:r w:rsidR="00CC6B49" w:rsidRPr="00705F8E">
        <w:rPr>
          <w:rFonts w:ascii="Arial" w:hAnsi="Arial" w:cs="Arial"/>
          <w:color w:val="000000"/>
          <w:sz w:val="20"/>
          <w:szCs w:val="20"/>
        </w:rPr>
        <w:t>make sure the handles are cold as well.</w:t>
      </w:r>
    </w:p>
    <w:p w:rsidR="00D34BA8" w:rsidRP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b/>
          <w:bCs/>
          <w:color w:val="000000"/>
          <w:sz w:val="20"/>
          <w:szCs w:val="20"/>
          <w:u w:val="single"/>
        </w:rPr>
        <w:t xml:space="preserve">NEVER TURN THE </w:t>
      </w:r>
      <w:r w:rsidR="00CC6B49" w:rsidRPr="00705F8E">
        <w:rPr>
          <w:rFonts w:ascii="Arial" w:hAnsi="Arial" w:cs="Arial"/>
          <w:b/>
          <w:bCs/>
          <w:color w:val="000000"/>
          <w:sz w:val="20"/>
          <w:szCs w:val="20"/>
          <w:u w:val="single"/>
        </w:rPr>
        <w:t>STOVE</w:t>
      </w:r>
      <w:r w:rsidRPr="00705F8E">
        <w:rPr>
          <w:rFonts w:ascii="Arial" w:hAnsi="Arial" w:cs="Arial"/>
          <w:b/>
          <w:bCs/>
          <w:color w:val="000000"/>
          <w:sz w:val="20"/>
          <w:szCs w:val="20"/>
          <w:u w:val="single"/>
        </w:rPr>
        <w:t xml:space="preserve"> ON</w:t>
      </w:r>
      <w:r w:rsidRPr="00705F8E">
        <w:rPr>
          <w:rFonts w:ascii="Arial" w:hAnsi="Arial" w:cs="Arial"/>
          <w:b/>
          <w:bCs/>
          <w:color w:val="000000"/>
          <w:sz w:val="20"/>
          <w:szCs w:val="20"/>
        </w:rPr>
        <w:t xml:space="preserve"> </w:t>
      </w:r>
      <w:r w:rsidRPr="00705F8E">
        <w:rPr>
          <w:rFonts w:ascii="Arial" w:hAnsi="Arial" w:cs="Arial"/>
          <w:color w:val="000000"/>
          <w:sz w:val="20"/>
          <w:szCs w:val="20"/>
        </w:rPr>
        <w:t xml:space="preserve">if there is just one of the safety devices that </w:t>
      </w:r>
      <w:proofErr w:type="gramStart"/>
      <w:r w:rsidRPr="00705F8E">
        <w:rPr>
          <w:rFonts w:ascii="Arial" w:hAnsi="Arial" w:cs="Arial"/>
          <w:color w:val="000000"/>
          <w:sz w:val="20"/>
          <w:szCs w:val="20"/>
        </w:rPr>
        <w:t>is</w:t>
      </w:r>
      <w:proofErr w:type="gramEnd"/>
      <w:r w:rsidRPr="00705F8E">
        <w:rPr>
          <w:rFonts w:ascii="Arial" w:hAnsi="Arial" w:cs="Arial"/>
          <w:color w:val="000000"/>
          <w:sz w:val="20"/>
          <w:szCs w:val="20"/>
        </w:rPr>
        <w:t xml:space="preserve"> defective, improperly set up or it does not work at all. </w:t>
      </w:r>
    </w:p>
    <w:p w:rsidR="00D34BA8" w:rsidRP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Do not make modifications of any kind, for any reason, other than those permitted and explained by the manufacturer himself. </w:t>
      </w:r>
    </w:p>
    <w:p w:rsidR="00D34BA8" w:rsidRP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Always use original spare parts. Never wait until the components wear out before you replace them. </w:t>
      </w:r>
    </w:p>
    <w:p w:rsidR="00D34BA8" w:rsidRP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Replacing the worn </w:t>
      </w:r>
      <w:proofErr w:type="gramStart"/>
      <w:r w:rsidRPr="00705F8E">
        <w:rPr>
          <w:rFonts w:ascii="Arial" w:hAnsi="Arial" w:cs="Arial"/>
          <w:color w:val="000000"/>
          <w:sz w:val="20"/>
          <w:szCs w:val="20"/>
        </w:rPr>
        <w:t>parts,</w:t>
      </w:r>
      <w:proofErr w:type="gramEnd"/>
      <w:r w:rsidRPr="00705F8E">
        <w:rPr>
          <w:rFonts w:ascii="Arial" w:hAnsi="Arial" w:cs="Arial"/>
          <w:color w:val="000000"/>
          <w:sz w:val="20"/>
          <w:szCs w:val="20"/>
        </w:rPr>
        <w:t xml:space="preserve"> or the components of the</w:t>
      </w:r>
      <w:r w:rsidR="00CC6B49" w:rsidRPr="00705F8E">
        <w:rPr>
          <w:rFonts w:ascii="Arial" w:hAnsi="Arial" w:cs="Arial"/>
          <w:color w:val="000000"/>
          <w:sz w:val="20"/>
          <w:szCs w:val="20"/>
        </w:rPr>
        <w:t xml:space="preserve"> stove before they stop working</w:t>
      </w:r>
      <w:r w:rsidRPr="00705F8E">
        <w:rPr>
          <w:rFonts w:ascii="Arial" w:hAnsi="Arial" w:cs="Arial"/>
          <w:color w:val="000000"/>
          <w:sz w:val="20"/>
          <w:szCs w:val="20"/>
        </w:rPr>
        <w:t xml:space="preserve"> contributes to the prevention of damage caused by accidents due to sudden failure, or breaking of the components, which can lead to serious consequences for people and/or property located around the stove. </w:t>
      </w:r>
    </w:p>
    <w:p w:rsidR="00D34BA8" w:rsidRPr="00705F8E"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Clean the firebox before lighting the stove. </w:t>
      </w:r>
    </w:p>
    <w:p w:rsidR="00D34BA8" w:rsidRDefault="00D34BA8" w:rsidP="00705F8E">
      <w:pPr>
        <w:pStyle w:val="Odstavekseznama"/>
        <w:numPr>
          <w:ilvl w:val="0"/>
          <w:numId w:val="26"/>
        </w:numPr>
        <w:autoSpaceDE w:val="0"/>
        <w:autoSpaceDN w:val="0"/>
        <w:adjustRightInd w:val="0"/>
        <w:spacing w:after="0"/>
        <w:rPr>
          <w:rFonts w:ascii="Arial" w:hAnsi="Arial" w:cs="Arial"/>
          <w:color w:val="000000"/>
          <w:sz w:val="20"/>
          <w:szCs w:val="20"/>
        </w:rPr>
      </w:pPr>
      <w:r w:rsidRPr="00705F8E">
        <w:rPr>
          <w:rFonts w:ascii="Arial" w:hAnsi="Arial" w:cs="Arial"/>
          <w:color w:val="000000"/>
          <w:sz w:val="20"/>
          <w:szCs w:val="20"/>
        </w:rPr>
        <w:t xml:space="preserve">Make sure there is no condensation. If condensation occurs it shows that there is water from the cooling smoke. </w:t>
      </w:r>
    </w:p>
    <w:p w:rsidR="00705F8E" w:rsidRPr="00705F8E" w:rsidRDefault="00705F8E" w:rsidP="00705F8E">
      <w:pPr>
        <w:autoSpaceDE w:val="0"/>
        <w:autoSpaceDN w:val="0"/>
        <w:adjustRightInd w:val="0"/>
        <w:spacing w:after="0"/>
        <w:rPr>
          <w:rFonts w:ascii="Arial" w:hAnsi="Arial" w:cs="Arial"/>
          <w:color w:val="000000"/>
          <w:sz w:val="20"/>
          <w:szCs w:val="20"/>
        </w:rPr>
      </w:pP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We recommend you find the possible causes to be able to establish a regular and correct operation of the stove. </w:t>
      </w:r>
    </w:p>
    <w:p w:rsidR="00D34BA8" w:rsidRPr="00AD6C68" w:rsidRDefault="00D34BA8" w:rsidP="00D34BA8">
      <w:pPr>
        <w:autoSpaceDE w:val="0"/>
        <w:autoSpaceDN w:val="0"/>
        <w:adjustRightInd w:val="0"/>
        <w:rPr>
          <w:rFonts w:ascii="Arial" w:hAnsi="Arial" w:cs="Arial"/>
          <w:sz w:val="20"/>
          <w:szCs w:val="20"/>
        </w:rPr>
      </w:pPr>
    </w:p>
    <w:p w:rsidR="00D34BA8" w:rsidRPr="008F5E98" w:rsidRDefault="008F5E98" w:rsidP="008F5E98">
      <w:pPr>
        <w:pStyle w:val="Naslov2"/>
        <w:rPr>
          <w:rFonts w:ascii="Arial" w:hAnsi="Arial" w:cs="Arial"/>
          <w:iCs/>
          <w:sz w:val="20"/>
        </w:rPr>
      </w:pPr>
      <w:bookmarkStart w:id="20" w:name="_Toc451931030"/>
      <w:r w:rsidRPr="008F5E98">
        <w:rPr>
          <w:rFonts w:ascii="Arial" w:hAnsi="Arial" w:cs="Arial"/>
          <w:sz w:val="20"/>
        </w:rPr>
        <w:lastRenderedPageBreak/>
        <w:t>6</w:t>
      </w:r>
      <w:r w:rsidR="00D34BA8" w:rsidRPr="008F5E98">
        <w:rPr>
          <w:rFonts w:ascii="Arial" w:hAnsi="Arial" w:cs="Arial"/>
          <w:sz w:val="20"/>
        </w:rPr>
        <w:t>.1 WARNING SAFETY MEASURES FOR THE USER</w:t>
      </w:r>
      <w:bookmarkEnd w:id="20"/>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place where the stove is to be set up, called the mounting place, must be prepared by local, national, and European regulations. </w:t>
      </w:r>
    </w:p>
    <w:p w:rsidR="00D34BA8" w:rsidRPr="00AD6C68" w:rsidRDefault="00CC6B49"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stove is a “heating machine</w:t>
      </w:r>
      <w:r w:rsidR="00D34BA8">
        <w:rPr>
          <w:rFonts w:ascii="Arial" w:hAnsi="Arial" w:cs="Arial"/>
          <w:color w:val="000000"/>
          <w:sz w:val="20"/>
          <w:szCs w:val="20"/>
        </w:rPr>
        <w:t xml:space="preserve">" and while it is on </w:t>
      </w:r>
      <w:r w:rsidR="00D34BA8">
        <w:rPr>
          <w:rFonts w:ascii="Arial" w:hAnsi="Arial" w:cs="Arial"/>
          <w:b/>
          <w:bCs/>
          <w:color w:val="000000"/>
          <w:sz w:val="20"/>
          <w:szCs w:val="20"/>
        </w:rPr>
        <w:t>it has outer surfaces that are very hot or that achieve very high temperature</w:t>
      </w:r>
      <w:r>
        <w:rPr>
          <w:rFonts w:ascii="Arial" w:hAnsi="Arial" w:cs="Arial"/>
          <w:b/>
          <w:bCs/>
          <w:color w:val="000000"/>
          <w:sz w:val="20"/>
          <w:szCs w:val="20"/>
        </w:rPr>
        <w:t>s.</w:t>
      </w:r>
      <w:r w:rsidR="00D34BA8">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This stove is designed to burn fuel from pressed wood mass (a </w:t>
      </w:r>
      <w:proofErr w:type="gramStart"/>
      <w:r>
        <w:rPr>
          <w:rFonts w:ascii="Arial" w:hAnsi="Arial" w:cs="Arial"/>
          <w:color w:val="000000"/>
          <w:sz w:val="20"/>
          <w:szCs w:val="20"/>
        </w:rPr>
        <w:t>pellet  with</w:t>
      </w:r>
      <w:proofErr w:type="gramEnd"/>
      <w:r>
        <w:rPr>
          <w:rFonts w:ascii="Arial" w:hAnsi="Arial" w:cs="Arial"/>
          <w:color w:val="000000"/>
          <w:sz w:val="20"/>
          <w:szCs w:val="20"/>
        </w:rPr>
        <w:t xml:space="preserve"> a diameter of 6 mm to 7 mm, </w:t>
      </w:r>
      <w:r w:rsidR="00CC6B49">
        <w:rPr>
          <w:rFonts w:ascii="Arial" w:hAnsi="Arial" w:cs="Arial"/>
          <w:color w:val="000000"/>
          <w:sz w:val="20"/>
          <w:szCs w:val="20"/>
        </w:rPr>
        <w:t xml:space="preserve">with the length of 30 mm, with </w:t>
      </w:r>
      <w:r>
        <w:rPr>
          <w:rFonts w:ascii="Arial" w:hAnsi="Arial" w:cs="Arial"/>
          <w:color w:val="000000"/>
          <w:sz w:val="20"/>
          <w:szCs w:val="20"/>
        </w:rPr>
        <w:t xml:space="preserve">maximum moisture 8-9%).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 xml:space="preserve">It is therefore very important to pay attention to the following when the stove is on:  </w:t>
      </w:r>
      <w:r>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Do not approach and touch the glass on the door, there is a BURNING HAZARD</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Do not approach and touch the smoke drain pipe, there is a BURNING HAZARD</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Do not do any cleanups</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Do not open the door because the stove is working properly only when it is sealed</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Do not throw away the ashes when the stove is ON</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Children and pets need to stand away from the stove</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28"/>
        </w:numPr>
        <w:autoSpaceDE w:val="0"/>
        <w:autoSpaceDN w:val="0"/>
        <w:adjustRightInd w:val="0"/>
        <w:rPr>
          <w:rFonts w:ascii="Arial" w:hAnsi="Arial" w:cs="Arial"/>
          <w:color w:val="000000"/>
          <w:sz w:val="20"/>
          <w:szCs w:val="20"/>
        </w:rPr>
      </w:pPr>
      <w:r w:rsidRPr="00705F8E">
        <w:rPr>
          <w:rFonts w:ascii="Arial" w:hAnsi="Arial" w:cs="Arial"/>
          <w:color w:val="000000"/>
          <w:sz w:val="20"/>
          <w:szCs w:val="20"/>
          <w:u w:val="single"/>
        </w:rPr>
        <w:t>FOLLOW ALL INSTRUCTIONS GIVEN IN THIS MANUAL</w:t>
      </w:r>
      <w:r w:rsidRPr="00705F8E">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u w:val="single"/>
        </w:rPr>
        <w:t xml:space="preserve">Likewise, the proper use of </w:t>
      </w:r>
      <w:proofErr w:type="spellStart"/>
      <w:r>
        <w:rPr>
          <w:rFonts w:ascii="Arial" w:hAnsi="Arial" w:cs="Arial"/>
          <w:b/>
          <w:bCs/>
          <w:color w:val="000000"/>
          <w:sz w:val="20"/>
          <w:szCs w:val="20"/>
          <w:u w:val="single"/>
        </w:rPr>
        <w:t>biofuel</w:t>
      </w:r>
      <w:proofErr w:type="spellEnd"/>
      <w:r>
        <w:rPr>
          <w:rFonts w:ascii="Arial" w:hAnsi="Arial" w:cs="Arial"/>
          <w:b/>
          <w:bCs/>
          <w:color w:val="000000"/>
          <w:sz w:val="20"/>
          <w:szCs w:val="20"/>
          <w:u w:val="single"/>
        </w:rPr>
        <w:t xml:space="preserve"> pellets means:</w:t>
      </w:r>
      <w:r>
        <w:rPr>
          <w:rFonts w:ascii="Arial" w:hAnsi="Arial" w:cs="Arial"/>
          <w:color w:val="000000"/>
          <w:sz w:val="20"/>
          <w:szCs w:val="20"/>
        </w:rPr>
        <w:t xml:space="preserve">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Only use the fuel that meets the manufacturer's instructions,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Always follow the maintenance plan for the stove,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Clean the stove every day (only when the stove and the ash are cold),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Do not use the stove in case of any defects or abnormalities, in the case of unusual noise and/or suspected faults,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b/>
          <w:bCs/>
          <w:color w:val="000000"/>
          <w:sz w:val="20"/>
          <w:szCs w:val="20"/>
        </w:rPr>
        <w:t>Do not spray water on the stove, even when firefighting,</w:t>
      </w:r>
      <w:r w:rsidRPr="00705F8E">
        <w:rPr>
          <w:rFonts w:ascii="Arial" w:hAnsi="Arial" w:cs="Arial"/>
          <w:color w:val="000000"/>
          <w:sz w:val="20"/>
          <w:szCs w:val="20"/>
        </w:rPr>
        <w:t xml:space="preserve">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b/>
          <w:bCs/>
          <w:color w:val="000000"/>
          <w:sz w:val="20"/>
          <w:szCs w:val="20"/>
        </w:rPr>
        <w:t>Do not turn off the stove by pulling the plug.</w:t>
      </w:r>
      <w:r w:rsidRPr="00705F8E">
        <w:rPr>
          <w:rFonts w:ascii="Arial" w:hAnsi="Arial" w:cs="Arial"/>
          <w:color w:val="000000"/>
          <w:sz w:val="20"/>
          <w:szCs w:val="20"/>
        </w:rPr>
        <w:t xml:space="preserve"> </w:t>
      </w:r>
      <w:r w:rsidRPr="00705F8E">
        <w:rPr>
          <w:rFonts w:ascii="Arial" w:hAnsi="Arial" w:cs="Arial"/>
          <w:b/>
          <w:bCs/>
          <w:color w:val="000000"/>
          <w:sz w:val="20"/>
          <w:szCs w:val="20"/>
        </w:rPr>
        <w:t>Use the button on the board to turn off,</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Do not tilt the stove, IT MAY BECOME UNSTABLE,</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Do not use the stove as a support or a holder. Never leave the tank lid open.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Do not touch the dyed parts of the stove while it is ON,</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Do not use wood or coal as a fuel, </w:t>
      </w:r>
      <w:r w:rsidRPr="00705F8E">
        <w:rPr>
          <w:rFonts w:ascii="Arial" w:hAnsi="Arial" w:cs="Arial"/>
          <w:b/>
          <w:bCs/>
          <w:color w:val="000000"/>
          <w:sz w:val="20"/>
          <w:szCs w:val="20"/>
          <w:u w:val="single"/>
        </w:rPr>
        <w:t>but only the pellet</w:t>
      </w:r>
      <w:r w:rsidRPr="00705F8E">
        <w:rPr>
          <w:rFonts w:ascii="Arial" w:hAnsi="Arial" w:cs="Arial"/>
          <w:color w:val="000000"/>
          <w:sz w:val="20"/>
          <w:szCs w:val="20"/>
        </w:rPr>
        <w:t xml:space="preserve"> with the following characteristics: diameter of 6-</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-7 mm, maximum length 30 mm, maximum moisture content 8-9%,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Do not use the stove to burn waste, </w:t>
      </w:r>
    </w:p>
    <w:p w:rsidR="00D34BA8" w:rsidRPr="00705F8E" w:rsidRDefault="00D34BA8" w:rsidP="00705F8E">
      <w:pPr>
        <w:pStyle w:val="Odstavekseznama"/>
        <w:numPr>
          <w:ilvl w:val="0"/>
          <w:numId w:val="30"/>
        </w:numPr>
        <w:autoSpaceDE w:val="0"/>
        <w:autoSpaceDN w:val="0"/>
        <w:adjustRightInd w:val="0"/>
        <w:rPr>
          <w:rFonts w:ascii="Arial" w:hAnsi="Arial" w:cs="Arial"/>
          <w:color w:val="000000"/>
          <w:sz w:val="20"/>
          <w:szCs w:val="20"/>
        </w:rPr>
      </w:pPr>
      <w:r w:rsidRPr="00705F8E">
        <w:rPr>
          <w:rFonts w:ascii="Arial" w:hAnsi="Arial" w:cs="Arial"/>
          <w:color w:val="000000"/>
          <w:sz w:val="20"/>
          <w:szCs w:val="20"/>
        </w:rPr>
        <w:t xml:space="preserve">Always perform all operations with maximum security measures. </w:t>
      </w:r>
    </w:p>
    <w:p w:rsidR="00D34BA8" w:rsidRPr="00AD6C68" w:rsidRDefault="00D34BA8" w:rsidP="00D34BA8">
      <w:pPr>
        <w:autoSpaceDE w:val="0"/>
        <w:autoSpaceDN w:val="0"/>
        <w:adjustRightInd w:val="0"/>
        <w:rPr>
          <w:rFonts w:ascii="Arial" w:hAnsi="Arial" w:cs="Arial"/>
          <w:b/>
          <w:bCs/>
          <w:i/>
          <w:iCs/>
          <w:color w:val="000000"/>
          <w:sz w:val="20"/>
          <w:szCs w:val="20"/>
          <w:u w:val="single"/>
        </w:rPr>
      </w:pPr>
    </w:p>
    <w:p w:rsidR="00D34BA8" w:rsidRPr="00E325D5" w:rsidRDefault="00E325D5" w:rsidP="00E325D5">
      <w:pPr>
        <w:pStyle w:val="Naslov1"/>
        <w:rPr>
          <w:sz w:val="24"/>
        </w:rPr>
      </w:pPr>
      <w:bookmarkStart w:id="21" w:name="_Toc451931031"/>
      <w:r w:rsidRPr="00E325D5">
        <w:rPr>
          <w:sz w:val="24"/>
        </w:rPr>
        <w:t>7.</w:t>
      </w:r>
      <w:r w:rsidR="00D34BA8" w:rsidRPr="00E325D5">
        <w:rPr>
          <w:sz w:val="24"/>
        </w:rPr>
        <w:t xml:space="preserve"> SAFETY GUIDILINES FOR IGNITION AND CLEANING OF THE STOVE</w:t>
      </w:r>
      <w:bookmarkEnd w:id="21"/>
      <w:r w:rsidR="00D34BA8" w:rsidRPr="00E325D5">
        <w:rPr>
          <w:sz w:val="24"/>
        </w:rPr>
        <w:t xml:space="preserve"> </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For turning the stove ON never use gasoline, kerosene or any other flammable liquid. Keep these types of fluid</w:t>
      </w:r>
      <w:r w:rsidR="00CC6B49" w:rsidRPr="00C255B4">
        <w:rPr>
          <w:rFonts w:ascii="Arial" w:hAnsi="Arial" w:cs="Arial"/>
          <w:color w:val="000000"/>
          <w:sz w:val="20"/>
          <w:szCs w:val="20"/>
        </w:rPr>
        <w:t xml:space="preserve"> </w:t>
      </w:r>
      <w:r w:rsidRPr="00C255B4">
        <w:rPr>
          <w:rFonts w:ascii="Arial" w:hAnsi="Arial" w:cs="Arial"/>
          <w:color w:val="000000"/>
          <w:sz w:val="20"/>
          <w:szCs w:val="20"/>
        </w:rPr>
        <w:t xml:space="preserve">away from the stove while it is running, </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Never turn the stove ON if the glass is damaged. Do not strike the glass or the door so that they do not get damaged,</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While the stove is ON, do not open the door to clean the glass. Clean the glass only when the stove is cold, using a</w:t>
      </w:r>
      <w:r w:rsidR="00CC6B49" w:rsidRPr="00C255B4">
        <w:rPr>
          <w:rFonts w:ascii="Arial" w:hAnsi="Arial" w:cs="Arial"/>
          <w:color w:val="000000"/>
          <w:sz w:val="20"/>
          <w:szCs w:val="20"/>
        </w:rPr>
        <w:t xml:space="preserve"> </w:t>
      </w:r>
      <w:r w:rsidRPr="00C255B4">
        <w:rPr>
          <w:rFonts w:ascii="Arial" w:hAnsi="Arial" w:cs="Arial"/>
          <w:color w:val="000000"/>
          <w:sz w:val="20"/>
          <w:szCs w:val="20"/>
        </w:rPr>
        <w:t>cotton cloth or paper towel and a glass cleaner,</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 xml:space="preserve">Make sure the stove is secure to prevent any movement, </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Make sure that the ash box is inserted and that it is fully closed, so that the doors are leaning properly</w:t>
      </w:r>
      <w:r w:rsidR="00CC6B49" w:rsidRPr="00C255B4">
        <w:rPr>
          <w:rFonts w:ascii="Arial" w:hAnsi="Arial" w:cs="Arial"/>
          <w:color w:val="000000"/>
          <w:sz w:val="20"/>
          <w:szCs w:val="20"/>
        </w:rPr>
        <w:t xml:space="preserve"> </w:t>
      </w:r>
      <w:r w:rsidRPr="00C255B4">
        <w:rPr>
          <w:rFonts w:ascii="Arial" w:hAnsi="Arial" w:cs="Arial"/>
          <w:color w:val="000000"/>
          <w:sz w:val="20"/>
          <w:szCs w:val="20"/>
        </w:rPr>
        <w:t>on the box,</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Make sure the stove door is firmly closed while the stove is ON,</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 xml:space="preserve">Use a </w:t>
      </w:r>
      <w:r w:rsidR="00F27662" w:rsidRPr="00C255B4">
        <w:rPr>
          <w:rFonts w:ascii="Arial" w:hAnsi="Arial" w:cs="Arial"/>
          <w:color w:val="000000"/>
          <w:sz w:val="20"/>
          <w:szCs w:val="20"/>
        </w:rPr>
        <w:t>vacuum</w:t>
      </w:r>
      <w:r w:rsidRPr="00C255B4">
        <w:rPr>
          <w:rFonts w:ascii="Arial" w:hAnsi="Arial" w:cs="Arial"/>
          <w:color w:val="000000"/>
          <w:sz w:val="20"/>
          <w:szCs w:val="20"/>
        </w:rPr>
        <w:t xml:space="preserve"> cleaner to pull the ashes from the stove only when the stove is completely cool,</w:t>
      </w:r>
    </w:p>
    <w:p w:rsidR="00D34BA8" w:rsidRPr="00C255B4" w:rsidRDefault="00D34BA8" w:rsidP="00C255B4">
      <w:pPr>
        <w:pStyle w:val="Odstavekseznama"/>
        <w:numPr>
          <w:ilvl w:val="1"/>
          <w:numId w:val="36"/>
        </w:numPr>
        <w:autoSpaceDE w:val="0"/>
        <w:autoSpaceDN w:val="0"/>
        <w:adjustRightInd w:val="0"/>
        <w:rPr>
          <w:rFonts w:ascii="Arial" w:hAnsi="Arial" w:cs="Arial"/>
          <w:color w:val="000000"/>
          <w:sz w:val="20"/>
          <w:szCs w:val="20"/>
        </w:rPr>
      </w:pPr>
      <w:r w:rsidRPr="00C255B4">
        <w:rPr>
          <w:rFonts w:ascii="Arial" w:hAnsi="Arial" w:cs="Arial"/>
          <w:color w:val="000000"/>
          <w:sz w:val="20"/>
          <w:szCs w:val="20"/>
        </w:rPr>
        <w:t>Never use abrasive cleaners for cleaning the surface of the stove.</w:t>
      </w:r>
    </w:p>
    <w:p w:rsidR="00D34BA8" w:rsidRPr="00E325D5" w:rsidRDefault="00E325D5" w:rsidP="00E325D5">
      <w:pPr>
        <w:pStyle w:val="Naslov2"/>
        <w:rPr>
          <w:rFonts w:ascii="Arial" w:hAnsi="Arial" w:cs="Arial"/>
          <w:iCs/>
          <w:sz w:val="20"/>
        </w:rPr>
      </w:pPr>
      <w:bookmarkStart w:id="22" w:name="_Toc451931032"/>
      <w:proofErr w:type="gramStart"/>
      <w:r w:rsidRPr="00E325D5">
        <w:rPr>
          <w:rFonts w:ascii="Arial" w:hAnsi="Arial" w:cs="Arial"/>
          <w:sz w:val="20"/>
        </w:rPr>
        <w:lastRenderedPageBreak/>
        <w:t>7</w:t>
      </w:r>
      <w:r w:rsidR="00D34BA8" w:rsidRPr="00E325D5">
        <w:rPr>
          <w:rFonts w:ascii="Arial" w:hAnsi="Arial" w:cs="Arial"/>
          <w:sz w:val="20"/>
        </w:rPr>
        <w:t>.1  ROUTINE</w:t>
      </w:r>
      <w:proofErr w:type="gramEnd"/>
      <w:r w:rsidR="00D34BA8" w:rsidRPr="00E325D5">
        <w:rPr>
          <w:rFonts w:ascii="Arial" w:hAnsi="Arial" w:cs="Arial"/>
          <w:sz w:val="20"/>
        </w:rPr>
        <w:t xml:space="preserve"> CLEANING AND MAINTENANCE DONE BY THE USER OF THE STOVE</w:t>
      </w:r>
      <w:bookmarkEnd w:id="22"/>
      <w:r w:rsidR="00D34BA8" w:rsidRPr="00E325D5">
        <w:rPr>
          <w:rFonts w:ascii="Arial" w:hAnsi="Arial" w:cs="Arial"/>
          <w:sz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Use </w:t>
      </w:r>
      <w:r w:rsidR="00CC6B49">
        <w:rPr>
          <w:rFonts w:ascii="Arial" w:hAnsi="Arial" w:cs="Arial"/>
          <w:color w:val="000000"/>
          <w:sz w:val="20"/>
          <w:szCs w:val="20"/>
        </w:rPr>
        <w:t>a</w:t>
      </w:r>
      <w:r>
        <w:rPr>
          <w:rFonts w:ascii="Arial" w:hAnsi="Arial" w:cs="Arial"/>
          <w:color w:val="000000"/>
          <w:sz w:val="20"/>
          <w:szCs w:val="20"/>
        </w:rPr>
        <w:t xml:space="preserve"> drum shaped vacuum cleaner that can facilitate cleaning the stove. The vacuum cleaner must have a filter that will prevent the sucked dust to go back into the room where the stove is located.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Before you get started with routine maintenance, including cleaning, take the following precautions: </w:t>
      </w:r>
    </w:p>
    <w:p w:rsidR="00D34BA8" w:rsidRPr="00705F8E" w:rsidRDefault="00D34BA8" w:rsidP="00C255B4">
      <w:pPr>
        <w:pStyle w:val="Odstavekseznama"/>
        <w:numPr>
          <w:ilvl w:val="1"/>
          <w:numId w:val="34"/>
        </w:numPr>
        <w:autoSpaceDE w:val="0"/>
        <w:autoSpaceDN w:val="0"/>
        <w:adjustRightInd w:val="0"/>
        <w:jc w:val="left"/>
        <w:rPr>
          <w:rFonts w:ascii="Arial" w:hAnsi="Arial" w:cs="Arial"/>
          <w:color w:val="000000"/>
          <w:sz w:val="20"/>
          <w:szCs w:val="20"/>
        </w:rPr>
      </w:pPr>
      <w:r w:rsidRPr="00705F8E">
        <w:rPr>
          <w:rFonts w:ascii="Arial" w:hAnsi="Arial" w:cs="Arial"/>
          <w:color w:val="000000"/>
          <w:sz w:val="20"/>
          <w:szCs w:val="20"/>
        </w:rPr>
        <w:t>Turn off the stove from the power supply before you start doing anything,</w:t>
      </w:r>
    </w:p>
    <w:p w:rsidR="00D34BA8" w:rsidRPr="00705F8E" w:rsidRDefault="00D34BA8" w:rsidP="00C255B4">
      <w:pPr>
        <w:pStyle w:val="Odstavekseznama"/>
        <w:numPr>
          <w:ilvl w:val="1"/>
          <w:numId w:val="34"/>
        </w:numPr>
        <w:autoSpaceDE w:val="0"/>
        <w:autoSpaceDN w:val="0"/>
        <w:adjustRightInd w:val="0"/>
        <w:jc w:val="left"/>
        <w:rPr>
          <w:rFonts w:ascii="Arial" w:hAnsi="Arial" w:cs="Arial"/>
          <w:color w:val="000000"/>
          <w:sz w:val="20"/>
          <w:szCs w:val="20"/>
        </w:rPr>
      </w:pPr>
      <w:r w:rsidRPr="00705F8E">
        <w:rPr>
          <w:rFonts w:ascii="Arial" w:hAnsi="Arial" w:cs="Arial"/>
          <w:color w:val="000000"/>
          <w:sz w:val="20"/>
          <w:szCs w:val="20"/>
        </w:rPr>
        <w:t>Before you start doing anything make sure the stove and the ash are cool,</w:t>
      </w:r>
    </w:p>
    <w:p w:rsidR="00D34BA8" w:rsidRPr="00705F8E" w:rsidRDefault="00D34BA8" w:rsidP="00C255B4">
      <w:pPr>
        <w:pStyle w:val="Odstavekseznama"/>
        <w:numPr>
          <w:ilvl w:val="1"/>
          <w:numId w:val="34"/>
        </w:numPr>
        <w:autoSpaceDE w:val="0"/>
        <w:autoSpaceDN w:val="0"/>
        <w:adjustRightInd w:val="0"/>
        <w:jc w:val="left"/>
        <w:rPr>
          <w:rFonts w:ascii="Arial" w:hAnsi="Arial" w:cs="Arial"/>
          <w:color w:val="000000"/>
          <w:sz w:val="20"/>
          <w:szCs w:val="20"/>
        </w:rPr>
      </w:pPr>
      <w:r w:rsidRPr="00705F8E">
        <w:rPr>
          <w:rFonts w:ascii="Arial" w:hAnsi="Arial" w:cs="Arial"/>
          <w:color w:val="000000"/>
          <w:sz w:val="20"/>
          <w:szCs w:val="20"/>
        </w:rPr>
        <w:t xml:space="preserve">Use the vacuum cleaner to vacuum up the ash from the combustion chamber </w:t>
      </w:r>
      <w:r w:rsidRPr="00705F8E">
        <w:rPr>
          <w:rFonts w:ascii="Arial" w:hAnsi="Arial" w:cs="Arial"/>
          <w:b/>
          <w:bCs/>
          <w:i/>
          <w:iCs/>
          <w:color w:val="000000"/>
          <w:sz w:val="20"/>
          <w:szCs w:val="20"/>
          <w:u w:val="single"/>
        </w:rPr>
        <w:t>every day</w:t>
      </w:r>
      <w:r w:rsidRPr="00705F8E">
        <w:rPr>
          <w:rFonts w:ascii="Arial" w:hAnsi="Arial" w:cs="Arial"/>
          <w:b/>
          <w:bCs/>
          <w:color w:val="000000"/>
          <w:sz w:val="20"/>
          <w:szCs w:val="20"/>
        </w:rPr>
        <w:t>,</w:t>
      </w:r>
    </w:p>
    <w:p w:rsidR="00D34BA8" w:rsidRPr="00705F8E" w:rsidRDefault="00D34BA8" w:rsidP="00C255B4">
      <w:pPr>
        <w:pStyle w:val="Odstavekseznama"/>
        <w:numPr>
          <w:ilvl w:val="1"/>
          <w:numId w:val="34"/>
        </w:numPr>
        <w:autoSpaceDE w:val="0"/>
        <w:autoSpaceDN w:val="0"/>
        <w:adjustRightInd w:val="0"/>
        <w:jc w:val="left"/>
        <w:rPr>
          <w:rFonts w:ascii="Arial" w:hAnsi="Arial" w:cs="Arial"/>
          <w:color w:val="000000"/>
          <w:sz w:val="20"/>
          <w:szCs w:val="20"/>
        </w:rPr>
      </w:pPr>
      <w:r w:rsidRPr="00705F8E">
        <w:rPr>
          <w:rFonts w:ascii="Arial" w:hAnsi="Arial" w:cs="Arial"/>
          <w:color w:val="000000"/>
          <w:sz w:val="20"/>
          <w:szCs w:val="20"/>
        </w:rPr>
        <w:t xml:space="preserve">Using the vacuum cleaner carefully clean the firebox </w:t>
      </w:r>
      <w:r w:rsidRPr="00705F8E">
        <w:rPr>
          <w:rFonts w:ascii="Arial" w:hAnsi="Arial" w:cs="Arial"/>
          <w:b/>
          <w:bCs/>
          <w:i/>
          <w:iCs/>
          <w:color w:val="000000"/>
          <w:sz w:val="20"/>
          <w:szCs w:val="20"/>
          <w:u w:val="single"/>
        </w:rPr>
        <w:t>every day</w:t>
      </w:r>
      <w:r w:rsidRPr="00705F8E">
        <w:rPr>
          <w:rFonts w:ascii="Arial" w:hAnsi="Arial" w:cs="Arial"/>
          <w:color w:val="000000"/>
          <w:sz w:val="20"/>
          <w:szCs w:val="20"/>
        </w:rPr>
        <w:t xml:space="preserve"> (after each use and when the stove is cool)</w:t>
      </w:r>
    </w:p>
    <w:p w:rsidR="00D34BA8" w:rsidRPr="00C255B4" w:rsidRDefault="00D34BA8" w:rsidP="00C255B4">
      <w:pPr>
        <w:pStyle w:val="Odstavekseznama"/>
        <w:numPr>
          <w:ilvl w:val="1"/>
          <w:numId w:val="34"/>
        </w:numPr>
        <w:autoSpaceDE w:val="0"/>
        <w:autoSpaceDN w:val="0"/>
        <w:adjustRightInd w:val="0"/>
        <w:jc w:val="left"/>
        <w:rPr>
          <w:rFonts w:ascii="Arial" w:hAnsi="Arial" w:cs="Arial"/>
          <w:color w:val="000000"/>
          <w:sz w:val="20"/>
          <w:szCs w:val="20"/>
        </w:rPr>
      </w:pPr>
      <w:r w:rsidRPr="00C255B4">
        <w:rPr>
          <w:rFonts w:ascii="Arial" w:hAnsi="Arial" w:cs="Arial"/>
          <w:b/>
          <w:bCs/>
          <w:color w:val="000000"/>
          <w:sz w:val="20"/>
          <w:szCs w:val="20"/>
          <w:u w:val="single"/>
        </w:rPr>
        <w:t xml:space="preserve">Always make sure the stove and the </w:t>
      </w:r>
      <w:r w:rsidR="00F27662" w:rsidRPr="00C255B4">
        <w:rPr>
          <w:rFonts w:ascii="Arial" w:hAnsi="Arial" w:cs="Arial"/>
          <w:b/>
          <w:bCs/>
          <w:color w:val="000000"/>
          <w:sz w:val="20"/>
          <w:szCs w:val="20"/>
          <w:u w:val="single"/>
        </w:rPr>
        <w:t>ashes</w:t>
      </w:r>
      <w:r w:rsidRPr="00C255B4">
        <w:rPr>
          <w:rFonts w:ascii="Arial" w:hAnsi="Arial" w:cs="Arial"/>
          <w:b/>
          <w:bCs/>
          <w:color w:val="000000"/>
          <w:sz w:val="20"/>
          <w:szCs w:val="20"/>
          <w:u w:val="single"/>
        </w:rPr>
        <w:t xml:space="preserve"> are cool.</w:t>
      </w:r>
    </w:p>
    <w:p w:rsidR="00C255B4" w:rsidRDefault="00C255B4" w:rsidP="00C255B4">
      <w:pPr>
        <w:autoSpaceDE w:val="0"/>
        <w:autoSpaceDN w:val="0"/>
        <w:adjustRightInd w:val="0"/>
        <w:rPr>
          <w:rFonts w:ascii="Arial" w:hAnsi="Arial" w:cs="Arial"/>
          <w:color w:val="000000"/>
          <w:sz w:val="20"/>
          <w:szCs w:val="20"/>
        </w:rPr>
      </w:pPr>
      <w:r>
        <w:rPr>
          <w:rFonts w:ascii="Arial" w:hAnsi="Arial" w:cs="Arial"/>
          <w:noProof/>
          <w:sz w:val="20"/>
          <w:szCs w:val="20"/>
          <w:lang w:val="sl-SI" w:eastAsia="sl-SI"/>
        </w:rPr>
        <w:drawing>
          <wp:inline distT="0" distB="0" distL="0" distR="0">
            <wp:extent cx="2753833" cy="2069934"/>
            <wp:effectExtent l="0" t="0" r="0" b="0"/>
            <wp:docPr id="31" name="Picture 27" descr="C:\Users\tina\AppData\Local\Microsoft\Windows\INetCache\Content.Word\ilustracije 8x6 c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ina\AppData\Local\Microsoft\Windows\INetCache\Content.Word\ilustracije 8x6 cm-01.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9691" cy="2074337"/>
                    </a:xfrm>
                    <a:prstGeom prst="rect">
                      <a:avLst/>
                    </a:prstGeom>
                    <a:noFill/>
                    <a:ln>
                      <a:noFill/>
                    </a:ln>
                  </pic:spPr>
                </pic:pic>
              </a:graphicData>
            </a:graphic>
          </wp:inline>
        </w:drawing>
      </w:r>
      <w:r>
        <w:rPr>
          <w:rFonts w:ascii="Arial" w:hAnsi="Arial" w:cs="Arial"/>
          <w:color w:val="000000"/>
          <w:sz w:val="20"/>
          <w:szCs w:val="20"/>
        </w:rPr>
        <w:t xml:space="preserve">    </w:t>
      </w:r>
      <w:r>
        <w:rPr>
          <w:rFonts w:ascii="Arial" w:hAnsi="Arial" w:cs="Arial"/>
          <w:noProof/>
          <w:sz w:val="20"/>
          <w:szCs w:val="20"/>
          <w:lang w:val="sl-SI" w:eastAsia="sl-SI"/>
        </w:rPr>
        <w:drawing>
          <wp:inline distT="0" distB="0" distL="0" distR="0">
            <wp:extent cx="2758376" cy="2073349"/>
            <wp:effectExtent l="0" t="0" r="0" b="0"/>
            <wp:docPr id="34" name="Picture 28" descr="C:\Users\tina\AppData\Local\Microsoft\Windows\INetCache\Content.Word\ilustracije 8x6 c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ina\AppData\Local\Microsoft\Windows\INetCache\Content.Word\ilustracije 8x6 cm-02.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0687" cy="2082602"/>
                    </a:xfrm>
                    <a:prstGeom prst="rect">
                      <a:avLst/>
                    </a:prstGeom>
                    <a:noFill/>
                    <a:ln>
                      <a:noFill/>
                    </a:ln>
                  </pic:spPr>
                </pic:pic>
              </a:graphicData>
            </a:graphic>
          </wp:inline>
        </w:drawing>
      </w:r>
    </w:p>
    <w:p w:rsidR="00C255B4" w:rsidRPr="00C255B4" w:rsidRDefault="00C255B4" w:rsidP="00C255B4">
      <w:pPr>
        <w:autoSpaceDE w:val="0"/>
        <w:autoSpaceDN w:val="0"/>
        <w:adjustRightInd w:val="0"/>
        <w:rPr>
          <w:rFonts w:ascii="Arial" w:hAnsi="Arial" w:cs="Arial"/>
          <w:i/>
          <w:color w:val="000000"/>
          <w:sz w:val="20"/>
          <w:szCs w:val="20"/>
        </w:rPr>
      </w:pPr>
      <w:r>
        <w:rPr>
          <w:rFonts w:ascii="Arial" w:hAnsi="Arial" w:cs="Arial"/>
          <w:color w:val="000000"/>
          <w:sz w:val="20"/>
          <w:szCs w:val="20"/>
        </w:rPr>
        <w:tab/>
        <w:t xml:space="preserve"> </w:t>
      </w:r>
      <w:r>
        <w:rPr>
          <w:rFonts w:ascii="Arial" w:hAnsi="Arial" w:cs="Arial"/>
          <w:color w:val="000000"/>
          <w:sz w:val="20"/>
          <w:szCs w:val="20"/>
        </w:rPr>
        <w:tab/>
        <w:t xml:space="preserve">    </w:t>
      </w:r>
      <w:r w:rsidRPr="00C255B4">
        <w:rPr>
          <w:rFonts w:ascii="Arial" w:hAnsi="Arial" w:cs="Arial"/>
          <w:i/>
          <w:color w:val="000000"/>
          <w:sz w:val="20"/>
          <w:szCs w:val="20"/>
        </w:rPr>
        <w:t>Figure 14</w:t>
      </w:r>
      <w:r w:rsidRPr="00C255B4">
        <w:rPr>
          <w:rFonts w:ascii="Arial" w:hAnsi="Arial" w:cs="Arial"/>
          <w:i/>
          <w:color w:val="000000"/>
          <w:sz w:val="20"/>
          <w:szCs w:val="20"/>
        </w:rPr>
        <w:tab/>
      </w:r>
      <w:r w:rsidRPr="00C255B4">
        <w:rPr>
          <w:rFonts w:ascii="Arial" w:hAnsi="Arial" w:cs="Arial"/>
          <w:i/>
          <w:color w:val="000000"/>
          <w:sz w:val="20"/>
          <w:szCs w:val="20"/>
        </w:rPr>
        <w:tab/>
      </w:r>
      <w:r w:rsidRPr="00C255B4">
        <w:rPr>
          <w:rFonts w:ascii="Arial" w:hAnsi="Arial" w:cs="Arial"/>
          <w:i/>
          <w:color w:val="000000"/>
          <w:sz w:val="20"/>
          <w:szCs w:val="20"/>
        </w:rPr>
        <w:tab/>
      </w:r>
      <w:r>
        <w:rPr>
          <w:rFonts w:ascii="Arial" w:hAnsi="Arial" w:cs="Arial"/>
          <w:i/>
          <w:color w:val="000000"/>
          <w:sz w:val="20"/>
          <w:szCs w:val="20"/>
        </w:rPr>
        <w:tab/>
      </w:r>
      <w:r>
        <w:rPr>
          <w:rFonts w:ascii="Arial" w:hAnsi="Arial" w:cs="Arial"/>
          <w:i/>
          <w:color w:val="000000"/>
          <w:sz w:val="20"/>
          <w:szCs w:val="20"/>
        </w:rPr>
        <w:tab/>
      </w:r>
      <w:r>
        <w:rPr>
          <w:rFonts w:ascii="Arial" w:hAnsi="Arial" w:cs="Arial"/>
          <w:i/>
          <w:color w:val="000000"/>
          <w:sz w:val="20"/>
          <w:szCs w:val="20"/>
        </w:rPr>
        <w:tab/>
        <w:t>Figure 15</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FIREBOX (box-shaped) - it burns the pellets made out of wood mass. See Figure 1</w:t>
      </w:r>
      <w:r w:rsidR="00412FAF">
        <w:rPr>
          <w:rFonts w:ascii="Arial" w:hAnsi="Arial" w:cs="Arial"/>
          <w:color w:val="000000"/>
          <w:sz w:val="20"/>
          <w:szCs w:val="20"/>
        </w:rPr>
        <w:t>8</w:t>
      </w:r>
      <w:r>
        <w:rPr>
          <w:rFonts w:ascii="Arial" w:hAnsi="Arial" w:cs="Arial"/>
          <w:color w:val="000000"/>
          <w:sz w:val="20"/>
          <w:szCs w:val="20"/>
        </w:rPr>
        <w:t xml:space="preserve">. It is recommended that the firebox be vacuum </w:t>
      </w:r>
      <w:proofErr w:type="spellStart"/>
      <w:r>
        <w:rPr>
          <w:rFonts w:ascii="Arial" w:hAnsi="Arial" w:cs="Arial"/>
          <w:color w:val="000000"/>
          <w:sz w:val="20"/>
          <w:szCs w:val="20"/>
        </w:rPr>
        <w:t>cleaned</w:t>
      </w:r>
      <w:proofErr w:type="spellEnd"/>
      <w:r>
        <w:rPr>
          <w:rFonts w:ascii="Arial" w:hAnsi="Arial" w:cs="Arial"/>
          <w:color w:val="000000"/>
          <w:sz w:val="20"/>
          <w:szCs w:val="20"/>
        </w:rPr>
        <w:t xml:space="preserve"> after each use, </w:t>
      </w:r>
      <w:r>
        <w:rPr>
          <w:rFonts w:ascii="Arial" w:hAnsi="Arial" w:cs="Arial"/>
          <w:b/>
          <w:bCs/>
          <w:color w:val="000000"/>
          <w:sz w:val="20"/>
          <w:szCs w:val="20"/>
        </w:rPr>
        <w:t>every day</w:t>
      </w:r>
      <w:r>
        <w:rPr>
          <w:rFonts w:ascii="Arial" w:hAnsi="Arial" w:cs="Arial"/>
          <w:color w:val="000000"/>
          <w:sz w:val="20"/>
          <w:szCs w:val="20"/>
        </w:rPr>
        <w:t xml:space="preserve"> (when the stove is cool). Every day, it is recommended to take out the firebox and to make sure that there is no residual ash at the bottom of it, as well as unburned pellets that were collected at the bottom of the firebox. Then put the firebox back and set it firmly into place to ensure the safe running of the stove. The firebox must sit straight - horizontal, it must not be tilted! The sealing tape from the underside of the firebox must be in its place, and must not be damaged.</w:t>
      </w: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If you are not sure, do not hesitate to call an authorized service center for explanation and additional information, since the manufacturer does not know what the situation is with </w:t>
      </w:r>
      <w:r w:rsidR="00F27662">
        <w:rPr>
          <w:rFonts w:ascii="Arial" w:hAnsi="Arial" w:cs="Arial"/>
          <w:color w:val="000000"/>
          <w:sz w:val="20"/>
          <w:szCs w:val="20"/>
        </w:rPr>
        <w:t>the connection</w:t>
      </w:r>
      <w:r>
        <w:rPr>
          <w:rFonts w:ascii="Arial" w:hAnsi="Arial" w:cs="Arial"/>
          <w:color w:val="000000"/>
          <w:sz w:val="20"/>
          <w:szCs w:val="20"/>
        </w:rPr>
        <w:t xml:space="preserve"> and maintenance of the stove and gives no warranty for the connection of the stove and its maintenance. </w:t>
      </w:r>
    </w:p>
    <w:p w:rsidR="00C255B4" w:rsidRDefault="00C255B4" w:rsidP="00C255B4">
      <w:pPr>
        <w:autoSpaceDE w:val="0"/>
        <w:autoSpaceDN w:val="0"/>
        <w:adjustRightInd w:val="0"/>
        <w:jc w:val="center"/>
        <w:rPr>
          <w:rFonts w:ascii="Arial" w:hAnsi="Arial" w:cs="Arial"/>
          <w:color w:val="000000"/>
          <w:sz w:val="20"/>
          <w:szCs w:val="20"/>
        </w:rPr>
      </w:pPr>
      <w:r>
        <w:rPr>
          <w:rFonts w:cs="Arial"/>
          <w:noProof/>
          <w:sz w:val="20"/>
          <w:szCs w:val="20"/>
          <w:lang w:val="sl-SI" w:eastAsia="sl-SI"/>
        </w:rPr>
        <w:drawing>
          <wp:inline distT="0" distB="0" distL="0" distR="0">
            <wp:extent cx="2466753" cy="1854149"/>
            <wp:effectExtent l="0" t="0" r="0" b="0"/>
            <wp:docPr id="40" name="Picture 30" descr="C:\Users\tina\AppData\Local\Microsoft\Windows\INetCache\Content.Word\ilustracije 8x6 cm-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ina\AppData\Local\Microsoft\Windows\INetCache\Content.Word\ilustracije 8x6 cm-07.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8812" cy="1863213"/>
                    </a:xfrm>
                    <a:prstGeom prst="rect">
                      <a:avLst/>
                    </a:prstGeom>
                    <a:noFill/>
                    <a:ln>
                      <a:noFill/>
                    </a:ln>
                  </pic:spPr>
                </pic:pic>
              </a:graphicData>
            </a:graphic>
          </wp:inline>
        </w:drawing>
      </w:r>
      <w:r>
        <w:rPr>
          <w:rFonts w:cs="Arial"/>
          <w:noProof/>
          <w:sz w:val="20"/>
          <w:szCs w:val="20"/>
          <w:lang w:val="sl-SI" w:eastAsia="sl-SI"/>
        </w:rPr>
        <w:drawing>
          <wp:inline distT="0" distB="0" distL="0" distR="0">
            <wp:extent cx="2466754" cy="1854150"/>
            <wp:effectExtent l="0" t="0" r="0" b="0"/>
            <wp:docPr id="41" name="Picture 29" descr="C:\Users\tina\AppData\Local\Microsoft\Windows\INetCache\Content.Word\ilustracije 8x6 c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ina\AppData\Local\Microsoft\Windows\INetCache\Content.Word\ilustracije 8x6 cm-06.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8586" cy="1863044"/>
                    </a:xfrm>
                    <a:prstGeom prst="rect">
                      <a:avLst/>
                    </a:prstGeom>
                    <a:noFill/>
                    <a:ln>
                      <a:noFill/>
                    </a:ln>
                  </pic:spPr>
                </pic:pic>
              </a:graphicData>
            </a:graphic>
          </wp:inline>
        </w:drawing>
      </w:r>
    </w:p>
    <w:p w:rsidR="00C255B4" w:rsidRPr="00C255B4" w:rsidRDefault="00C255B4" w:rsidP="00C255B4">
      <w:pPr>
        <w:autoSpaceDE w:val="0"/>
        <w:autoSpaceDN w:val="0"/>
        <w:adjustRightInd w:val="0"/>
        <w:jc w:val="left"/>
        <w:rPr>
          <w:rFonts w:ascii="Arial" w:hAnsi="Arial" w:cs="Arial"/>
          <w:i/>
          <w:color w:val="000000"/>
          <w:sz w:val="20"/>
          <w:szCs w:val="20"/>
        </w:rPr>
      </w:pPr>
      <w:r>
        <w:rPr>
          <w:rFonts w:ascii="Arial" w:hAnsi="Arial" w:cs="Arial"/>
          <w:i/>
          <w:color w:val="000000"/>
          <w:sz w:val="20"/>
          <w:szCs w:val="20"/>
        </w:rPr>
        <w:tab/>
        <w:t xml:space="preserve">    Figure 16: Flame guidance removal     </w:t>
      </w:r>
      <w:r>
        <w:rPr>
          <w:rFonts w:ascii="Arial" w:hAnsi="Arial" w:cs="Arial"/>
          <w:i/>
          <w:color w:val="000000"/>
          <w:sz w:val="20"/>
          <w:szCs w:val="20"/>
        </w:rPr>
        <w:tab/>
        <w:t xml:space="preserve">Figure 17: </w:t>
      </w:r>
      <w:r w:rsidR="001F26AF">
        <w:rPr>
          <w:rFonts w:ascii="Arial" w:hAnsi="Arial" w:cs="Arial"/>
          <w:i/>
          <w:color w:val="000000"/>
          <w:sz w:val="20"/>
          <w:szCs w:val="20"/>
        </w:rPr>
        <w:t>Burning pot removal</w:t>
      </w:r>
    </w:p>
    <w:p w:rsidR="00D34BA8" w:rsidRDefault="00D34BA8" w:rsidP="00D34BA8">
      <w:pPr>
        <w:autoSpaceDE w:val="0"/>
        <w:autoSpaceDN w:val="0"/>
        <w:adjustRightInd w:val="0"/>
        <w:rPr>
          <w:rFonts w:ascii="Arial" w:hAnsi="Arial" w:cs="Arial"/>
          <w:b/>
          <w:bCs/>
          <w:color w:val="000000"/>
          <w:sz w:val="20"/>
          <w:szCs w:val="20"/>
        </w:rPr>
      </w:pPr>
      <w:r>
        <w:rPr>
          <w:rFonts w:ascii="Arial" w:hAnsi="Arial" w:cs="Arial"/>
          <w:b/>
          <w:bCs/>
          <w:color w:val="000000"/>
          <w:sz w:val="20"/>
          <w:szCs w:val="20"/>
        </w:rPr>
        <w:lastRenderedPageBreak/>
        <w:t xml:space="preserve">The manufacturer does not assume any responsibility for </w:t>
      </w:r>
      <w:r w:rsidR="001F26AF">
        <w:rPr>
          <w:rFonts w:ascii="Arial" w:hAnsi="Arial" w:cs="Arial"/>
          <w:b/>
          <w:bCs/>
          <w:color w:val="000000"/>
          <w:sz w:val="20"/>
          <w:szCs w:val="20"/>
        </w:rPr>
        <w:t>damage caused by third parties.</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 xml:space="preserve"> </w:t>
      </w:r>
    </w:p>
    <w:p w:rsidR="00D34BA8" w:rsidRPr="00AD6C68" w:rsidRDefault="0034083F" w:rsidP="00D34BA8">
      <w:pPr>
        <w:autoSpaceDE w:val="0"/>
        <w:autoSpaceDN w:val="0"/>
        <w:adjustRightInd w:val="0"/>
        <w:rPr>
          <w:rFonts w:ascii="Arial" w:hAnsi="Arial" w:cs="Arial"/>
          <w:sz w:val="20"/>
          <w:szCs w:val="20"/>
        </w:rPr>
      </w:pPr>
      <w:r w:rsidRPr="0034083F">
        <w:rPr>
          <w:rFonts w:ascii="Arial" w:hAnsi="Arial" w:cs="Arial"/>
          <w:noProof/>
          <w:color w:val="000000"/>
          <w:sz w:val="20"/>
          <w:szCs w:val="20"/>
          <w:lang w:val="en-US"/>
        </w:rPr>
        <w:pict>
          <v:line id="Line 6" o:spid="_x0000_s1087" style="position:absolute;left:0;text-align:left;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05pt,128.9pt" to="248.15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">
            <v:stroke endarrow="block"/>
          </v:line>
        </w:pict>
      </w:r>
      <w:r w:rsidRPr="0034083F">
        <w:rPr>
          <w:rFonts w:ascii="Arial" w:hAnsi="Arial" w:cs="Arial"/>
          <w:noProof/>
          <w:color w:val="000000"/>
          <w:sz w:val="20"/>
          <w:szCs w:val="20"/>
          <w:lang w:val="en-US"/>
        </w:rPr>
        <w:pict>
          <v:line id="Line 5" o:spid="_x0000_s1086" style="position:absolute;left:0;text-align:left;flip:x 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05pt,178.65pt" to="393.45pt,2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">
            <v:stroke endarrow="block"/>
          </v:line>
        </w:pict>
      </w:r>
      <w:r w:rsidRPr="0034083F">
        <w:rPr>
          <w:rFonts w:ascii="Arial" w:hAnsi="Arial" w:cs="Arial"/>
          <w:noProof/>
          <w:sz w:val="20"/>
          <w:szCs w:val="20"/>
          <w:lang w:val="en-US"/>
        </w:rPr>
        <w:pict>
          <v:shape id="Text Box 4" o:spid="_x0000_s1050" type="#_x0000_t202" style="position:absolute;left:0;text-align:left;margin-left:-.25pt;margin-top:128.05pt;width:123.2pt;height:46.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" filled="f" stroked="f">
            <v:textbox inset="2mm,,2mm">
              <w:txbxContent>
                <w:p w:rsidR="001E1125" w:rsidRDefault="001E1125" w:rsidP="00D34BA8">
                  <w:r>
                    <w:rPr>
                      <w:rFonts w:ascii="Arial" w:hAnsi="Arial" w:cs="Arial"/>
                      <w:color w:val="000000"/>
                      <w:sz w:val="20"/>
                      <w:szCs w:val="20"/>
                    </w:rPr>
                    <w:t>1. For the best operation of the stove, all holes must be free of ash</w:t>
                  </w:r>
                </w:p>
              </w:txbxContent>
            </v:textbox>
          </v:shape>
        </w:pict>
      </w:r>
      <w:r w:rsidR="00D34BA8">
        <w:rPr>
          <w:rFonts w:ascii="Arial" w:hAnsi="Arial" w:cs="Arial"/>
          <w:sz w:val="20"/>
          <w:szCs w:val="20"/>
        </w:rPr>
        <w:t xml:space="preserve">                                                        </w:t>
      </w:r>
      <w:r w:rsidR="00D34BA8">
        <w:rPr>
          <w:rFonts w:ascii="Arial" w:hAnsi="Arial" w:cs="Arial"/>
          <w:noProof/>
          <w:sz w:val="20"/>
          <w:szCs w:val="20"/>
          <w:lang w:val="sl-SI" w:eastAsia="sl-SI"/>
        </w:rPr>
        <w:drawing>
          <wp:inline distT="0" distB="0" distL="0" distR="0">
            <wp:extent cx="3838575" cy="2984500"/>
            <wp:effectExtent l="19050" t="0" r="9525" b="0"/>
            <wp:docPr id="14" name="Picture 14" descr="IMG_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953"/>
                    <pic:cNvPicPr>
                      <a:picLocks noChangeAspect="1" noChangeArrowheads="1"/>
                    </pic:cNvPicPr>
                  </pic:nvPicPr>
                  <pic:blipFill>
                    <a:blip r:embed="rId30" cstate="print"/>
                    <a:srcRect/>
                    <a:stretch>
                      <a:fillRect/>
                    </a:stretch>
                  </pic:blipFill>
                  <pic:spPr bwMode="auto">
                    <a:xfrm>
                      <a:off x="0" y="0"/>
                      <a:ext cx="3838575" cy="2984500"/>
                    </a:xfrm>
                    <a:prstGeom prst="rect">
                      <a:avLst/>
                    </a:prstGeom>
                    <a:noFill/>
                    <a:ln w="9525">
                      <a:noFill/>
                      <a:miter lim="800000"/>
                      <a:headEnd/>
                      <a:tailEnd/>
                    </a:ln>
                  </pic:spPr>
                </pic:pic>
              </a:graphicData>
            </a:graphic>
          </wp:inline>
        </w:drawing>
      </w:r>
    </w:p>
    <w:p w:rsidR="00D34BA8" w:rsidRDefault="0034083F" w:rsidP="00D34BA8">
      <w:pPr>
        <w:tabs>
          <w:tab w:val="center" w:pos="5553"/>
          <w:tab w:val="left" w:pos="7380"/>
        </w:tabs>
        <w:autoSpaceDE w:val="0"/>
        <w:autoSpaceDN w:val="0"/>
        <w:adjustRightInd w:val="0"/>
        <w:rPr>
          <w:rFonts w:ascii="Arial" w:hAnsi="Arial" w:cs="Arial"/>
          <w:color w:val="000000"/>
          <w:sz w:val="20"/>
          <w:szCs w:val="20"/>
        </w:rPr>
      </w:pPr>
      <w:r w:rsidRPr="0034083F">
        <w:rPr>
          <w:rFonts w:ascii="Arial" w:hAnsi="Arial" w:cs="Arial"/>
          <w:noProof/>
          <w:sz w:val="20"/>
          <w:szCs w:val="20"/>
          <w:lang w:val="en-US"/>
        </w:rPr>
        <w:pict>
          <v:shape id="Text Box 3" o:spid="_x0000_s1051" type="#_x0000_t202" style="position:absolute;left:0;text-align:left;margin-left:313.05pt;margin-top:6.2pt;width:180.95pt;height:33.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jgauQIAAMI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" filled="f" stroked="f">
            <v:textbox inset="2mm,,2mm">
              <w:txbxContent>
                <w:p w:rsidR="001E1125" w:rsidRDefault="001E1125" w:rsidP="00D34BA8">
                  <w:pPr>
                    <w:autoSpaceDE w:val="0"/>
                    <w:autoSpaceDN w:val="0"/>
                    <w:adjustRightInd w:val="0"/>
                    <w:ind w:left="360"/>
                    <w:rPr>
                      <w:rFonts w:ascii="Arial" w:hAnsi="Arial" w:cs="Arial"/>
                      <w:color w:val="000000"/>
                      <w:sz w:val="20"/>
                      <w:szCs w:val="20"/>
                    </w:rPr>
                  </w:pPr>
                  <w:r>
                    <w:rPr>
                      <w:rFonts w:ascii="Arial" w:hAnsi="Arial" w:cs="Arial"/>
                      <w:color w:val="000000"/>
                      <w:sz w:val="20"/>
                      <w:szCs w:val="20"/>
                    </w:rPr>
                    <w:t xml:space="preserve">2. The hole for inserting the heating element to burn fuel </w:t>
                  </w:r>
                </w:p>
                <w:p w:rsidR="001E1125" w:rsidRDefault="001E1125" w:rsidP="00D34BA8"/>
              </w:txbxContent>
            </v:textbox>
          </v:shape>
        </w:pict>
      </w:r>
      <w:r w:rsidR="00D34BA8">
        <w:rPr>
          <w:rFonts w:ascii="Arial" w:hAnsi="Arial" w:cs="Arial"/>
          <w:color w:val="000000"/>
          <w:sz w:val="20"/>
          <w:szCs w:val="20"/>
        </w:rPr>
        <w:tab/>
      </w:r>
      <w:r w:rsidR="00D34BA8">
        <w:rPr>
          <w:rFonts w:ascii="Arial" w:hAnsi="Arial" w:cs="Arial"/>
          <w:color w:val="000000"/>
          <w:sz w:val="20"/>
          <w:szCs w:val="20"/>
        </w:rPr>
        <w:tab/>
      </w:r>
    </w:p>
    <w:p w:rsidR="00D34BA8" w:rsidRPr="00AD6C68" w:rsidRDefault="0034083F" w:rsidP="00D34BA8">
      <w:pPr>
        <w:tabs>
          <w:tab w:val="center" w:pos="5553"/>
          <w:tab w:val="left" w:pos="7380"/>
        </w:tabs>
        <w:autoSpaceDE w:val="0"/>
        <w:autoSpaceDN w:val="0"/>
        <w:adjustRightInd w:val="0"/>
        <w:rPr>
          <w:rFonts w:ascii="Arial" w:hAnsi="Arial" w:cs="Arial"/>
          <w:color w:val="000000"/>
          <w:sz w:val="20"/>
          <w:szCs w:val="20"/>
        </w:rPr>
      </w:pPr>
      <w:r w:rsidRPr="0034083F">
        <w:rPr>
          <w:rFonts w:ascii="Arial" w:hAnsi="Arial" w:cs="Arial"/>
          <w:noProof/>
          <w:color w:val="000000"/>
          <w:sz w:val="20"/>
          <w:szCs w:val="20"/>
          <w:lang w:val="en-US"/>
        </w:rPr>
        <w:pict>
          <v:shape id="Text Box 7" o:spid="_x0000_s1052" type="#_x0000_t202" style="position:absolute;left:0;text-align:left;margin-left:235.95pt;margin-top:6.9pt;width:47.8pt;height:3.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jguAIAAMA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" filled="f" stroked="f">
            <v:textbox>
              <w:txbxContent>
                <w:p w:rsidR="001E1125" w:rsidRPr="002E78D5" w:rsidRDefault="001E1125" w:rsidP="00D34BA8">
                  <w:pPr>
                    <w:rPr>
                      <w:rFonts w:ascii="Arial" w:hAnsi="Arial" w:cs="Arial"/>
                      <w:i/>
                      <w:color w:val="000000"/>
                      <w:sz w:val="20"/>
                      <w:szCs w:val="20"/>
                    </w:rPr>
                  </w:pPr>
                  <w:r>
                    <w:rPr>
                      <w:rFonts w:ascii="Arial" w:hAnsi="Arial" w:cs="Arial"/>
                      <w:i/>
                      <w:iCs/>
                      <w:color w:val="000000"/>
                      <w:sz w:val="20"/>
                      <w:szCs w:val="20"/>
                    </w:rPr>
                    <w:t xml:space="preserve">                                                                              Figure 11</w:t>
                  </w:r>
                </w:p>
                <w:p w:rsidR="001E1125" w:rsidRDefault="001E1125" w:rsidP="00D34BA8"/>
              </w:txbxContent>
            </v:textbox>
          </v:shape>
        </w:pict>
      </w:r>
      <w:r w:rsidR="00D34BA8">
        <w:rPr>
          <w:rFonts w:ascii="Arial" w:hAnsi="Arial" w:cs="Arial"/>
          <w:color w:val="000000"/>
          <w:sz w:val="20"/>
          <w:szCs w:val="20"/>
        </w:rPr>
        <w:t xml:space="preserve">                                                       </w:t>
      </w:r>
      <w:r w:rsidR="001F26AF">
        <w:rPr>
          <w:rFonts w:ascii="Arial" w:hAnsi="Arial" w:cs="Arial"/>
          <w:color w:val="000000"/>
          <w:sz w:val="20"/>
          <w:szCs w:val="20"/>
        </w:rPr>
        <w:t xml:space="preserve">                       Figure 18</w:t>
      </w:r>
    </w:p>
    <w:p w:rsidR="00D34BA8" w:rsidRPr="00AD6C68" w:rsidRDefault="00D34BA8" w:rsidP="00D34BA8">
      <w:pPr>
        <w:tabs>
          <w:tab w:val="center" w:pos="5553"/>
          <w:tab w:val="left" w:pos="7380"/>
        </w:tabs>
        <w:autoSpaceDE w:val="0"/>
        <w:autoSpaceDN w:val="0"/>
        <w:adjustRightInd w:val="0"/>
        <w:rPr>
          <w:rFonts w:ascii="Arial" w:hAnsi="Arial" w:cs="Arial"/>
          <w:color w:val="000000"/>
          <w:sz w:val="20"/>
          <w:szCs w:val="20"/>
        </w:rPr>
      </w:pP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ash container should be vacuumed or emptied if it is full. </w:t>
      </w:r>
    </w:p>
    <w:p w:rsidR="001F26AF" w:rsidRDefault="001F26AF" w:rsidP="001F26AF">
      <w:pPr>
        <w:autoSpaceDE w:val="0"/>
        <w:autoSpaceDN w:val="0"/>
        <w:adjustRightInd w:val="0"/>
        <w:jc w:val="center"/>
        <w:rPr>
          <w:rFonts w:ascii="Arial" w:hAnsi="Arial" w:cs="Arial"/>
          <w:noProof/>
          <w:color w:val="000000"/>
          <w:sz w:val="20"/>
          <w:szCs w:val="20"/>
          <w:lang w:val="sl-SI" w:eastAsia="sl-SI"/>
        </w:rPr>
      </w:pPr>
      <w:r>
        <w:rPr>
          <w:rFonts w:ascii="Arial" w:hAnsi="Arial" w:cs="Arial"/>
          <w:noProof/>
          <w:color w:val="000000"/>
          <w:sz w:val="20"/>
          <w:szCs w:val="20"/>
          <w:lang w:val="sl-SI" w:eastAsia="sl-SI"/>
        </w:rPr>
        <w:drawing>
          <wp:inline distT="0" distB="0" distL="0" distR="0">
            <wp:extent cx="2876550" cy="2162175"/>
            <wp:effectExtent l="0" t="0" r="0" b="9525"/>
            <wp:docPr id="42" name="Picture 146" descr="C:\Users\tina\AppData\Local\Microsoft\Windows\INetCache\Content.Word\ilustracije 8x6 cm-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tina\AppData\Local\Microsoft\Windows\INetCache\Content.Word\ilustracije 8x6 cm-08.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r>
        <w:rPr>
          <w:rFonts w:ascii="Arial" w:hAnsi="Arial" w:cs="Arial"/>
          <w:noProof/>
          <w:color w:val="000000"/>
          <w:sz w:val="20"/>
          <w:szCs w:val="20"/>
          <w:lang w:val="sl-SI" w:eastAsia="sl-SI"/>
        </w:rPr>
        <w:t xml:space="preserve">  </w:t>
      </w:r>
      <w:r>
        <w:rPr>
          <w:rFonts w:ascii="Arial" w:hAnsi="Arial" w:cs="Arial"/>
          <w:noProof/>
          <w:color w:val="000000"/>
          <w:sz w:val="20"/>
          <w:szCs w:val="20"/>
          <w:lang w:val="sl-SI" w:eastAsia="sl-SI"/>
        </w:rPr>
        <w:drawing>
          <wp:inline distT="0" distB="0" distL="0" distR="0">
            <wp:extent cx="2876550" cy="2162175"/>
            <wp:effectExtent l="0" t="0" r="0" b="9525"/>
            <wp:docPr id="43" name="Picture 147" descr="C:\Users\tina\AppData\Local\Microsoft\Windows\INetCache\Content.Word\ilustracije 8x6 cm-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tina\AppData\Local\Microsoft\Windows\INetCache\Content.Word\ilustracije 8x6 cm-09.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rsidR="001F26AF" w:rsidRPr="00AD6C68" w:rsidRDefault="001F26AF" w:rsidP="001F26AF">
      <w:pPr>
        <w:autoSpaceDE w:val="0"/>
        <w:autoSpaceDN w:val="0"/>
        <w:adjustRightInd w:val="0"/>
        <w:jc w:val="left"/>
        <w:rPr>
          <w:rFonts w:ascii="Arial" w:hAnsi="Arial" w:cs="Arial"/>
          <w:color w:val="000000"/>
          <w:sz w:val="20"/>
          <w:szCs w:val="20"/>
        </w:rPr>
      </w:pPr>
      <w:r>
        <w:rPr>
          <w:rFonts w:ascii="Arial" w:hAnsi="Arial" w:cs="Arial"/>
          <w:noProof/>
          <w:color w:val="000000"/>
          <w:sz w:val="20"/>
          <w:szCs w:val="20"/>
          <w:lang w:val="sl-SI" w:eastAsia="sl-SI"/>
        </w:rPr>
        <w:tab/>
      </w:r>
      <w:r>
        <w:rPr>
          <w:rFonts w:ascii="Arial" w:hAnsi="Arial" w:cs="Arial"/>
          <w:noProof/>
          <w:color w:val="000000"/>
          <w:sz w:val="20"/>
          <w:szCs w:val="20"/>
          <w:lang w:val="sl-SI" w:eastAsia="sl-SI"/>
        </w:rPr>
        <w:tab/>
        <w:t xml:space="preserve">        Figure 19</w:t>
      </w:r>
      <w:r>
        <w:rPr>
          <w:rFonts w:ascii="Arial" w:hAnsi="Arial" w:cs="Arial"/>
          <w:noProof/>
          <w:color w:val="000000"/>
          <w:sz w:val="20"/>
          <w:szCs w:val="20"/>
          <w:lang w:val="sl-SI" w:eastAsia="sl-SI"/>
        </w:rPr>
        <w:tab/>
      </w:r>
      <w:r>
        <w:rPr>
          <w:rFonts w:ascii="Arial" w:hAnsi="Arial" w:cs="Arial"/>
          <w:noProof/>
          <w:color w:val="000000"/>
          <w:sz w:val="20"/>
          <w:szCs w:val="20"/>
          <w:lang w:val="sl-SI" w:eastAsia="sl-SI"/>
        </w:rPr>
        <w:tab/>
      </w:r>
      <w:r>
        <w:rPr>
          <w:rFonts w:ascii="Arial" w:hAnsi="Arial" w:cs="Arial"/>
          <w:noProof/>
          <w:color w:val="000000"/>
          <w:sz w:val="20"/>
          <w:szCs w:val="20"/>
          <w:lang w:val="sl-SI" w:eastAsia="sl-SI"/>
        </w:rPr>
        <w:tab/>
      </w:r>
      <w:r>
        <w:rPr>
          <w:rFonts w:ascii="Arial" w:hAnsi="Arial" w:cs="Arial"/>
          <w:noProof/>
          <w:color w:val="000000"/>
          <w:sz w:val="20"/>
          <w:szCs w:val="20"/>
          <w:lang w:val="sl-SI" w:eastAsia="sl-SI"/>
        </w:rPr>
        <w:tab/>
        <w:t>Figure 20: Remove and empty the dust bin</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Make sure the stove and the ash are cool.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Upper ash container must be cleaned </w:t>
      </w:r>
      <w:proofErr w:type="gramStart"/>
      <w:r>
        <w:rPr>
          <w:rFonts w:ascii="Arial" w:hAnsi="Arial" w:cs="Arial"/>
          <w:b/>
          <w:bCs/>
          <w:i/>
          <w:iCs/>
          <w:color w:val="000000"/>
          <w:sz w:val="20"/>
          <w:szCs w:val="20"/>
          <w:u w:val="single"/>
        </w:rPr>
        <w:t>every or</w:t>
      </w:r>
      <w:proofErr w:type="gramEnd"/>
      <w:r>
        <w:rPr>
          <w:rFonts w:ascii="Arial" w:hAnsi="Arial" w:cs="Arial"/>
          <w:b/>
          <w:bCs/>
          <w:i/>
          <w:iCs/>
          <w:color w:val="000000"/>
          <w:sz w:val="20"/>
          <w:szCs w:val="20"/>
          <w:u w:val="single"/>
        </w:rPr>
        <w:t xml:space="preserve"> every other day,</w:t>
      </w:r>
      <w:r>
        <w:rPr>
          <w:rFonts w:ascii="Arial" w:hAnsi="Arial" w:cs="Arial"/>
          <w:color w:val="000000"/>
          <w:sz w:val="20"/>
          <w:szCs w:val="20"/>
        </w:rPr>
        <w:t xml:space="preserve"> by vacuuming or by simply throwing the ashes away. This will get rid of any impurities that remain inside when the pellets are burning. The container then has to be returned to its proper place. Never put a pellet that has not burned in the ash container.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lastRenderedPageBreak/>
        <w:t xml:space="preserve">Lower ash container must be cleaned </w:t>
      </w:r>
      <w:r>
        <w:rPr>
          <w:rFonts w:ascii="Arial" w:hAnsi="Arial" w:cs="Arial"/>
          <w:b/>
          <w:bCs/>
          <w:i/>
          <w:iCs/>
          <w:color w:val="000000"/>
          <w:sz w:val="20"/>
          <w:szCs w:val="20"/>
          <w:u w:val="single"/>
        </w:rPr>
        <w:t>once every seven or 10 days,</w:t>
      </w:r>
      <w:r>
        <w:rPr>
          <w:rFonts w:ascii="Arial" w:hAnsi="Arial" w:cs="Arial"/>
          <w:color w:val="000000"/>
          <w:sz w:val="20"/>
          <w:szCs w:val="20"/>
        </w:rPr>
        <w:t xml:space="preserve"> by vacuuming or by simply throwing the ashes away. Before that, loosen the two butterfly nuts. This will get rid of any impurities that remain inside when the pellets are burning.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At the same time, </w:t>
      </w:r>
      <w:r w:rsidR="00ED7DEA">
        <w:rPr>
          <w:rFonts w:ascii="Arial" w:hAnsi="Arial" w:cs="Arial"/>
          <w:color w:val="000000"/>
          <w:sz w:val="20"/>
          <w:szCs w:val="20"/>
        </w:rPr>
        <w:t xml:space="preserve">use </w:t>
      </w:r>
      <w:r>
        <w:rPr>
          <w:rFonts w:ascii="Arial" w:hAnsi="Arial" w:cs="Arial"/>
          <w:color w:val="000000"/>
          <w:sz w:val="20"/>
          <w:szCs w:val="20"/>
        </w:rPr>
        <w:t xml:space="preserve">a vacuum cleaner to suck up </w:t>
      </w:r>
      <w:r w:rsidR="00ED7DEA">
        <w:rPr>
          <w:rFonts w:ascii="Arial" w:hAnsi="Arial" w:cs="Arial"/>
          <w:color w:val="000000"/>
          <w:sz w:val="20"/>
          <w:szCs w:val="20"/>
        </w:rPr>
        <w:t>the ash in</w:t>
      </w:r>
      <w:r>
        <w:rPr>
          <w:rFonts w:ascii="Arial" w:hAnsi="Arial" w:cs="Arial"/>
          <w:color w:val="000000"/>
          <w:sz w:val="20"/>
          <w:szCs w:val="20"/>
        </w:rPr>
        <w:t xml:space="preserve"> the smoke chamber through an opening in the front of the boiler bottom ash tray.</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container then has to be returned to its proper place.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SMOKE PIPES IN THE BOILER</w:t>
      </w:r>
    </w:p>
    <w:p w:rsidR="00D34BA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They need to be cleaned manually with a special key for every 40-50 kg of spent pellets (one full tank of pellet). First use the key to lift up small round lids with openings, two of them, that are located on the </w:t>
      </w:r>
      <w:r w:rsidR="00ED7DEA">
        <w:rPr>
          <w:rFonts w:ascii="Arial" w:hAnsi="Arial" w:cs="Arial"/>
          <w:color w:val="000000"/>
          <w:sz w:val="20"/>
          <w:szCs w:val="20"/>
        </w:rPr>
        <w:t xml:space="preserve">cover of the stove at the top. </w:t>
      </w:r>
      <w:r>
        <w:rPr>
          <w:rFonts w:ascii="Arial" w:hAnsi="Arial" w:cs="Arial"/>
          <w:color w:val="000000"/>
          <w:sz w:val="20"/>
          <w:szCs w:val="20"/>
        </w:rPr>
        <w:t>Using the same key go into the openings of the lever - the pins which are connected to the cleaning levers</w:t>
      </w:r>
      <w:r w:rsidR="00ED7DEA">
        <w:rPr>
          <w:rFonts w:ascii="Arial" w:hAnsi="Arial" w:cs="Arial"/>
          <w:color w:val="000000"/>
          <w:sz w:val="20"/>
          <w:szCs w:val="20"/>
        </w:rPr>
        <w:t>,</w:t>
      </w:r>
      <w:r>
        <w:rPr>
          <w:rFonts w:ascii="Arial" w:hAnsi="Arial" w:cs="Arial"/>
          <w:color w:val="000000"/>
          <w:sz w:val="20"/>
          <w:szCs w:val="20"/>
        </w:rPr>
        <w:t xml:space="preserve"> and dust them a few times by lifting them up and putting t</w:t>
      </w:r>
      <w:r w:rsidR="001F26AF">
        <w:rPr>
          <w:rFonts w:ascii="Arial" w:hAnsi="Arial" w:cs="Arial"/>
          <w:color w:val="000000"/>
          <w:sz w:val="20"/>
          <w:szCs w:val="20"/>
        </w:rPr>
        <w:t>hem down, as shown in Figure 21-</w:t>
      </w:r>
    </w:p>
    <w:p w:rsidR="001F26AF" w:rsidRDefault="001F26AF" w:rsidP="001F26AF">
      <w:pPr>
        <w:autoSpaceDE w:val="0"/>
        <w:autoSpaceDN w:val="0"/>
        <w:adjustRightInd w:val="0"/>
        <w:jc w:val="center"/>
        <w:rPr>
          <w:rFonts w:ascii="Arial" w:hAnsi="Arial" w:cs="Arial"/>
          <w:color w:val="000000"/>
          <w:sz w:val="20"/>
          <w:szCs w:val="20"/>
        </w:rPr>
      </w:pPr>
      <w:r w:rsidRPr="00480A4D">
        <w:rPr>
          <w:rFonts w:ascii="Arial" w:hAnsi="Arial" w:cs="Arial"/>
          <w:noProof/>
          <w:color w:val="000000"/>
          <w:sz w:val="20"/>
          <w:szCs w:val="20"/>
          <w:lang w:val="sl-SI" w:eastAsia="sl-SI"/>
        </w:rPr>
        <w:drawing>
          <wp:inline distT="0" distB="0" distL="0" distR="0">
            <wp:extent cx="2124075" cy="1593617"/>
            <wp:effectExtent l="0" t="0" r="0" b="6985"/>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ešenje opruga,IMG_0720"/>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165004" cy="1624325"/>
                    </a:xfrm>
                    <a:prstGeom prst="rect">
                      <a:avLst/>
                    </a:prstGeom>
                    <a:noFill/>
                    <a:ln w="9525">
                      <a:noFill/>
                      <a:miter lim="800000"/>
                      <a:headEnd/>
                      <a:tailEnd/>
                    </a:ln>
                  </pic:spPr>
                </pic:pic>
              </a:graphicData>
            </a:graphic>
          </wp:inline>
        </w:drawing>
      </w:r>
    </w:p>
    <w:p w:rsidR="001F26AF" w:rsidRPr="00AD6C68" w:rsidRDefault="001F26AF" w:rsidP="001F26AF">
      <w:pPr>
        <w:autoSpaceDE w:val="0"/>
        <w:autoSpaceDN w:val="0"/>
        <w:adjustRightInd w:val="0"/>
        <w:jc w:val="center"/>
        <w:rPr>
          <w:rFonts w:ascii="Arial" w:hAnsi="Arial" w:cs="Arial"/>
          <w:color w:val="000000"/>
          <w:sz w:val="20"/>
          <w:szCs w:val="20"/>
        </w:rPr>
      </w:pPr>
      <w:r>
        <w:rPr>
          <w:rFonts w:ascii="Arial" w:hAnsi="Arial" w:cs="Arial"/>
          <w:color w:val="000000"/>
          <w:sz w:val="20"/>
          <w:szCs w:val="20"/>
        </w:rPr>
        <w:t xml:space="preserve">Figure 21: Cleaning the </w:t>
      </w:r>
      <w:proofErr w:type="spellStart"/>
      <w:r>
        <w:rPr>
          <w:rFonts w:ascii="Arial" w:hAnsi="Arial" w:cs="Arial"/>
          <w:color w:val="000000"/>
          <w:sz w:val="20"/>
          <w:szCs w:val="20"/>
        </w:rPr>
        <w:t>turbulators</w:t>
      </w:r>
      <w:proofErr w:type="spellEnd"/>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UPPER SMOKE CHAMBER</w:t>
      </w: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color w:val="000000"/>
          <w:sz w:val="20"/>
          <w:szCs w:val="20"/>
        </w:rPr>
        <w:t>Should be manually cleaned for every 90-100 kg of spent pellets (two full tanks).</w:t>
      </w:r>
      <w:proofErr w:type="gramEnd"/>
      <w:r>
        <w:rPr>
          <w:rFonts w:ascii="Arial" w:hAnsi="Arial" w:cs="Arial"/>
          <w:color w:val="000000"/>
          <w:sz w:val="20"/>
          <w:szCs w:val="20"/>
        </w:rPr>
        <w:t xml:space="preserve"> Lift the tank lid for the pellet. In the tank, in the upper front part, under the lid, there is a button for the chamber cleaning mechanism. By pulling the mechanism button a few times back and forth you will clean the chamber. Do not worry if the mechanism move</w:t>
      </w:r>
      <w:r w:rsidR="00ED7DEA">
        <w:rPr>
          <w:rFonts w:ascii="Arial" w:hAnsi="Arial" w:cs="Arial"/>
          <w:color w:val="000000"/>
          <w:sz w:val="20"/>
          <w:szCs w:val="20"/>
        </w:rPr>
        <w:t>s</w:t>
      </w:r>
      <w:r>
        <w:rPr>
          <w:rFonts w:ascii="Arial" w:hAnsi="Arial" w:cs="Arial"/>
          <w:color w:val="000000"/>
          <w:sz w:val="20"/>
          <w:szCs w:val="20"/>
        </w:rPr>
        <w:t xml:space="preserve"> slowly, if it scratches, or gets caught. This is how it cleans the chamber.</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Clean the stove only when it is cold. At the end of the cleaning, push the button all the way back (pull it) so that you can see the button and the bar of the </w:t>
      </w:r>
      <w:r w:rsidR="001F26AF">
        <w:rPr>
          <w:rFonts w:ascii="Arial" w:hAnsi="Arial" w:cs="Arial"/>
          <w:color w:val="000000"/>
          <w:sz w:val="20"/>
          <w:szCs w:val="20"/>
        </w:rPr>
        <w:t>cleaning mechanism.</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-GLASS DOOR (</w:t>
      </w:r>
      <w:proofErr w:type="gramStart"/>
      <w:r>
        <w:rPr>
          <w:rFonts w:ascii="Arial" w:hAnsi="Arial" w:cs="Arial"/>
          <w:color w:val="000000"/>
          <w:sz w:val="20"/>
          <w:szCs w:val="20"/>
        </w:rPr>
        <w:t>check</w:t>
      </w:r>
      <w:proofErr w:type="gramEnd"/>
      <w:r>
        <w:rPr>
          <w:rFonts w:ascii="Arial" w:hAnsi="Arial" w:cs="Arial"/>
          <w:color w:val="000000"/>
          <w:sz w:val="20"/>
          <w:szCs w:val="20"/>
        </w:rPr>
        <w:t xml:space="preserve"> and clean periodically): </w:t>
      </w:r>
    </w:p>
    <w:p w:rsidR="00D34BA8" w:rsidRPr="00AD6C68" w:rsidRDefault="00D34BA8" w:rsidP="00D34BA8">
      <w:pPr>
        <w:autoSpaceDE w:val="0"/>
        <w:autoSpaceDN w:val="0"/>
        <w:adjustRightInd w:val="0"/>
        <w:rPr>
          <w:rFonts w:ascii="Arial" w:hAnsi="Arial" w:cs="Arial"/>
          <w:b/>
          <w:bCs/>
          <w:color w:val="000000"/>
          <w:sz w:val="20"/>
          <w:szCs w:val="20"/>
        </w:rPr>
      </w:pPr>
      <w:r>
        <w:rPr>
          <w:rFonts w:ascii="Arial" w:hAnsi="Arial" w:cs="Arial"/>
          <w:b/>
          <w:bCs/>
          <w:color w:val="000000"/>
          <w:sz w:val="20"/>
          <w:szCs w:val="20"/>
        </w:rPr>
        <w:t>Make sure the stove and the ash are cool.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Clean the glass with a soft cloth. Glass is made ​​from </w:t>
      </w:r>
      <w:proofErr w:type="spellStart"/>
      <w:r>
        <w:rPr>
          <w:rFonts w:ascii="Arial" w:hAnsi="Arial" w:cs="Arial"/>
          <w:color w:val="000000"/>
          <w:sz w:val="20"/>
          <w:szCs w:val="20"/>
        </w:rPr>
        <w:t>pyrocheramics</w:t>
      </w:r>
      <w:proofErr w:type="spellEnd"/>
      <w:r>
        <w:rPr>
          <w:rFonts w:ascii="Arial" w:hAnsi="Arial" w:cs="Arial"/>
          <w:color w:val="000000"/>
          <w:sz w:val="20"/>
          <w:szCs w:val="20"/>
        </w:rPr>
        <w:t xml:space="preserve"> resistant to high temperatures. In case of damage, before re-using the stove, replace the glass. The glass must be replaced only by the authorized persons.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Smoke exhaust fan area should be checked and cleaned every six months.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Make sure the stove and the ash are cool.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Cleaning the interior flue exhaust is done by first removing the cover on the bottom of the box for the ashes and inserting the vacuum cleaner hose through that hole, as to vacuum ou</w:t>
      </w:r>
      <w:r w:rsidR="001F26AF">
        <w:rPr>
          <w:rFonts w:ascii="Arial" w:hAnsi="Arial" w:cs="Arial"/>
          <w:color w:val="000000"/>
          <w:sz w:val="20"/>
          <w:szCs w:val="20"/>
        </w:rPr>
        <w:t>t the remaining ashes, Figure 22</w:t>
      </w:r>
      <w:r>
        <w:rPr>
          <w:rFonts w:ascii="Arial" w:hAnsi="Arial" w:cs="Arial"/>
          <w:color w:val="000000"/>
          <w:sz w:val="20"/>
          <w:szCs w:val="20"/>
        </w:rPr>
        <w:t>.</w:t>
      </w:r>
    </w:p>
    <w:p w:rsidR="00D34BA8" w:rsidRPr="00AD6C68" w:rsidRDefault="00D34BA8" w:rsidP="00D34BA8">
      <w:pPr>
        <w:autoSpaceDE w:val="0"/>
        <w:autoSpaceDN w:val="0"/>
        <w:adjustRightInd w:val="0"/>
        <w:jc w:val="center"/>
        <w:rPr>
          <w:rFonts w:ascii="Arial" w:hAnsi="Arial" w:cs="Arial"/>
          <w:i/>
          <w:iCs/>
          <w:color w:val="000000"/>
          <w:sz w:val="20"/>
          <w:szCs w:val="20"/>
        </w:rPr>
      </w:pPr>
      <w:r>
        <w:rPr>
          <w:rFonts w:ascii="Arial" w:hAnsi="Arial" w:cs="Arial"/>
          <w:i/>
          <w:iCs/>
          <w:noProof/>
          <w:color w:val="000000"/>
          <w:sz w:val="20"/>
          <w:szCs w:val="20"/>
          <w:lang w:val="sl-SI" w:eastAsia="sl-SI"/>
        </w:rPr>
        <w:lastRenderedPageBreak/>
        <w:drawing>
          <wp:inline distT="0" distB="0" distL="0" distR="0">
            <wp:extent cx="2266562" cy="1697905"/>
            <wp:effectExtent l="0" t="0" r="0" b="0"/>
            <wp:docPr id="17" name="Picture 17" descr="Otvor donje pepeljare i ekspanzione posudeIMG_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tvor donje pepeljare i ekspanzione posudeIMG_0712"/>
                    <pic:cNvPicPr>
                      <a:picLocks noChangeAspect="1" noChangeArrowheads="1"/>
                    </pic:cNvPicPr>
                  </pic:nvPicPr>
                  <pic:blipFill>
                    <a:blip r:embed="rId34" cstate="print"/>
                    <a:srcRect/>
                    <a:stretch>
                      <a:fillRect/>
                    </a:stretch>
                  </pic:blipFill>
                  <pic:spPr bwMode="auto">
                    <a:xfrm>
                      <a:off x="0" y="0"/>
                      <a:ext cx="2290875" cy="1716118"/>
                    </a:xfrm>
                    <a:prstGeom prst="rect">
                      <a:avLst/>
                    </a:prstGeom>
                    <a:noFill/>
                    <a:ln w="9525">
                      <a:noFill/>
                      <a:miter lim="800000"/>
                      <a:headEnd/>
                      <a:tailEnd/>
                    </a:ln>
                  </pic:spPr>
                </pic:pic>
              </a:graphicData>
            </a:graphic>
          </wp:inline>
        </w:drawing>
      </w:r>
    </w:p>
    <w:p w:rsidR="00ED7DEA" w:rsidRDefault="001F26AF" w:rsidP="001F26AF">
      <w:pPr>
        <w:autoSpaceDE w:val="0"/>
        <w:autoSpaceDN w:val="0"/>
        <w:adjustRightInd w:val="0"/>
        <w:jc w:val="center"/>
        <w:rPr>
          <w:rFonts w:ascii="Arial" w:hAnsi="Arial" w:cs="Arial"/>
          <w:color w:val="000000"/>
          <w:sz w:val="20"/>
          <w:szCs w:val="20"/>
        </w:rPr>
      </w:pPr>
      <w:r>
        <w:rPr>
          <w:rFonts w:ascii="Arial" w:hAnsi="Arial" w:cs="Arial"/>
          <w:i/>
          <w:iCs/>
          <w:color w:val="000000"/>
          <w:sz w:val="20"/>
          <w:szCs w:val="20"/>
        </w:rPr>
        <w:t>Figure 22</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GENERAL CLEANING AT THE END OF TH</w:t>
      </w:r>
      <w:r w:rsidR="00ED7DEA">
        <w:rPr>
          <w:rFonts w:ascii="Arial" w:hAnsi="Arial" w:cs="Arial"/>
          <w:color w:val="000000"/>
          <w:sz w:val="20"/>
          <w:szCs w:val="20"/>
        </w:rPr>
        <w:t>E HEATING SEASON</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Make sure the stove and the ash are cool - unplug the stove from the power supply.</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At the end of the heating season, to be safe, unplug the stove from the power supply. It is important to clean and check the stove, as explained in the above points.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Make sure the stove and the ash are cool.</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After prolonged use, it is possible that the asbestos tape for sealing the door separates. This sealing tape sticks to the door with silicone resistant to high temperatures. To resolve this, tape the back of it using an adhesive that is resistant to high temperatures. This is very important for good sealing of the doors. </w:t>
      </w:r>
    </w:p>
    <w:p w:rsidR="00D34BA8" w:rsidRPr="00AD6C68" w:rsidRDefault="00D34BA8" w:rsidP="00D34BA8">
      <w:pPr>
        <w:autoSpaceDE w:val="0"/>
        <w:autoSpaceDN w:val="0"/>
        <w:adjustRightInd w:val="0"/>
        <w:rPr>
          <w:rFonts w:ascii="Arial" w:hAnsi="Arial" w:cs="Arial"/>
          <w:b/>
          <w:bCs/>
          <w:i/>
          <w:iCs/>
          <w:color w:val="000000"/>
          <w:sz w:val="20"/>
          <w:szCs w:val="20"/>
          <w:u w:val="single"/>
        </w:rPr>
      </w:pPr>
    </w:p>
    <w:p w:rsidR="00ED7DEA" w:rsidRDefault="00E325D5" w:rsidP="00ED7DEA">
      <w:pPr>
        <w:autoSpaceDE w:val="0"/>
        <w:autoSpaceDN w:val="0"/>
        <w:adjustRightInd w:val="0"/>
        <w:rPr>
          <w:rFonts w:ascii="Arial" w:hAnsi="Arial" w:cs="Arial"/>
          <w:color w:val="000000"/>
          <w:sz w:val="20"/>
          <w:szCs w:val="20"/>
        </w:rPr>
      </w:pPr>
      <w:bookmarkStart w:id="23" w:name="_Toc451931033"/>
      <w:r w:rsidRPr="00E325D5">
        <w:rPr>
          <w:rStyle w:val="Naslov2Znak"/>
          <w:rFonts w:ascii="Arial" w:eastAsiaTheme="minorHAnsi" w:hAnsi="Arial" w:cs="Arial"/>
          <w:sz w:val="20"/>
        </w:rPr>
        <w:t>7</w:t>
      </w:r>
      <w:r w:rsidR="00D34BA8" w:rsidRPr="00E325D5">
        <w:rPr>
          <w:rStyle w:val="Naslov2Znak"/>
          <w:rFonts w:ascii="Arial" w:eastAsiaTheme="minorHAnsi" w:hAnsi="Arial" w:cs="Arial"/>
          <w:sz w:val="20"/>
        </w:rPr>
        <w:t>.2 CLEANING AND MAINTENANCE (for employees who do maintenance)</w:t>
      </w:r>
      <w:bookmarkEnd w:id="23"/>
      <w:r w:rsidR="00D34BA8" w:rsidRPr="00E325D5">
        <w:rPr>
          <w:rFonts w:ascii="Arial" w:hAnsi="Arial" w:cs="Arial"/>
          <w:color w:val="000000"/>
          <w:sz w:val="16"/>
          <w:szCs w:val="20"/>
        </w:rPr>
        <w:t xml:space="preserve"> </w:t>
      </w:r>
    </w:p>
    <w:p w:rsidR="00D34BA8" w:rsidRPr="00AD6C68" w:rsidRDefault="00D34BA8" w:rsidP="00ED7DEA">
      <w:pPr>
        <w:autoSpaceDE w:val="0"/>
        <w:autoSpaceDN w:val="0"/>
        <w:adjustRightInd w:val="0"/>
        <w:rPr>
          <w:rFonts w:ascii="Arial" w:hAnsi="Arial" w:cs="Arial"/>
          <w:color w:val="000000"/>
          <w:sz w:val="20"/>
          <w:szCs w:val="20"/>
        </w:rPr>
      </w:pPr>
      <w:r>
        <w:rPr>
          <w:rFonts w:ascii="Arial" w:hAnsi="Arial" w:cs="Arial"/>
          <w:color w:val="000000"/>
          <w:sz w:val="20"/>
          <w:szCs w:val="20"/>
        </w:rPr>
        <w:t xml:space="preserve">FLUES - CHIMNEY should be cleaned every six months or after burning two tons of pellets.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Make sure the stove and the ash are cool.</w:t>
      </w:r>
      <w:r>
        <w:rPr>
          <w:rFonts w:ascii="Arial" w:hAnsi="Arial" w:cs="Arial"/>
          <w:color w:val="000000"/>
          <w:sz w:val="20"/>
          <w:szCs w:val="20"/>
        </w:rPr>
        <w:t xml:space="preserve"> </w:t>
      </w:r>
    </w:p>
    <w:p w:rsidR="00D34BA8" w:rsidRPr="001F26AF"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smoke channel (chimney) is </w:t>
      </w:r>
      <w:r w:rsidR="00F27662">
        <w:rPr>
          <w:rFonts w:ascii="Arial" w:hAnsi="Arial" w:cs="Arial"/>
          <w:color w:val="000000"/>
          <w:sz w:val="20"/>
          <w:szCs w:val="20"/>
        </w:rPr>
        <w:t>resistant</w:t>
      </w:r>
      <w:r>
        <w:rPr>
          <w:rFonts w:ascii="Arial" w:hAnsi="Arial" w:cs="Arial"/>
          <w:color w:val="000000"/>
          <w:sz w:val="20"/>
          <w:szCs w:val="20"/>
        </w:rPr>
        <w:t xml:space="preserve"> to wind and has to be checked and cleaned every year, best at the beginning of the heating season. It is best to pay the authorized professional contractors for their cleaning. The places that need special attention when cleani</w:t>
      </w:r>
      <w:r w:rsidR="00412FAF">
        <w:rPr>
          <w:rFonts w:ascii="Arial" w:hAnsi="Arial" w:cs="Arial"/>
          <w:color w:val="000000"/>
          <w:sz w:val="20"/>
          <w:szCs w:val="20"/>
        </w:rPr>
        <w:t>ng are shown in Figure 23</w:t>
      </w:r>
      <w:r>
        <w:rPr>
          <w:rFonts w:ascii="Arial" w:hAnsi="Arial" w:cs="Arial"/>
          <w:color w:val="000000"/>
          <w:sz w:val="20"/>
          <w:szCs w:val="20"/>
        </w:rPr>
        <w:t>.</w:t>
      </w:r>
    </w:p>
    <w:p w:rsidR="00D34BA8" w:rsidRPr="00AD6C68" w:rsidRDefault="0034083F" w:rsidP="00D34BA8">
      <w:pPr>
        <w:autoSpaceDE w:val="0"/>
        <w:autoSpaceDN w:val="0"/>
        <w:adjustRightInd w:val="0"/>
        <w:jc w:val="center"/>
        <w:rPr>
          <w:rFonts w:ascii="Arial" w:hAnsi="Arial" w:cs="Arial"/>
          <w:sz w:val="20"/>
          <w:szCs w:val="20"/>
        </w:rPr>
      </w:pPr>
      <w:r w:rsidRPr="0034083F">
        <w:rPr>
          <w:rFonts w:ascii="Arial" w:hAnsi="Arial" w:cs="Arial"/>
          <w:noProof/>
          <w:sz w:val="20"/>
          <w:szCs w:val="20"/>
          <w:lang w:val="en-US"/>
        </w:rPr>
        <w:pict>
          <v:shape id="Text Box 17" o:spid="_x0000_s1053" type="#_x0000_t202" style="position:absolute;left:0;text-align:left;margin-left:250.15pt;margin-top:98.45pt;width:198.6pt;height:35.9pt;z-index:251645952;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" stroked="f">
            <v:textbox style="mso-next-textbox:#Text Box 17">
              <w:txbxContent>
                <w:p w:rsidR="001E1125" w:rsidRDefault="001E1125" w:rsidP="00D34BA8">
                  <w:r>
                    <w:t>Places that need to be cleaned at least twice a year.</w:t>
                  </w:r>
                </w:p>
              </w:txbxContent>
            </v:textbox>
          </v:shape>
        </w:pict>
      </w:r>
      <w:r w:rsidR="00D34BA8">
        <w:rPr>
          <w:rFonts w:ascii="Arial" w:hAnsi="Arial" w:cs="Arial"/>
          <w:noProof/>
          <w:sz w:val="20"/>
          <w:szCs w:val="20"/>
          <w:lang w:val="sl-SI" w:eastAsia="sl-SI"/>
        </w:rPr>
        <w:drawing>
          <wp:inline distT="0" distB="0" distL="0" distR="0">
            <wp:extent cx="2785730" cy="22599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srcRect/>
                    <a:stretch>
                      <a:fillRect/>
                    </a:stretch>
                  </pic:blipFill>
                  <pic:spPr bwMode="auto">
                    <a:xfrm>
                      <a:off x="0" y="0"/>
                      <a:ext cx="2787602" cy="2261463"/>
                    </a:xfrm>
                    <a:prstGeom prst="rect">
                      <a:avLst/>
                    </a:prstGeom>
                    <a:noFill/>
                    <a:ln w="9525">
                      <a:noFill/>
                      <a:miter lim="800000"/>
                      <a:headEnd/>
                      <a:tailEnd/>
                    </a:ln>
                  </pic:spPr>
                </pic:pic>
              </a:graphicData>
            </a:graphic>
          </wp:inline>
        </w:drawing>
      </w:r>
    </w:p>
    <w:p w:rsidR="00D34BA8" w:rsidRDefault="001F26AF" w:rsidP="00D34BA8">
      <w:pPr>
        <w:autoSpaceDE w:val="0"/>
        <w:autoSpaceDN w:val="0"/>
        <w:adjustRightInd w:val="0"/>
        <w:jc w:val="center"/>
        <w:rPr>
          <w:rFonts w:ascii="Arial" w:hAnsi="Arial" w:cs="Arial"/>
          <w:i/>
          <w:iCs/>
          <w:color w:val="000000"/>
          <w:sz w:val="20"/>
          <w:szCs w:val="20"/>
        </w:rPr>
      </w:pPr>
      <w:r>
        <w:rPr>
          <w:rFonts w:ascii="Arial" w:hAnsi="Arial" w:cs="Arial"/>
          <w:i/>
          <w:iCs/>
          <w:sz w:val="20"/>
          <w:szCs w:val="20"/>
        </w:rPr>
        <w:t>Figure 23</w:t>
      </w:r>
      <w:r w:rsidR="00ED09D4">
        <w:rPr>
          <w:rFonts w:ascii="Arial" w:hAnsi="Arial" w:cs="Arial"/>
          <w:i/>
          <w:iCs/>
          <w:sz w:val="20"/>
          <w:szCs w:val="20"/>
        </w:rPr>
        <w:t>:</w:t>
      </w:r>
      <w:r w:rsidR="00D34BA8">
        <w:rPr>
          <w:rFonts w:ascii="Arial" w:hAnsi="Arial" w:cs="Arial"/>
          <w:i/>
          <w:iCs/>
          <w:color w:val="000000"/>
          <w:sz w:val="20"/>
          <w:szCs w:val="20"/>
        </w:rPr>
        <w:t xml:space="preserve"> Places that need to be cleaned at least twice a year</w:t>
      </w:r>
      <w:r w:rsidR="00D34BA8">
        <w:rPr>
          <w:rFonts w:ascii="Arial" w:hAnsi="Arial" w:cs="Arial"/>
          <w:color w:val="000000"/>
          <w:sz w:val="20"/>
          <w:szCs w:val="20"/>
        </w:rPr>
        <w:t xml:space="preserve"> </w:t>
      </w:r>
    </w:p>
    <w:p w:rsidR="00D34BA8" w:rsidRPr="00E325D5" w:rsidRDefault="00E325D5" w:rsidP="00E325D5">
      <w:pPr>
        <w:pStyle w:val="Naslov2"/>
        <w:rPr>
          <w:rFonts w:ascii="Arial" w:hAnsi="Arial" w:cs="Arial"/>
          <w:sz w:val="20"/>
        </w:rPr>
      </w:pPr>
      <w:bookmarkStart w:id="24" w:name="_Toc451931034"/>
      <w:r w:rsidRPr="00E325D5">
        <w:rPr>
          <w:rFonts w:ascii="Arial" w:hAnsi="Arial" w:cs="Arial"/>
          <w:sz w:val="20"/>
        </w:rPr>
        <w:lastRenderedPageBreak/>
        <w:t>7</w:t>
      </w:r>
      <w:r w:rsidR="00D34BA8" w:rsidRPr="00E325D5">
        <w:rPr>
          <w:rFonts w:ascii="Arial" w:hAnsi="Arial" w:cs="Arial"/>
          <w:sz w:val="20"/>
        </w:rPr>
        <w:t>.3. SPECIAL MAINTENANCE</w:t>
      </w:r>
      <w:bookmarkEnd w:id="24"/>
      <w:r w:rsidR="00D34BA8" w:rsidRPr="00E325D5">
        <w:rPr>
          <w:rFonts w:ascii="Arial" w:hAnsi="Arial" w:cs="Arial"/>
          <w:sz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Your stove is a heat generator that uses pellets as solid </w:t>
      </w:r>
      <w:proofErr w:type="spellStart"/>
      <w:r>
        <w:rPr>
          <w:rFonts w:ascii="Arial" w:hAnsi="Arial" w:cs="Arial"/>
          <w:color w:val="000000"/>
          <w:sz w:val="20"/>
          <w:szCs w:val="20"/>
        </w:rPr>
        <w:t>biofuel</w:t>
      </w:r>
      <w:proofErr w:type="spellEnd"/>
      <w:r>
        <w:rPr>
          <w:rFonts w:ascii="Arial" w:hAnsi="Arial" w:cs="Arial"/>
          <w:color w:val="000000"/>
          <w:sz w:val="20"/>
          <w:szCs w:val="20"/>
        </w:rPr>
        <w:t xml:space="preserve">. This is why you should do special maintenance once a year.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This is best done at the beginning of the heating season. </w:t>
      </w:r>
    </w:p>
    <w:p w:rsidR="00D34BA8" w:rsidRPr="00AD6C68" w:rsidRDefault="00D34BA8" w:rsidP="00D34BA8">
      <w:pPr>
        <w:autoSpaceDE w:val="0"/>
        <w:autoSpaceDN w:val="0"/>
        <w:adjustRightInd w:val="0"/>
        <w:rPr>
          <w:rFonts w:ascii="Arial" w:hAnsi="Arial" w:cs="Arial"/>
          <w:color w:val="000000"/>
          <w:sz w:val="20"/>
          <w:szCs w:val="20"/>
          <w:highlight w:val="red"/>
        </w:rPr>
      </w:pPr>
      <w:r>
        <w:rPr>
          <w:rFonts w:ascii="Arial" w:hAnsi="Arial" w:cs="Arial"/>
          <w:color w:val="000000"/>
          <w:sz w:val="20"/>
          <w:szCs w:val="20"/>
        </w:rPr>
        <w:t>The purpose of the special maintenance is to ensure proper and efficient operation of the stove.</w:t>
      </w:r>
      <w:r>
        <w:rPr>
          <w:rFonts w:ascii="Arial" w:hAnsi="Arial" w:cs="Arial"/>
          <w:color w:val="000000"/>
          <w:sz w:val="20"/>
          <w:szCs w:val="20"/>
          <w:highlight w:val="red"/>
        </w:rPr>
        <w:t xml:space="preserve"> </w:t>
      </w:r>
    </w:p>
    <w:p w:rsidR="00D34BA8" w:rsidRPr="00AD6C68" w:rsidRDefault="0034083F" w:rsidP="00D34BA8">
      <w:pPr>
        <w:autoSpaceDE w:val="0"/>
        <w:autoSpaceDN w:val="0"/>
        <w:adjustRightInd w:val="0"/>
        <w:rPr>
          <w:rFonts w:ascii="Arial" w:hAnsi="Arial" w:cs="Arial"/>
          <w:color w:val="000000"/>
          <w:sz w:val="20"/>
          <w:szCs w:val="20"/>
        </w:rPr>
      </w:pPr>
      <w:r w:rsidRPr="0034083F">
        <w:rPr>
          <w:rFonts w:ascii="Arial" w:hAnsi="Arial" w:cs="Arial"/>
          <w:noProof/>
          <w:color w:val="000000"/>
          <w:sz w:val="20"/>
          <w:szCs w:val="20"/>
          <w:lang w:val="en-US"/>
        </w:rPr>
        <w:pict>
          <v:shape id="Text Box 8" o:spid="_x0000_s1054" type="#_x0000_t202" style="position:absolute;left:0;text-align:left;margin-left:195.25pt;margin-top:-440.85pt;width:.55pt;height:.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">
            <v:textbox>
              <w:txbxContent>
                <w:p w:rsidR="001E1125" w:rsidRDefault="001E1125" w:rsidP="00D34BA8"/>
              </w:txbxContent>
            </v:textbox>
          </v:shape>
        </w:pict>
      </w:r>
    </w:p>
    <w:p w:rsidR="00D34BA8" w:rsidRPr="00E325D5" w:rsidRDefault="00E325D5" w:rsidP="00E325D5">
      <w:pPr>
        <w:pStyle w:val="Naslov1"/>
        <w:rPr>
          <w:sz w:val="24"/>
        </w:rPr>
      </w:pPr>
      <w:bookmarkStart w:id="25" w:name="_Toc451931035"/>
      <w:r w:rsidRPr="00E325D5">
        <w:rPr>
          <w:sz w:val="24"/>
        </w:rPr>
        <w:t>8.</w:t>
      </w:r>
      <w:r w:rsidR="00D34BA8" w:rsidRPr="00E325D5">
        <w:rPr>
          <w:sz w:val="24"/>
        </w:rPr>
        <w:t xml:space="preserve"> IMPORTANT SAFETY INFORMATION</w:t>
      </w:r>
      <w:bookmarkEnd w:id="25"/>
      <w:r w:rsidR="00D34BA8" w:rsidRPr="00E325D5">
        <w:rPr>
          <w:sz w:val="24"/>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You have purchased a product of the highest quality.</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manufacturer is always at your service to provide you with all the information you may need regarding the stove and instructions for assembly and installation in your geographical conditions. Properly </w:t>
      </w:r>
      <w:r w:rsidR="00F27662">
        <w:rPr>
          <w:rFonts w:ascii="Arial" w:hAnsi="Arial" w:cs="Arial"/>
          <w:color w:val="000000"/>
          <w:sz w:val="20"/>
          <w:szCs w:val="20"/>
        </w:rPr>
        <w:t>connecting the</w:t>
      </w:r>
      <w:r>
        <w:rPr>
          <w:rFonts w:ascii="Arial" w:hAnsi="Arial" w:cs="Arial"/>
          <w:color w:val="000000"/>
          <w:sz w:val="20"/>
          <w:szCs w:val="20"/>
        </w:rPr>
        <w:t xml:space="preserve"> stove, according to these instructions,</w:t>
      </w:r>
      <w:r w:rsidR="00771E82">
        <w:rPr>
          <w:rFonts w:ascii="Arial" w:hAnsi="Arial" w:cs="Arial"/>
          <w:color w:val="000000"/>
          <w:sz w:val="20"/>
          <w:szCs w:val="20"/>
        </w:rPr>
        <w:t xml:space="preserve"> is very</w:t>
      </w:r>
      <w:r>
        <w:rPr>
          <w:rFonts w:ascii="Arial" w:hAnsi="Arial" w:cs="Arial"/>
          <w:color w:val="000000"/>
          <w:sz w:val="20"/>
          <w:szCs w:val="20"/>
        </w:rPr>
        <w:t xml:space="preserve"> important to prevent the danger of fire and any defects.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The stove works</w:t>
      </w:r>
      <w:r>
        <w:rPr>
          <w:rFonts w:ascii="Arial" w:hAnsi="Arial" w:cs="Arial"/>
          <w:color w:val="000000"/>
          <w:sz w:val="20"/>
          <w:szCs w:val="20"/>
        </w:rPr>
        <w:t xml:space="preserve"> with a combustion suction pressure. </w:t>
      </w:r>
      <w:r>
        <w:rPr>
          <w:rFonts w:ascii="Arial" w:hAnsi="Arial" w:cs="Arial"/>
          <w:b/>
          <w:bCs/>
          <w:color w:val="000000"/>
          <w:sz w:val="20"/>
          <w:szCs w:val="20"/>
        </w:rPr>
        <w:t xml:space="preserve">Therefore, make sure that the smoke is well </w:t>
      </w:r>
      <w:r>
        <w:rPr>
          <w:rFonts w:ascii="Arial" w:hAnsi="Arial" w:cs="Arial"/>
          <w:b/>
          <w:bCs/>
          <w:color w:val="000000"/>
          <w:sz w:val="20"/>
          <w:szCs w:val="20"/>
          <w:u w:val="single"/>
        </w:rPr>
        <w:t>thermally insulated.</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b/>
          <w:bCs/>
          <w:color w:val="000000"/>
          <w:sz w:val="20"/>
          <w:szCs w:val="20"/>
          <w:u w:val="single"/>
        </w:rPr>
        <w:t>DANGER !</w:t>
      </w:r>
      <w:proofErr w:type="gramEnd"/>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 xml:space="preserve">In case of fire in the smoke exhaust pipe </w:t>
      </w:r>
      <w:r>
        <w:rPr>
          <w:rFonts w:ascii="Arial" w:hAnsi="Arial" w:cs="Arial"/>
          <w:color w:val="000000"/>
          <w:sz w:val="20"/>
          <w:szCs w:val="20"/>
        </w:rPr>
        <w:t>take</w:t>
      </w:r>
      <w:r>
        <w:rPr>
          <w:rFonts w:ascii="Arial" w:hAnsi="Arial" w:cs="Arial"/>
          <w:b/>
          <w:bCs/>
          <w:color w:val="000000"/>
          <w:sz w:val="20"/>
          <w:szCs w:val="20"/>
        </w:rPr>
        <w:t xml:space="preserve"> </w:t>
      </w:r>
      <w:r>
        <w:rPr>
          <w:rFonts w:ascii="Arial" w:hAnsi="Arial" w:cs="Arial"/>
          <w:color w:val="000000"/>
          <w:sz w:val="20"/>
          <w:szCs w:val="20"/>
        </w:rPr>
        <w:t xml:space="preserve">all the people and pets out of the room, unplug the power supply using the power switch in the house or remove the plug from the wall (plug must always be easily accessible and free of </w:t>
      </w:r>
      <w:r w:rsidR="00F27662">
        <w:rPr>
          <w:rFonts w:ascii="Arial" w:hAnsi="Arial" w:cs="Arial"/>
          <w:color w:val="000000"/>
          <w:sz w:val="20"/>
          <w:szCs w:val="20"/>
        </w:rPr>
        <w:t>obstacles</w:t>
      </w:r>
      <w:r>
        <w:rPr>
          <w:rFonts w:ascii="Arial" w:hAnsi="Arial" w:cs="Arial"/>
          <w:color w:val="000000"/>
          <w:sz w:val="20"/>
          <w:szCs w:val="20"/>
        </w:rPr>
        <w:t xml:space="preserve">), and immediately call the fire department. </w:t>
      </w: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b/>
          <w:bCs/>
          <w:color w:val="000000"/>
          <w:sz w:val="20"/>
          <w:szCs w:val="20"/>
          <w:u w:val="single"/>
        </w:rPr>
        <w:t>DANGER !</w:t>
      </w:r>
      <w:proofErr w:type="gramEnd"/>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You cannot use conventional firewood. </w:t>
      </w:r>
    </w:p>
    <w:p w:rsidR="00D34BA8" w:rsidRPr="00AD6C68" w:rsidRDefault="00D34BA8" w:rsidP="00D34BA8">
      <w:pPr>
        <w:autoSpaceDE w:val="0"/>
        <w:autoSpaceDN w:val="0"/>
        <w:adjustRightInd w:val="0"/>
        <w:rPr>
          <w:rFonts w:ascii="Arial" w:hAnsi="Arial" w:cs="Arial"/>
          <w:color w:val="000000"/>
          <w:sz w:val="20"/>
          <w:szCs w:val="20"/>
        </w:rPr>
      </w:pPr>
      <w:proofErr w:type="gramStart"/>
      <w:r>
        <w:rPr>
          <w:rFonts w:ascii="Arial" w:hAnsi="Arial" w:cs="Arial"/>
          <w:b/>
          <w:bCs/>
          <w:color w:val="000000"/>
          <w:sz w:val="20"/>
          <w:szCs w:val="20"/>
          <w:u w:val="single"/>
        </w:rPr>
        <w:t>DANGER !</w:t>
      </w:r>
      <w:proofErr w:type="gramEnd"/>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b/>
          <w:bCs/>
          <w:color w:val="000000"/>
          <w:sz w:val="20"/>
          <w:szCs w:val="20"/>
        </w:rPr>
      </w:pPr>
      <w:r>
        <w:rPr>
          <w:rFonts w:ascii="Arial" w:hAnsi="Arial" w:cs="Arial"/>
          <w:b/>
          <w:bCs/>
          <w:color w:val="000000"/>
          <w:sz w:val="20"/>
          <w:szCs w:val="20"/>
        </w:rPr>
        <w:t>Do not use the stove to burn waste.</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p>
    <w:p w:rsidR="00D34BA8" w:rsidRPr="00E325D5" w:rsidRDefault="00E325D5" w:rsidP="00E325D5">
      <w:pPr>
        <w:pStyle w:val="Naslov1"/>
        <w:rPr>
          <w:sz w:val="24"/>
        </w:rPr>
      </w:pPr>
      <w:bookmarkStart w:id="26" w:name="_Toc451931036"/>
      <w:r w:rsidRPr="00E325D5">
        <w:rPr>
          <w:sz w:val="24"/>
        </w:rPr>
        <w:t>9</w:t>
      </w:r>
      <w:r w:rsidR="00D34BA8" w:rsidRPr="00E325D5">
        <w:rPr>
          <w:sz w:val="24"/>
        </w:rPr>
        <w:t>. THE PELLET QUALITY IS VERY IMPORTANT</w:t>
      </w:r>
      <w:bookmarkEnd w:id="26"/>
      <w:r w:rsidR="00D34BA8" w:rsidRPr="00E325D5">
        <w:rPr>
          <w:sz w:val="24"/>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This stove uses pressed wood (pellet) as fuel.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 xml:space="preserve">As there are many products like this on the market it is important that you select pellets as fuel that is not dirty. Make sure you use high quality pellets that are compact and with a little bit of dust. </w:t>
      </w:r>
    </w:p>
    <w:p w:rsidR="00D34BA8" w:rsidRPr="00AD6C68" w:rsidRDefault="00D34BA8" w:rsidP="00D34BA8">
      <w:pPr>
        <w:autoSpaceDE w:val="0"/>
        <w:autoSpaceDN w:val="0"/>
        <w:adjustRightInd w:val="0"/>
        <w:rPr>
          <w:rFonts w:ascii="Arial" w:hAnsi="Arial" w:cs="Arial"/>
          <w:b/>
          <w:bCs/>
          <w:color w:val="000000"/>
          <w:sz w:val="20"/>
          <w:szCs w:val="20"/>
        </w:rPr>
      </w:pPr>
      <w:r>
        <w:rPr>
          <w:rFonts w:ascii="Arial" w:hAnsi="Arial" w:cs="Arial"/>
          <w:color w:val="000000"/>
          <w:sz w:val="20"/>
          <w:szCs w:val="20"/>
        </w:rPr>
        <w:t xml:space="preserve">Ask your sales representative or the manufacturer for the best pellet, with a diameter of 6 - 7 mm, the longest side 30 mm. </w:t>
      </w:r>
      <w:r>
        <w:rPr>
          <w:rFonts w:ascii="Arial" w:hAnsi="Arial" w:cs="Arial"/>
          <w:b/>
          <w:bCs/>
          <w:color w:val="000000"/>
          <w:sz w:val="20"/>
          <w:szCs w:val="20"/>
        </w:rPr>
        <w:t>Proper operation of the stove depends on the type and quality of pellets, since the heat obtained from different types of pellets can be of varying intensity.</w:t>
      </w:r>
      <w:r>
        <w:rPr>
          <w:rFonts w:ascii="Arial" w:hAnsi="Arial" w:cs="Arial"/>
          <w:color w:val="000000"/>
          <w:sz w:val="20"/>
          <w:szCs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t>When the pellet is poor quality the stove will have to be cleaned more often.</w:t>
      </w:r>
    </w:p>
    <w:p w:rsidR="00D34BA8" w:rsidRPr="00AD6C68" w:rsidRDefault="00D34BA8" w:rsidP="00D34BA8">
      <w:pPr>
        <w:autoSpaceDE w:val="0"/>
        <w:autoSpaceDN w:val="0"/>
        <w:adjustRightInd w:val="0"/>
        <w:rPr>
          <w:rFonts w:ascii="Arial" w:hAnsi="Arial" w:cs="Arial"/>
          <w:color w:val="000000"/>
          <w:sz w:val="20"/>
          <w:szCs w:val="20"/>
          <w:u w:val="single"/>
        </w:rPr>
      </w:pPr>
      <w:r>
        <w:rPr>
          <w:rFonts w:ascii="Arial" w:hAnsi="Arial" w:cs="Arial"/>
          <w:color w:val="000000"/>
          <w:sz w:val="20"/>
          <w:szCs w:val="20"/>
          <w:u w:val="single"/>
        </w:rPr>
        <w:t xml:space="preserve">Manufacturer of the stove does not bear any responsibility for poor performance of the stove in case of use of the pellets of inappropriate quality. </w:t>
      </w:r>
    </w:p>
    <w:p w:rsidR="00D34BA8" w:rsidRPr="00AD6C68" w:rsidRDefault="00D34BA8" w:rsidP="00D34BA8">
      <w:pPr>
        <w:autoSpaceDE w:val="0"/>
        <w:autoSpaceDN w:val="0"/>
        <w:adjustRightInd w:val="0"/>
        <w:rPr>
          <w:rFonts w:ascii="Arial" w:hAnsi="Arial" w:cs="Arial"/>
          <w:color w:val="000000"/>
          <w:sz w:val="20"/>
          <w:szCs w:val="20"/>
        </w:rPr>
      </w:pPr>
    </w:p>
    <w:p w:rsidR="00D34BA8" w:rsidRPr="00E325D5" w:rsidRDefault="00E325D5" w:rsidP="00E325D5">
      <w:pPr>
        <w:pStyle w:val="Naslov2"/>
        <w:rPr>
          <w:rFonts w:ascii="Arial" w:hAnsi="Arial" w:cs="Arial"/>
          <w:sz w:val="20"/>
        </w:rPr>
      </w:pPr>
      <w:bookmarkStart w:id="27" w:name="_Toc451931037"/>
      <w:r w:rsidRPr="00E325D5">
        <w:rPr>
          <w:rFonts w:ascii="Arial" w:hAnsi="Arial" w:cs="Arial"/>
          <w:sz w:val="20"/>
        </w:rPr>
        <w:t>9</w:t>
      </w:r>
      <w:r w:rsidR="00D34BA8" w:rsidRPr="00E325D5">
        <w:rPr>
          <w:rFonts w:ascii="Arial" w:hAnsi="Arial" w:cs="Arial"/>
          <w:sz w:val="20"/>
        </w:rPr>
        <w:t>.1. STORING THE PELLET</w:t>
      </w:r>
      <w:bookmarkEnd w:id="27"/>
      <w:r w:rsidR="00D34BA8" w:rsidRPr="00E325D5">
        <w:rPr>
          <w:rFonts w:ascii="Arial" w:hAnsi="Arial" w:cs="Arial"/>
          <w:sz w:val="20"/>
        </w:rPr>
        <w:t xml:space="preser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color w:val="000000"/>
          <w:sz w:val="20"/>
          <w:szCs w:val="20"/>
        </w:rPr>
        <w:t>The pellets must be kept in a dry place that is not very cold. Cold and moist pellets (at the temperature of around 5</w:t>
      </w:r>
      <w:r>
        <w:rPr>
          <w:rFonts w:ascii="Arial" w:hAnsi="Arial" w:cs="Arial"/>
          <w:color w:val="000000"/>
          <w:sz w:val="20"/>
          <w:szCs w:val="20"/>
          <w:vertAlign w:val="superscript"/>
        </w:rPr>
        <w:t>0</w:t>
      </w:r>
      <w:r>
        <w:rPr>
          <w:rFonts w:ascii="Arial" w:hAnsi="Arial" w:cs="Arial"/>
          <w:color w:val="000000"/>
          <w:sz w:val="20"/>
          <w:szCs w:val="20"/>
        </w:rPr>
        <w:t xml:space="preserve">C) reduce the thermal power of the fuel and require additional cleaning of the stove. </w:t>
      </w:r>
    </w:p>
    <w:p w:rsidR="00D34BA8" w:rsidRPr="00AD6C68" w:rsidRDefault="00D34BA8" w:rsidP="00D34BA8">
      <w:pPr>
        <w:autoSpaceDE w:val="0"/>
        <w:autoSpaceDN w:val="0"/>
        <w:adjustRightInd w:val="0"/>
        <w:rPr>
          <w:rFonts w:ascii="Arial" w:hAnsi="Arial" w:cs="Arial"/>
          <w:color w:val="000000"/>
          <w:sz w:val="20"/>
          <w:szCs w:val="20"/>
        </w:rPr>
      </w:pPr>
      <w:r>
        <w:rPr>
          <w:rFonts w:ascii="Arial" w:hAnsi="Arial" w:cs="Arial"/>
          <w:b/>
          <w:bCs/>
          <w:color w:val="000000"/>
          <w:sz w:val="20"/>
          <w:szCs w:val="20"/>
        </w:rPr>
        <w:lastRenderedPageBreak/>
        <w:t>THE PELLETS MUST NOT BE KEPT CLOSE TO THE STOVE.</w:t>
      </w:r>
      <w:r>
        <w:rPr>
          <w:rFonts w:ascii="Arial" w:hAnsi="Arial" w:cs="Arial"/>
          <w:color w:val="000000"/>
          <w:sz w:val="20"/>
          <w:szCs w:val="20"/>
        </w:rPr>
        <w:t xml:space="preserve"> Keep them at least 2m away from the stove. Handle the pellets carefully and do not break them. </w:t>
      </w:r>
    </w:p>
    <w:p w:rsidR="00771E82" w:rsidRDefault="00D34BA8" w:rsidP="00D34BA8">
      <w:pPr>
        <w:autoSpaceDE w:val="0"/>
        <w:autoSpaceDN w:val="0"/>
        <w:adjustRightInd w:val="0"/>
        <w:rPr>
          <w:rFonts w:ascii="Arial" w:hAnsi="Arial" w:cs="Arial"/>
          <w:color w:val="000000"/>
          <w:sz w:val="20"/>
          <w:szCs w:val="20"/>
          <w:u w:val="single"/>
        </w:rPr>
      </w:pPr>
      <w:r>
        <w:rPr>
          <w:rFonts w:ascii="Arial" w:hAnsi="Arial" w:cs="Arial"/>
          <w:color w:val="000000"/>
          <w:sz w:val="20"/>
          <w:szCs w:val="20"/>
          <w:u w:val="single"/>
        </w:rPr>
        <w:t>WARNING: If the fuel tank is filled with sawdust or small (decomposed) pellets, it can prevent the insertion of the pellets.</w:t>
      </w:r>
      <w:r>
        <w:rPr>
          <w:rFonts w:ascii="Arial" w:hAnsi="Arial" w:cs="Arial"/>
          <w:color w:val="000000"/>
          <w:sz w:val="20"/>
          <w:szCs w:val="20"/>
        </w:rPr>
        <w:t xml:space="preserve"> </w:t>
      </w:r>
      <w:r>
        <w:rPr>
          <w:rFonts w:ascii="Arial" w:hAnsi="Arial" w:cs="Arial"/>
          <w:color w:val="000000"/>
          <w:sz w:val="20"/>
          <w:szCs w:val="20"/>
          <w:u w:val="single"/>
        </w:rPr>
        <w:t>Such pellets can lead to burning the electric motor that drives the mechanism for the insertion of pellets, or damage the gear that works in conjunction with this electric motor.</w:t>
      </w:r>
      <w:r>
        <w:rPr>
          <w:rFonts w:ascii="Arial" w:hAnsi="Arial" w:cs="Arial"/>
          <w:color w:val="000000"/>
          <w:sz w:val="20"/>
          <w:szCs w:val="20"/>
        </w:rPr>
        <w:t xml:space="preserve"> </w:t>
      </w:r>
      <w:r>
        <w:rPr>
          <w:rFonts w:ascii="Arial" w:hAnsi="Arial" w:cs="Arial"/>
          <w:color w:val="000000"/>
          <w:sz w:val="20"/>
          <w:szCs w:val="20"/>
          <w:u w:val="single"/>
        </w:rPr>
        <w:t>If the bottom of the pellets reservoir, or, at the bottom of the gear unit when the tank is empty you see such a pellet, suck it up with a vacuum by swiping the tube th</w:t>
      </w:r>
      <w:r w:rsidR="00E325D5">
        <w:rPr>
          <w:rFonts w:ascii="Arial" w:hAnsi="Arial" w:cs="Arial"/>
          <w:color w:val="000000"/>
          <w:sz w:val="20"/>
          <w:szCs w:val="20"/>
          <w:u w:val="single"/>
        </w:rPr>
        <w:t>rough open grates of the pellets</w:t>
      </w:r>
      <w:r>
        <w:rPr>
          <w:rFonts w:ascii="Arial" w:hAnsi="Arial" w:cs="Arial"/>
          <w:color w:val="000000"/>
          <w:sz w:val="20"/>
          <w:szCs w:val="20"/>
          <w:u w:val="single"/>
        </w:rPr>
        <w:t>.</w:t>
      </w:r>
    </w:p>
    <w:p w:rsidR="00E325D5" w:rsidRPr="00E325D5" w:rsidRDefault="00E325D5" w:rsidP="00D34BA8">
      <w:pPr>
        <w:autoSpaceDE w:val="0"/>
        <w:autoSpaceDN w:val="0"/>
        <w:adjustRightInd w:val="0"/>
        <w:rPr>
          <w:rFonts w:ascii="Arial" w:hAnsi="Arial" w:cs="Arial"/>
          <w:color w:val="000000"/>
          <w:sz w:val="20"/>
          <w:szCs w:val="20"/>
          <w:u w:val="single"/>
        </w:rPr>
      </w:pPr>
    </w:p>
    <w:p w:rsidR="00D34BA8" w:rsidRPr="00E325D5" w:rsidRDefault="00E325D5" w:rsidP="00E325D5">
      <w:pPr>
        <w:pStyle w:val="Naslov1"/>
        <w:rPr>
          <w:sz w:val="24"/>
        </w:rPr>
      </w:pPr>
      <w:bookmarkStart w:id="28" w:name="_Toc451931038"/>
      <w:r w:rsidRPr="00E325D5">
        <w:rPr>
          <w:sz w:val="24"/>
        </w:rPr>
        <w:t>10</w:t>
      </w:r>
      <w:r w:rsidR="00D34BA8" w:rsidRPr="00E325D5">
        <w:rPr>
          <w:sz w:val="24"/>
        </w:rPr>
        <w:t>. CONNECTING THE HYDRAULIC INSTALLATIONS</w:t>
      </w:r>
      <w:bookmarkEnd w:id="28"/>
      <w:r w:rsidR="00D34BA8" w:rsidRPr="00E325D5">
        <w:rPr>
          <w:sz w:val="24"/>
        </w:rPr>
        <w:t xml:space="preserve"> </w:t>
      </w:r>
    </w:p>
    <w:p w:rsidR="00E96247" w:rsidRDefault="0034083F" w:rsidP="00E96247">
      <w:pPr>
        <w:autoSpaceDE w:val="0"/>
        <w:autoSpaceDN w:val="0"/>
        <w:adjustRightInd w:val="0"/>
        <w:rPr>
          <w:color w:val="FFFF00"/>
        </w:rPr>
      </w:pPr>
      <w:r>
        <w:rPr>
          <w:noProof/>
          <w:color w:val="FFFF00"/>
          <w:lang w:val="sl-SI" w:eastAsia="sl-SI"/>
        </w:rPr>
        <w:pict>
          <v:rect id="_x0000_s1098" style="position:absolute;left:0;text-align:left;margin-left:13.5pt;margin-top:21.75pt;width:256.5pt;height:45pt;z-index:251678720" stroked="f">
            <v:textbox>
              <w:txbxContent>
                <w:p w:rsidR="001E1125" w:rsidRPr="00771E82" w:rsidRDefault="001E1125">
                  <w:pPr>
                    <w:rPr>
                      <w:lang w:val="sl-SI"/>
                    </w:rPr>
                  </w:pPr>
                  <w:r>
                    <w:rPr>
                      <w:lang w:val="sl-SI"/>
                    </w:rPr>
                    <w:t>SCHEME OF HIDRAULYC INSTALLATION</w:t>
                  </w:r>
                </w:p>
              </w:txbxContent>
            </v:textbox>
          </v:rect>
        </w:pict>
      </w:r>
      <w:r>
        <w:rPr>
          <w:noProof/>
          <w:color w:val="FFFF00"/>
          <w:lang w:val="sl-SI" w:eastAsia="sl-SI"/>
        </w:rPr>
        <w:pict>
          <v:rect id="_x0000_s1097" style="position:absolute;left:0;text-align:left;margin-left:189pt;margin-top:147.15pt;width:43.5pt;height:16.5pt;z-index:251677696;mso-position-vertical:absolute" stroked="f">
            <v:textbox>
              <w:txbxContent>
                <w:p w:rsidR="001E1125" w:rsidRPr="00771E82" w:rsidRDefault="001E1125">
                  <w:pPr>
                    <w:rPr>
                      <w:sz w:val="14"/>
                      <w:szCs w:val="14"/>
                      <w:lang w:val="sl-SI"/>
                    </w:rPr>
                  </w:pPr>
                  <w:r>
                    <w:rPr>
                      <w:sz w:val="14"/>
                      <w:szCs w:val="14"/>
                      <w:lang w:val="sl-SI"/>
                    </w:rPr>
                    <w:t>BOILER</w:t>
                  </w:r>
                </w:p>
              </w:txbxContent>
            </v:textbox>
          </v:rect>
        </w:pict>
      </w:r>
      <w:r>
        <w:rPr>
          <w:noProof/>
          <w:color w:val="FFFF00"/>
          <w:lang w:val="sl-SI" w:eastAsia="sl-SI"/>
        </w:rPr>
        <w:pict>
          <v:rect id="_x0000_s1096" style="position:absolute;left:0;text-align:left;margin-left:48pt;margin-top:218.85pt;width:47.25pt;height:39pt;z-index:251676672;mso-position-vertical:absolute" stroked="f">
            <v:textbox>
              <w:txbxContent>
                <w:p w:rsidR="001E1125" w:rsidRPr="00771E82" w:rsidRDefault="001E1125">
                  <w:pPr>
                    <w:rPr>
                      <w:sz w:val="16"/>
                      <w:szCs w:val="16"/>
                      <w:lang w:val="sl-SI"/>
                    </w:rPr>
                  </w:pPr>
                  <w:r>
                    <w:rPr>
                      <w:sz w:val="16"/>
                      <w:szCs w:val="16"/>
                      <w:lang w:val="sl-SI"/>
                    </w:rPr>
                    <w:t>STOVE-BACK SIDE</w:t>
                  </w:r>
                </w:p>
              </w:txbxContent>
            </v:textbox>
          </v:rect>
        </w:pict>
      </w:r>
      <w:r w:rsidRPr="0034083F">
        <w:rPr>
          <w:noProof/>
          <w:color w:val="FFFF00"/>
          <w:lang w:val="en-US"/>
        </w:rPr>
        <w:pict>
          <v:shape id="Text Box 40" o:spid="_x0000_s1055" type="#_x0000_t202" style="position:absolute;left:0;text-align:left;margin-left:299.9pt;margin-top:83.65pt;width:212.65pt;height:246.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xEiAIAABo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" stroked="f">
            <v:textbox>
              <w:txbxContent>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 The Dino Stove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2. Chimney connector</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3. Distribution pipe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4. Expansion container (in the stove)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5. Safety valve (in the stove)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6. Radiator valve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 xml:space="preserve">7. Radiator </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8. Breather valve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9. Circulation pump (in the stove)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10. Return pipe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11. Charging and discharging tap (in the oven)</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12. Thermo hydrometer</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13. Drain pipe from the safety valve</w:t>
                  </w:r>
                </w:p>
                <w:p w:rsidR="001E1125" w:rsidRPr="00E5070B" w:rsidRDefault="001E1125" w:rsidP="001E1125">
                  <w:pPr>
                    <w:autoSpaceDE w:val="0"/>
                    <w:autoSpaceDN w:val="0"/>
                    <w:adjustRightInd w:val="0"/>
                    <w:spacing w:after="0"/>
                    <w:rPr>
                      <w:rFonts w:ascii="Arial" w:hAnsi="Arial" w:cs="Arial"/>
                      <w:sz w:val="20"/>
                      <w:szCs w:val="20"/>
                    </w:rPr>
                  </w:pPr>
                  <w:r>
                    <w:rPr>
                      <w:rFonts w:ascii="Arial" w:hAnsi="Arial" w:cs="Arial"/>
                      <w:sz w:val="20"/>
                      <w:szCs w:val="20"/>
                    </w:rPr>
                    <w:t>14. The feeding tube of the air to be combusted</w:t>
                  </w:r>
                </w:p>
                <w:p w:rsidR="001E1125" w:rsidRPr="00C01A14" w:rsidRDefault="001E1125" w:rsidP="001E1125">
                  <w:pPr>
                    <w:spacing w:after="0"/>
                    <w:rPr>
                      <w:sz w:val="20"/>
                      <w:szCs w:val="20"/>
                    </w:rPr>
                  </w:pPr>
                  <w:r>
                    <w:rPr>
                      <w:rFonts w:ascii="Arial" w:hAnsi="Arial" w:cs="Arial"/>
                      <w:sz w:val="20"/>
                      <w:szCs w:val="20"/>
                    </w:rPr>
                    <w:t>15. Boiler</w:t>
                  </w:r>
                </w:p>
              </w:txbxContent>
            </v:textbox>
          </v:shape>
        </w:pict>
      </w:r>
      <w:r w:rsidR="00D94F40">
        <w:rPr>
          <w:color w:val="FFFF00"/>
        </w:rPr>
        <w:t xml:space="preserve">                                                                 </w:t>
      </w:r>
      <w:r w:rsidR="00D94F40">
        <w:rPr>
          <w:noProof/>
          <w:color w:val="FFFF00"/>
          <w:lang w:val="sl-SI" w:eastAsia="sl-SI"/>
        </w:rPr>
        <w:drawing>
          <wp:inline distT="0" distB="0" distL="0" distR="0">
            <wp:extent cx="3581400" cy="4324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4324350"/>
                    </a:xfrm>
                    <a:prstGeom prst="rect">
                      <a:avLst/>
                    </a:prstGeom>
                    <a:noFill/>
                    <a:ln>
                      <a:noFill/>
                    </a:ln>
                  </pic:spPr>
                </pic:pic>
              </a:graphicData>
            </a:graphic>
          </wp:inline>
        </w:drawing>
      </w:r>
    </w:p>
    <w:p w:rsidR="00D34BA8" w:rsidRPr="00E96247" w:rsidRDefault="00D34BA8" w:rsidP="00E96247">
      <w:pPr>
        <w:autoSpaceDE w:val="0"/>
        <w:autoSpaceDN w:val="0"/>
        <w:adjustRightInd w:val="0"/>
        <w:rPr>
          <w:color w:val="FFFF00"/>
        </w:rPr>
      </w:pPr>
      <w:r>
        <w:rPr>
          <w:rFonts w:ascii="Arial" w:hAnsi="Arial" w:cs="Arial"/>
          <w:b/>
          <w:bCs/>
          <w:sz w:val="20"/>
          <w:szCs w:val="20"/>
        </w:rPr>
        <w:t>IMPORTANT:</w:t>
      </w:r>
    </w:p>
    <w:p w:rsidR="00D34BA8" w:rsidRPr="00AD6C68" w:rsidRDefault="00D34BA8" w:rsidP="00D34BA8">
      <w:pPr>
        <w:rPr>
          <w:rFonts w:ascii="Arial" w:hAnsi="Arial" w:cs="Arial"/>
          <w:sz w:val="20"/>
          <w:szCs w:val="20"/>
        </w:rPr>
      </w:pPr>
      <w:r>
        <w:rPr>
          <w:rFonts w:ascii="Arial" w:hAnsi="Arial" w:cs="Arial"/>
          <w:sz w:val="20"/>
          <w:szCs w:val="20"/>
        </w:rPr>
        <w:t xml:space="preserve">Connecting the stove on a hydraulic installation can be done </w:t>
      </w:r>
      <w:r>
        <w:rPr>
          <w:rFonts w:ascii="Arial" w:hAnsi="Arial" w:cs="Arial"/>
          <w:sz w:val="20"/>
          <w:szCs w:val="20"/>
          <w:u w:val="single"/>
        </w:rPr>
        <w:t>exclusively</w:t>
      </w:r>
      <w:r>
        <w:rPr>
          <w:rFonts w:ascii="Arial" w:hAnsi="Arial" w:cs="Arial"/>
          <w:sz w:val="20"/>
          <w:szCs w:val="20"/>
        </w:rPr>
        <w:t xml:space="preserve"> by qualified technicians, who can do this in accordance with applicable regulations of the country in which the installation is done. </w:t>
      </w:r>
    </w:p>
    <w:p w:rsidR="00D34BA8" w:rsidRPr="00AD6C68" w:rsidRDefault="003B5948" w:rsidP="00D34BA8">
      <w:pPr>
        <w:rPr>
          <w:rFonts w:ascii="Arial" w:hAnsi="Arial" w:cs="Arial"/>
          <w:sz w:val="20"/>
          <w:szCs w:val="20"/>
        </w:rPr>
      </w:pPr>
      <w:r>
        <w:rPr>
          <w:rFonts w:ascii="Arial" w:hAnsi="Arial" w:cs="Arial"/>
          <w:sz w:val="20"/>
          <w:szCs w:val="20"/>
        </w:rPr>
        <w:t>Biodom 27</w:t>
      </w:r>
      <w:r w:rsidR="00D34BA8">
        <w:rPr>
          <w:rFonts w:ascii="Arial" w:hAnsi="Arial" w:cs="Arial"/>
          <w:sz w:val="20"/>
          <w:szCs w:val="20"/>
        </w:rPr>
        <w:t xml:space="preserve"> disclaims all liability in case of a material or bodily harm, in the event of failure, poor functioning, if the above recommendations are not followed.</w:t>
      </w:r>
    </w:p>
    <w:p w:rsidR="00D34BA8" w:rsidRPr="00AD6C68" w:rsidRDefault="00D34BA8" w:rsidP="00D34BA8">
      <w:pPr>
        <w:rPr>
          <w:rFonts w:ascii="Arial" w:hAnsi="Arial" w:cs="Arial"/>
          <w:sz w:val="20"/>
          <w:szCs w:val="20"/>
        </w:rPr>
      </w:pPr>
      <w:r>
        <w:rPr>
          <w:rFonts w:ascii="Arial" w:hAnsi="Arial" w:cs="Arial"/>
          <w:sz w:val="20"/>
          <w:szCs w:val="20"/>
        </w:rPr>
        <w:t>The stove is designed for central heating.</w:t>
      </w:r>
    </w:p>
    <w:p w:rsidR="00D34BA8" w:rsidRPr="00AD6C68" w:rsidRDefault="00D34BA8" w:rsidP="00D34BA8">
      <w:pPr>
        <w:rPr>
          <w:rFonts w:ascii="Arial" w:hAnsi="Arial" w:cs="Arial"/>
          <w:sz w:val="20"/>
          <w:szCs w:val="20"/>
        </w:rPr>
      </w:pPr>
      <w:r>
        <w:rPr>
          <w:rFonts w:ascii="Arial" w:hAnsi="Arial" w:cs="Arial"/>
          <w:sz w:val="20"/>
          <w:szCs w:val="20"/>
        </w:rPr>
        <w:t xml:space="preserve">The stove is prepared for a closed heating system. Follow the </w:t>
      </w:r>
      <w:r>
        <w:rPr>
          <w:rFonts w:ascii="Arial" w:hAnsi="Arial" w:cs="Arial"/>
          <w:color w:val="000000"/>
          <w:sz w:val="20"/>
          <w:szCs w:val="20"/>
        </w:rPr>
        <w:t>SRPS</w:t>
      </w:r>
      <w:r>
        <w:rPr>
          <w:rFonts w:ascii="Arial" w:hAnsi="Arial" w:cs="Arial"/>
          <w:sz w:val="20"/>
          <w:szCs w:val="20"/>
        </w:rPr>
        <w:t xml:space="preserve"> guidelines.    </w:t>
      </w:r>
    </w:p>
    <w:p w:rsidR="00D34BA8" w:rsidRDefault="00D34BA8" w:rsidP="00D34BA8">
      <w:pPr>
        <w:rPr>
          <w:rFonts w:ascii="Arial" w:hAnsi="Arial" w:cs="Arial"/>
          <w:sz w:val="20"/>
          <w:szCs w:val="20"/>
        </w:rPr>
      </w:pPr>
      <w:r w:rsidRPr="00E96247">
        <w:rPr>
          <w:rFonts w:ascii="Arial" w:hAnsi="Arial" w:cs="Arial"/>
          <w:sz w:val="20"/>
          <w:szCs w:val="20"/>
        </w:rPr>
        <w:t xml:space="preserve">The back of the boiler with the </w:t>
      </w:r>
      <w:r w:rsidR="00186B6C">
        <w:rPr>
          <w:rFonts w:ascii="Arial" w:hAnsi="Arial" w:cs="Arial"/>
          <w:sz w:val="20"/>
          <w:szCs w:val="20"/>
        </w:rPr>
        <w:t>connectors is given in Figure 24</w:t>
      </w:r>
      <w:r w:rsidRPr="00E96247">
        <w:rPr>
          <w:rFonts w:ascii="Arial" w:hAnsi="Arial" w:cs="Arial"/>
          <w:sz w:val="20"/>
          <w:szCs w:val="20"/>
        </w:rPr>
        <w:t>.</w:t>
      </w:r>
      <w:bookmarkStart w:id="29" w:name="_Toc51991784"/>
    </w:p>
    <w:p w:rsidR="005F2DDE" w:rsidRPr="00E96247" w:rsidRDefault="00DE3862" w:rsidP="00DE3862">
      <w:pPr>
        <w:jc w:val="center"/>
        <w:rPr>
          <w:rFonts w:ascii="Arial" w:hAnsi="Arial" w:cs="Arial"/>
          <w:sz w:val="20"/>
          <w:szCs w:val="20"/>
        </w:rPr>
      </w:pPr>
      <w:r w:rsidRPr="001C6C30">
        <w:rPr>
          <w:rFonts w:ascii="Arial" w:hAnsi="Arial" w:cs="Arial"/>
          <w:noProof/>
          <w:sz w:val="20"/>
          <w:szCs w:val="20"/>
          <w:lang w:val="sl-SI" w:eastAsia="sl-SI"/>
        </w:rPr>
        <w:lastRenderedPageBreak/>
        <w:drawing>
          <wp:inline distT="0" distB="0" distL="0" distR="0">
            <wp:extent cx="3517900" cy="3960628"/>
            <wp:effectExtent l="0" t="0" r="0" b="0"/>
            <wp:docPr id="51" name="Picture 51" descr="STRANA%20ZADNJA%20PRIKLJUCI-ENGL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RANA%20ZADNJA%20PRIKLJUCI-ENGLESKI"/>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6706" cy="3970542"/>
                    </a:xfrm>
                    <a:prstGeom prst="rect">
                      <a:avLst/>
                    </a:prstGeom>
                    <a:noFill/>
                    <a:ln>
                      <a:noFill/>
                    </a:ln>
                  </pic:spPr>
                </pic:pic>
              </a:graphicData>
            </a:graphic>
          </wp:inline>
        </w:drawing>
      </w:r>
    </w:p>
    <w:p w:rsidR="00D34BA8" w:rsidRPr="000D1EBF" w:rsidRDefault="00186B6C" w:rsidP="00D34BA8">
      <w:pPr>
        <w:jc w:val="center"/>
        <w:rPr>
          <w:rFonts w:ascii="Arial" w:hAnsi="Arial" w:cs="Arial"/>
          <w:i/>
          <w:sz w:val="20"/>
          <w:szCs w:val="20"/>
        </w:rPr>
      </w:pPr>
      <w:r>
        <w:rPr>
          <w:rFonts w:ascii="Arial" w:hAnsi="Arial" w:cs="Arial"/>
          <w:i/>
          <w:iCs/>
          <w:sz w:val="20"/>
          <w:szCs w:val="20"/>
        </w:rPr>
        <w:t>Figure 24</w:t>
      </w:r>
    </w:p>
    <w:p w:rsidR="00D34BA8" w:rsidRPr="00E325D5" w:rsidRDefault="00E325D5" w:rsidP="00E325D5">
      <w:pPr>
        <w:pStyle w:val="Naslov1"/>
        <w:rPr>
          <w:sz w:val="24"/>
        </w:rPr>
      </w:pPr>
      <w:bookmarkStart w:id="30" w:name="_Toc424028467"/>
      <w:bookmarkStart w:id="31" w:name="_Toc451931039"/>
      <w:r w:rsidRPr="00E325D5">
        <w:rPr>
          <w:sz w:val="24"/>
        </w:rPr>
        <w:t>11</w:t>
      </w:r>
      <w:r w:rsidR="00D34BA8" w:rsidRPr="00E325D5">
        <w:rPr>
          <w:sz w:val="24"/>
        </w:rPr>
        <w:t>. PRESSURE AND RETURN PIPE</w:t>
      </w:r>
      <w:bookmarkEnd w:id="30"/>
      <w:bookmarkEnd w:id="31"/>
      <w:r w:rsidR="00D34BA8" w:rsidRPr="00E325D5">
        <w:rPr>
          <w:sz w:val="24"/>
        </w:rPr>
        <w:t xml:space="preserve"> </w:t>
      </w:r>
      <w:bookmarkEnd w:id="29"/>
    </w:p>
    <w:p w:rsidR="00D34BA8" w:rsidRPr="00AD6C68" w:rsidRDefault="00D34BA8" w:rsidP="00D34BA8">
      <w:pPr>
        <w:rPr>
          <w:rFonts w:ascii="Arial" w:hAnsi="Arial" w:cs="Arial"/>
          <w:sz w:val="20"/>
          <w:szCs w:val="20"/>
        </w:rPr>
      </w:pPr>
      <w:r>
        <w:rPr>
          <w:rFonts w:ascii="Arial" w:hAnsi="Arial" w:cs="Arial"/>
          <w:sz w:val="20"/>
          <w:szCs w:val="20"/>
        </w:rPr>
        <w:t>Outputs of the pressure and return pipes on the boiler are 1'' and you cannot reduce them or taper to the first bifurcation. Use a 1’’ steel pipe or a copper pipe with the outside diameter of Ø28mm or greater.</w:t>
      </w:r>
    </w:p>
    <w:p w:rsidR="00D34BA8" w:rsidRPr="00AD6C68" w:rsidRDefault="00D34BA8" w:rsidP="00D34BA8">
      <w:pPr>
        <w:rPr>
          <w:rFonts w:ascii="Arial" w:hAnsi="Arial" w:cs="Arial"/>
          <w:sz w:val="20"/>
          <w:szCs w:val="20"/>
        </w:rPr>
      </w:pPr>
      <w:r>
        <w:rPr>
          <w:rFonts w:ascii="Arial" w:hAnsi="Arial" w:cs="Arial"/>
          <w:sz w:val="20"/>
          <w:szCs w:val="20"/>
        </w:rPr>
        <w:t>When installing, strictly observe the slopes of pipes as they need to be at 0.5% (5mm. per meter of pipe) and the venting system (boiler, pipes, radiators).</w:t>
      </w:r>
    </w:p>
    <w:p w:rsidR="00D34BA8" w:rsidRPr="00AD6C68" w:rsidRDefault="00D34BA8" w:rsidP="00D34BA8">
      <w:pPr>
        <w:rPr>
          <w:rFonts w:ascii="Arial" w:hAnsi="Arial" w:cs="Arial"/>
          <w:sz w:val="20"/>
          <w:szCs w:val="20"/>
        </w:rPr>
      </w:pPr>
      <w:r>
        <w:rPr>
          <w:rFonts w:ascii="Arial" w:hAnsi="Arial" w:cs="Arial"/>
          <w:sz w:val="20"/>
          <w:szCs w:val="20"/>
        </w:rPr>
        <w:t xml:space="preserve">Set up a </w:t>
      </w:r>
      <w:r w:rsidR="00F27662">
        <w:rPr>
          <w:rFonts w:ascii="Arial" w:hAnsi="Arial" w:cs="Arial"/>
          <w:sz w:val="20"/>
          <w:szCs w:val="20"/>
        </w:rPr>
        <w:t>thermo hydrometer</w:t>
      </w:r>
      <w:r>
        <w:rPr>
          <w:rFonts w:ascii="Arial" w:hAnsi="Arial" w:cs="Arial"/>
          <w:sz w:val="20"/>
          <w:szCs w:val="20"/>
        </w:rPr>
        <w:t xml:space="preserve"> at the pressure line to show the water pressure in the system and the water temperature at the back end of the boiler.</w:t>
      </w:r>
    </w:p>
    <w:p w:rsidR="00D34BA8" w:rsidRPr="00E325D5" w:rsidRDefault="00E325D5" w:rsidP="00E325D5">
      <w:pPr>
        <w:pStyle w:val="Naslov1"/>
        <w:rPr>
          <w:sz w:val="24"/>
        </w:rPr>
      </w:pPr>
      <w:bookmarkStart w:id="32" w:name="_Toc451931040"/>
      <w:r w:rsidRPr="00E325D5">
        <w:rPr>
          <w:sz w:val="24"/>
        </w:rPr>
        <w:t>12</w:t>
      </w:r>
      <w:r w:rsidR="00D34BA8" w:rsidRPr="00E325D5">
        <w:rPr>
          <w:sz w:val="24"/>
        </w:rPr>
        <w:t>. BUILT-IN COMPONENT OF THE STOVE</w:t>
      </w:r>
      <w:bookmarkEnd w:id="32"/>
    </w:p>
    <w:p w:rsidR="00D34BA8" w:rsidRPr="00AD6C68" w:rsidRDefault="00D34BA8" w:rsidP="00D34BA8">
      <w:pPr>
        <w:rPr>
          <w:rFonts w:ascii="Arial" w:hAnsi="Arial" w:cs="Arial"/>
          <w:sz w:val="20"/>
          <w:szCs w:val="20"/>
        </w:rPr>
      </w:pPr>
      <w:r>
        <w:rPr>
          <w:rFonts w:ascii="Arial" w:hAnsi="Arial" w:cs="Arial"/>
          <w:sz w:val="20"/>
          <w:szCs w:val="20"/>
        </w:rPr>
        <w:t>- In the stove, there are the following built-in components:</w:t>
      </w:r>
    </w:p>
    <w:p w:rsidR="00D34BA8" w:rsidRPr="00AD6C68" w:rsidRDefault="00D34BA8" w:rsidP="00D34BA8">
      <w:pPr>
        <w:ind w:firstLine="708"/>
        <w:rPr>
          <w:rFonts w:ascii="Arial" w:hAnsi="Arial" w:cs="Arial"/>
          <w:sz w:val="20"/>
          <w:szCs w:val="20"/>
        </w:rPr>
      </w:pPr>
      <w:r>
        <w:rPr>
          <w:rFonts w:ascii="Arial" w:hAnsi="Arial" w:cs="Arial"/>
          <w:sz w:val="20"/>
          <w:szCs w:val="20"/>
        </w:rPr>
        <w:t>- Safety valve</w:t>
      </w:r>
    </w:p>
    <w:p w:rsidR="00D34BA8" w:rsidRPr="00AD6C68" w:rsidRDefault="00D34BA8" w:rsidP="00D34BA8">
      <w:pPr>
        <w:ind w:firstLine="708"/>
        <w:rPr>
          <w:rFonts w:ascii="Arial" w:hAnsi="Arial" w:cs="Arial"/>
          <w:sz w:val="20"/>
          <w:szCs w:val="20"/>
        </w:rPr>
      </w:pPr>
      <w:r>
        <w:rPr>
          <w:rFonts w:ascii="Arial" w:hAnsi="Arial" w:cs="Arial"/>
          <w:sz w:val="20"/>
          <w:szCs w:val="20"/>
        </w:rPr>
        <w:t>- Circulation pump</w:t>
      </w:r>
    </w:p>
    <w:p w:rsidR="00D34BA8" w:rsidRPr="00AD6C68" w:rsidRDefault="00D34BA8" w:rsidP="00D34BA8">
      <w:pPr>
        <w:ind w:firstLine="708"/>
        <w:rPr>
          <w:rFonts w:ascii="Arial" w:hAnsi="Arial" w:cs="Arial"/>
          <w:sz w:val="20"/>
          <w:szCs w:val="20"/>
        </w:rPr>
      </w:pPr>
      <w:r>
        <w:rPr>
          <w:rFonts w:ascii="Arial" w:hAnsi="Arial" w:cs="Arial"/>
          <w:sz w:val="20"/>
          <w:szCs w:val="20"/>
        </w:rPr>
        <w:t>- Automatic air valve</w:t>
      </w:r>
    </w:p>
    <w:p w:rsidR="00D34BA8" w:rsidRPr="00AD6C68" w:rsidRDefault="00D34BA8" w:rsidP="00D34BA8">
      <w:pPr>
        <w:ind w:firstLine="708"/>
        <w:rPr>
          <w:rFonts w:ascii="Arial" w:hAnsi="Arial" w:cs="Arial"/>
          <w:sz w:val="20"/>
          <w:szCs w:val="20"/>
        </w:rPr>
      </w:pPr>
      <w:r>
        <w:rPr>
          <w:rFonts w:ascii="Arial" w:hAnsi="Arial" w:cs="Arial"/>
          <w:sz w:val="20"/>
          <w:szCs w:val="20"/>
        </w:rPr>
        <w:t>- Expansion container and</w:t>
      </w:r>
    </w:p>
    <w:p w:rsidR="00D34BA8" w:rsidRPr="00AD6C68" w:rsidRDefault="00D34BA8" w:rsidP="00D34BA8">
      <w:pPr>
        <w:ind w:firstLine="708"/>
        <w:rPr>
          <w:rFonts w:ascii="Arial" w:hAnsi="Arial" w:cs="Arial"/>
          <w:sz w:val="20"/>
          <w:szCs w:val="20"/>
        </w:rPr>
      </w:pPr>
      <w:r>
        <w:rPr>
          <w:rFonts w:ascii="Arial" w:hAnsi="Arial" w:cs="Arial"/>
          <w:sz w:val="20"/>
          <w:szCs w:val="20"/>
        </w:rPr>
        <w:t>- Charging and discharging tap</w:t>
      </w:r>
    </w:p>
    <w:p w:rsidR="00D34BA8" w:rsidRPr="00AD6C68" w:rsidRDefault="00D34BA8" w:rsidP="00D34BA8">
      <w:pPr>
        <w:rPr>
          <w:rFonts w:ascii="Arial" w:hAnsi="Arial" w:cs="Arial"/>
          <w:sz w:val="20"/>
          <w:szCs w:val="20"/>
        </w:rPr>
      </w:pPr>
      <w:r>
        <w:rPr>
          <w:rFonts w:ascii="Arial" w:hAnsi="Arial" w:cs="Arial"/>
          <w:sz w:val="20"/>
          <w:szCs w:val="20"/>
        </w:rPr>
        <w:t xml:space="preserve">For this reason there is no need to install these components again. The stove is complete, which is a </w:t>
      </w:r>
      <w:r w:rsidR="00F27662">
        <w:rPr>
          <w:rFonts w:ascii="Arial" w:hAnsi="Arial" w:cs="Arial"/>
          <w:sz w:val="20"/>
          <w:szCs w:val="20"/>
        </w:rPr>
        <w:t>great</w:t>
      </w:r>
      <w:r>
        <w:rPr>
          <w:rFonts w:ascii="Arial" w:hAnsi="Arial" w:cs="Arial"/>
          <w:sz w:val="20"/>
          <w:szCs w:val="20"/>
        </w:rPr>
        <w:t xml:space="preserve"> advantage most all of because there is no need for additional space for the listed components.</w:t>
      </w:r>
    </w:p>
    <w:p w:rsidR="00D34BA8" w:rsidRPr="00E325D5" w:rsidRDefault="00E325D5" w:rsidP="00E325D5">
      <w:pPr>
        <w:pStyle w:val="Naslov2"/>
        <w:rPr>
          <w:rFonts w:ascii="Arial" w:hAnsi="Arial" w:cs="Arial"/>
          <w:sz w:val="20"/>
        </w:rPr>
      </w:pPr>
      <w:bookmarkStart w:id="33" w:name="_Toc424028468"/>
      <w:bookmarkStart w:id="34" w:name="_Toc451931041"/>
      <w:r w:rsidRPr="00E325D5">
        <w:rPr>
          <w:rFonts w:ascii="Arial" w:hAnsi="Arial" w:cs="Arial"/>
          <w:sz w:val="20"/>
        </w:rPr>
        <w:lastRenderedPageBreak/>
        <w:t>12</w:t>
      </w:r>
      <w:r w:rsidR="00D34BA8" w:rsidRPr="00E325D5">
        <w:rPr>
          <w:rFonts w:ascii="Arial" w:hAnsi="Arial" w:cs="Arial"/>
          <w:sz w:val="20"/>
        </w:rPr>
        <w:t>.1.</w:t>
      </w:r>
      <w:r w:rsidR="00D34BA8" w:rsidRPr="00E325D5">
        <w:rPr>
          <w:rFonts w:ascii="Arial" w:hAnsi="Arial" w:cs="Arial"/>
          <w:bCs/>
          <w:sz w:val="20"/>
        </w:rPr>
        <w:t xml:space="preserve"> </w:t>
      </w:r>
      <w:r w:rsidR="00D34BA8" w:rsidRPr="00E325D5">
        <w:rPr>
          <w:rFonts w:ascii="Arial" w:hAnsi="Arial" w:cs="Arial"/>
          <w:sz w:val="20"/>
        </w:rPr>
        <w:t>SAFETY VALVE</w:t>
      </w:r>
      <w:bookmarkEnd w:id="33"/>
      <w:bookmarkEnd w:id="34"/>
      <w:r w:rsidR="00D34BA8" w:rsidRPr="00E325D5">
        <w:rPr>
          <w:rFonts w:ascii="Arial" w:hAnsi="Arial" w:cs="Arial"/>
          <w:bCs/>
          <w:sz w:val="20"/>
        </w:rPr>
        <w:t xml:space="preserve">  </w:t>
      </w:r>
    </w:p>
    <w:p w:rsidR="00D34BA8" w:rsidRPr="00AD6C68" w:rsidRDefault="00D34BA8" w:rsidP="00D34BA8">
      <w:pPr>
        <w:rPr>
          <w:rFonts w:ascii="Arial" w:hAnsi="Arial" w:cs="Arial"/>
          <w:sz w:val="20"/>
          <w:szCs w:val="20"/>
        </w:rPr>
      </w:pPr>
      <w:r>
        <w:rPr>
          <w:rFonts w:ascii="Arial" w:hAnsi="Arial" w:cs="Arial"/>
          <w:sz w:val="20"/>
          <w:szCs w:val="20"/>
        </w:rPr>
        <w:t>It is set up under the lid of the stove on the pressure</w:t>
      </w:r>
      <w:r w:rsidR="00C55F34">
        <w:rPr>
          <w:rFonts w:ascii="Arial" w:hAnsi="Arial" w:cs="Arial"/>
          <w:sz w:val="20"/>
          <w:szCs w:val="20"/>
        </w:rPr>
        <w:t xml:space="preserve"> line. Input connection is R1/2</w:t>
      </w:r>
      <w:r>
        <w:rPr>
          <w:rFonts w:ascii="Arial" w:hAnsi="Arial" w:cs="Arial"/>
          <w:sz w:val="20"/>
          <w:szCs w:val="20"/>
        </w:rPr>
        <w:t xml:space="preserve">". It opens with water pressure of 2.5 </w:t>
      </w:r>
      <w:proofErr w:type="gramStart"/>
      <w:r>
        <w:rPr>
          <w:rFonts w:ascii="Arial" w:hAnsi="Arial" w:cs="Arial"/>
          <w:sz w:val="20"/>
          <w:szCs w:val="20"/>
        </w:rPr>
        <w:t>bar</w:t>
      </w:r>
      <w:proofErr w:type="gramEnd"/>
      <w:r>
        <w:rPr>
          <w:rFonts w:ascii="Arial" w:hAnsi="Arial" w:cs="Arial"/>
          <w:sz w:val="20"/>
          <w:szCs w:val="20"/>
        </w:rPr>
        <w:t>.  You can get to it by removing the right lateral side, when you are looking at the stove.</w:t>
      </w:r>
    </w:p>
    <w:p w:rsidR="00D34BA8" w:rsidRPr="00AD6C68" w:rsidRDefault="00D34BA8" w:rsidP="00D34BA8">
      <w:pPr>
        <w:rPr>
          <w:rFonts w:ascii="Arial" w:hAnsi="Arial" w:cs="Arial"/>
          <w:sz w:val="20"/>
          <w:szCs w:val="20"/>
        </w:rPr>
      </w:pPr>
      <w:r>
        <w:rPr>
          <w:rFonts w:ascii="Arial" w:hAnsi="Arial" w:cs="Arial"/>
          <w:sz w:val="20"/>
          <w:szCs w:val="20"/>
        </w:rPr>
        <w:t xml:space="preserve">The output safety valves whose connection protrudes through the rear </w:t>
      </w:r>
      <w:r w:rsidR="00C55F34">
        <w:rPr>
          <w:rFonts w:ascii="Arial" w:hAnsi="Arial" w:cs="Arial"/>
          <w:sz w:val="20"/>
          <w:szCs w:val="20"/>
        </w:rPr>
        <w:t>wall</w:t>
      </w:r>
      <w:r>
        <w:rPr>
          <w:rFonts w:ascii="Arial" w:hAnsi="Arial" w:cs="Arial"/>
          <w:sz w:val="20"/>
          <w:szCs w:val="20"/>
        </w:rPr>
        <w:t xml:space="preserve"> above the pressure line shou</w:t>
      </w:r>
      <w:r w:rsidR="00B139B8">
        <w:rPr>
          <w:rFonts w:ascii="Arial" w:hAnsi="Arial" w:cs="Arial"/>
          <w:sz w:val="20"/>
          <w:szCs w:val="20"/>
        </w:rPr>
        <w:t>ld be put into the sewer pipes.</w:t>
      </w:r>
    </w:p>
    <w:p w:rsidR="00D34BA8" w:rsidRPr="00E325D5" w:rsidRDefault="00E325D5" w:rsidP="00E325D5">
      <w:pPr>
        <w:pStyle w:val="Naslov2"/>
        <w:rPr>
          <w:rFonts w:ascii="Arial" w:hAnsi="Arial" w:cs="Arial"/>
          <w:sz w:val="20"/>
        </w:rPr>
      </w:pPr>
      <w:bookmarkStart w:id="35" w:name="_Toc451931042"/>
      <w:r>
        <w:rPr>
          <w:rFonts w:ascii="Arial" w:hAnsi="Arial" w:cs="Arial"/>
          <w:sz w:val="20"/>
        </w:rPr>
        <w:t>12</w:t>
      </w:r>
      <w:r w:rsidR="00D34BA8" w:rsidRPr="00E325D5">
        <w:rPr>
          <w:rFonts w:ascii="Arial" w:hAnsi="Arial" w:cs="Arial"/>
          <w:sz w:val="20"/>
        </w:rPr>
        <w:t>.2. CIRCULATION PUMP</w:t>
      </w:r>
      <w:bookmarkEnd w:id="35"/>
      <w:r w:rsidR="00D34BA8" w:rsidRPr="00E325D5">
        <w:rPr>
          <w:rFonts w:ascii="Arial" w:hAnsi="Arial" w:cs="Arial"/>
          <w:sz w:val="20"/>
        </w:rPr>
        <w:t xml:space="preserve"> </w:t>
      </w:r>
    </w:p>
    <w:p w:rsidR="00D34BA8" w:rsidRPr="00AD6C68" w:rsidRDefault="00D34BA8" w:rsidP="00D34BA8">
      <w:pPr>
        <w:rPr>
          <w:rFonts w:ascii="Arial" w:hAnsi="Arial" w:cs="Arial"/>
          <w:sz w:val="20"/>
          <w:szCs w:val="20"/>
        </w:rPr>
      </w:pPr>
      <w:r>
        <w:rPr>
          <w:rFonts w:ascii="Arial" w:hAnsi="Arial" w:cs="Arial"/>
          <w:sz w:val="20"/>
          <w:szCs w:val="20"/>
        </w:rPr>
        <w:t xml:space="preserve">A high-quality </w:t>
      </w:r>
      <w:proofErr w:type="spellStart"/>
      <w:r>
        <w:rPr>
          <w:rFonts w:ascii="Arial" w:hAnsi="Arial" w:cs="Arial"/>
          <w:sz w:val="20"/>
          <w:szCs w:val="20"/>
        </w:rPr>
        <w:t>Wilo</w:t>
      </w:r>
      <w:proofErr w:type="spellEnd"/>
      <w:r>
        <w:rPr>
          <w:rFonts w:ascii="Arial" w:hAnsi="Arial" w:cs="Arial"/>
          <w:sz w:val="20"/>
          <w:szCs w:val="20"/>
        </w:rPr>
        <w:t xml:space="preserve"> </w:t>
      </w:r>
      <w:r w:rsidR="00C55F34">
        <w:rPr>
          <w:rFonts w:ascii="Arial" w:hAnsi="Arial" w:cs="Arial"/>
          <w:sz w:val="20"/>
          <w:szCs w:val="20"/>
        </w:rPr>
        <w:t xml:space="preserve">RS 25/6 – </w:t>
      </w:r>
      <w:r>
        <w:rPr>
          <w:rFonts w:ascii="Arial" w:hAnsi="Arial" w:cs="Arial"/>
          <w:sz w:val="20"/>
          <w:szCs w:val="20"/>
        </w:rPr>
        <w:t xml:space="preserve">circulation pump has been built into the stove on the return line of R1”. The power of the pump is 93W. It is turned on and off by the electronics by the set water </w:t>
      </w:r>
      <w:r w:rsidR="00F27662">
        <w:rPr>
          <w:rFonts w:ascii="Arial" w:hAnsi="Arial" w:cs="Arial"/>
          <w:sz w:val="20"/>
          <w:szCs w:val="20"/>
        </w:rPr>
        <w:t>temperature</w:t>
      </w:r>
      <w:r>
        <w:rPr>
          <w:rFonts w:ascii="Arial" w:hAnsi="Arial" w:cs="Arial"/>
          <w:sz w:val="20"/>
          <w:szCs w:val="20"/>
        </w:rPr>
        <w:t>.</w:t>
      </w:r>
    </w:p>
    <w:p w:rsidR="00D34BA8" w:rsidRPr="00EE3BB9" w:rsidRDefault="00D34BA8" w:rsidP="00D34BA8">
      <w:pPr>
        <w:rPr>
          <w:rFonts w:ascii="Arial" w:hAnsi="Arial" w:cs="Arial"/>
          <w:sz w:val="20"/>
          <w:szCs w:val="20"/>
        </w:rPr>
      </w:pPr>
      <w:r>
        <w:rPr>
          <w:rFonts w:ascii="Arial" w:hAnsi="Arial" w:cs="Arial"/>
          <w:sz w:val="20"/>
          <w:szCs w:val="20"/>
        </w:rPr>
        <w:t>The pump shaft has to be in a horizontal position. For this reasons, when connecting with the installation make sure that the pump does not turn around! Firmly hold galvanized bolt at the end of the back side.</w:t>
      </w:r>
    </w:p>
    <w:p w:rsidR="00D34BA8" w:rsidRPr="00EE3BB9" w:rsidRDefault="00D34BA8" w:rsidP="00D34BA8">
      <w:pPr>
        <w:rPr>
          <w:rFonts w:ascii="Arial" w:hAnsi="Arial" w:cs="Arial"/>
          <w:sz w:val="20"/>
          <w:szCs w:val="20"/>
        </w:rPr>
      </w:pPr>
      <w:r>
        <w:rPr>
          <w:rFonts w:ascii="Arial" w:hAnsi="Arial" w:cs="Arial"/>
          <w:sz w:val="20"/>
          <w:szCs w:val="20"/>
        </w:rPr>
        <w:t>You can reach the pump by removing the left lateral side, when you are looking at the stove.</w:t>
      </w:r>
    </w:p>
    <w:p w:rsidR="00D34BA8" w:rsidRPr="00EE3BB9" w:rsidRDefault="00D34BA8" w:rsidP="00D34BA8">
      <w:pPr>
        <w:rPr>
          <w:rFonts w:ascii="Arial" w:hAnsi="Arial" w:cs="Arial"/>
          <w:sz w:val="20"/>
          <w:szCs w:val="20"/>
        </w:rPr>
      </w:pPr>
      <w:r>
        <w:rPr>
          <w:rFonts w:ascii="Arial" w:hAnsi="Arial" w:cs="Arial"/>
          <w:sz w:val="20"/>
          <w:szCs w:val="20"/>
        </w:rPr>
        <w:t>Note:</w:t>
      </w:r>
    </w:p>
    <w:p w:rsidR="00D34BA8" w:rsidRDefault="00D34BA8" w:rsidP="00D34BA8">
      <w:pPr>
        <w:rPr>
          <w:rFonts w:ascii="Arial" w:hAnsi="Arial" w:cs="Arial"/>
          <w:sz w:val="20"/>
          <w:szCs w:val="20"/>
        </w:rPr>
      </w:pPr>
      <w:r>
        <w:rPr>
          <w:rFonts w:ascii="Arial" w:hAnsi="Arial" w:cs="Arial"/>
          <w:sz w:val="20"/>
          <w:szCs w:val="20"/>
        </w:rPr>
        <w:t xml:space="preserve">If the stove and the pump have been idle for a long time (a month, for example), the pipe shaft can stick to the base, it may not move the water, or it can burn out. If when starting the stove when the water in the boiler heats up the water pump does not start, if the radiators do not heat up when the set temperature is reached, if you do not hear the murmur of water (moving), or if the boiler temperature rises and radiators are not warming, remove the left lateral side as indicated in the previous paragraph, and get to the pump. Put a cloth under the pump and using a flat screw driver with the tip width of 5 - 7mm, unscrew the short screw from the front </w:t>
      </w:r>
      <w:r w:rsidR="00C55F34">
        <w:rPr>
          <w:rFonts w:ascii="Arial" w:hAnsi="Arial" w:cs="Arial"/>
          <w:sz w:val="20"/>
          <w:szCs w:val="20"/>
        </w:rPr>
        <w:t xml:space="preserve">of the pump. </w:t>
      </w:r>
      <w:r>
        <w:rPr>
          <w:rFonts w:ascii="Arial" w:hAnsi="Arial" w:cs="Arial"/>
          <w:sz w:val="20"/>
          <w:szCs w:val="20"/>
        </w:rPr>
        <w:t xml:space="preserve">There will be a little bit of water coming from the pump, which is normal. Push the screw driver into the opening of the </w:t>
      </w:r>
      <w:proofErr w:type="gramStart"/>
      <w:r>
        <w:rPr>
          <w:rFonts w:ascii="Arial" w:hAnsi="Arial" w:cs="Arial"/>
          <w:sz w:val="20"/>
          <w:szCs w:val="20"/>
        </w:rPr>
        <w:t>pump,</w:t>
      </w:r>
      <w:proofErr w:type="gramEnd"/>
      <w:r>
        <w:rPr>
          <w:rFonts w:ascii="Arial" w:hAnsi="Arial" w:cs="Arial"/>
          <w:sz w:val="20"/>
          <w:szCs w:val="20"/>
        </w:rPr>
        <w:t xml:space="preserve"> reach the groove of the pump shaft and rotating the screwdriver and the shaft to the right and left break in the pump shaft. Put the pump screw back in its place into the opening of the pump and tighten it. Make sure that the rubber from under the screw does not come out.</w:t>
      </w:r>
    </w:p>
    <w:p w:rsidR="00D34BA8" w:rsidRPr="00AD6C68" w:rsidRDefault="00D34BA8" w:rsidP="00D34BA8">
      <w:pPr>
        <w:rPr>
          <w:rFonts w:ascii="Arial" w:hAnsi="Arial" w:cs="Arial"/>
          <w:sz w:val="20"/>
          <w:szCs w:val="20"/>
        </w:rPr>
      </w:pPr>
    </w:p>
    <w:p w:rsidR="00D34BA8" w:rsidRDefault="00E325D5" w:rsidP="00E325D5">
      <w:pPr>
        <w:pStyle w:val="Naslov2"/>
        <w:rPr>
          <w:rFonts w:ascii="Arial" w:hAnsi="Arial" w:cs="Arial"/>
          <w:sz w:val="20"/>
        </w:rPr>
      </w:pPr>
      <w:bookmarkStart w:id="36" w:name="_Toc451931043"/>
      <w:r w:rsidRPr="00E325D5">
        <w:rPr>
          <w:rFonts w:ascii="Arial" w:hAnsi="Arial" w:cs="Arial"/>
          <w:sz w:val="20"/>
        </w:rPr>
        <w:t>12</w:t>
      </w:r>
      <w:r w:rsidR="00D34BA8" w:rsidRPr="00E325D5">
        <w:rPr>
          <w:rFonts w:ascii="Arial" w:hAnsi="Arial" w:cs="Arial"/>
          <w:sz w:val="20"/>
        </w:rPr>
        <w:t>.3</w:t>
      </w:r>
      <w:proofErr w:type="gramStart"/>
      <w:r w:rsidR="00D34BA8" w:rsidRPr="00E325D5">
        <w:rPr>
          <w:rFonts w:ascii="Arial" w:hAnsi="Arial" w:cs="Arial"/>
          <w:sz w:val="20"/>
        </w:rPr>
        <w:t>.  AUTOMATIC</w:t>
      </w:r>
      <w:proofErr w:type="gramEnd"/>
      <w:r w:rsidR="00D34BA8" w:rsidRPr="00E325D5">
        <w:rPr>
          <w:rFonts w:ascii="Arial" w:hAnsi="Arial" w:cs="Arial"/>
          <w:sz w:val="20"/>
        </w:rPr>
        <w:t xml:space="preserve"> AIR VALVE</w:t>
      </w:r>
      <w:bookmarkEnd w:id="36"/>
      <w:r w:rsidR="00D34BA8" w:rsidRPr="00E325D5">
        <w:rPr>
          <w:rFonts w:ascii="Arial" w:hAnsi="Arial" w:cs="Arial"/>
          <w:sz w:val="20"/>
        </w:rPr>
        <w:t xml:space="preserve"> </w:t>
      </w:r>
    </w:p>
    <w:p w:rsidR="003D0EA5" w:rsidRPr="003D0EA5" w:rsidRDefault="003D0EA5" w:rsidP="003D0EA5">
      <w:pPr>
        <w:rPr>
          <w:lang w:val="en-US"/>
        </w:rPr>
      </w:pPr>
    </w:p>
    <w:p w:rsidR="003D0EA5" w:rsidRDefault="003D0EA5" w:rsidP="003D0EA5">
      <w:pPr>
        <w:jc w:val="center"/>
        <w:rPr>
          <w:lang w:val="en-US"/>
        </w:rPr>
      </w:pPr>
      <w:r>
        <w:rPr>
          <w:noProof/>
          <w:lang w:val="sl-SI" w:eastAsia="sl-SI"/>
        </w:rPr>
        <w:drawing>
          <wp:inline distT="0" distB="0" distL="0" distR="0">
            <wp:extent cx="1885950" cy="1419225"/>
            <wp:effectExtent l="0" t="0" r="0" b="9525"/>
            <wp:docPr id="45" name="Picture 32" descr="C:\Users\tina\AppData\Local\Microsoft\Windows\INetCache\Content.Word\ilustracije 8x6 c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ina\AppData\Local\Microsoft\Windows\INetCache\Content.Word\ilustracije 8x6 cm-03.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419225"/>
                    </a:xfrm>
                    <a:prstGeom prst="rect">
                      <a:avLst/>
                    </a:prstGeom>
                    <a:noFill/>
                    <a:ln>
                      <a:noFill/>
                    </a:ln>
                  </pic:spPr>
                </pic:pic>
              </a:graphicData>
            </a:graphic>
          </wp:inline>
        </w:drawing>
      </w:r>
      <w:r>
        <w:rPr>
          <w:lang w:val="en-US"/>
        </w:rPr>
        <w:t xml:space="preserve">  </w:t>
      </w:r>
      <w:r>
        <w:rPr>
          <w:noProof/>
          <w:lang w:val="sl-SI" w:eastAsia="sl-SI"/>
        </w:rPr>
        <w:drawing>
          <wp:inline distT="0" distB="0" distL="0" distR="0">
            <wp:extent cx="1885950" cy="1419225"/>
            <wp:effectExtent l="0" t="0" r="0" b="9525"/>
            <wp:docPr id="46" name="Picture 35" descr="C:\Users\tina\AppData\Local\Microsoft\Windows\INetCache\Content.Word\ilustracije 8x6 c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ina\AppData\Local\Microsoft\Windows\INetCache\Content.Word\ilustracije 8x6 cm-04.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419225"/>
                    </a:xfrm>
                    <a:prstGeom prst="rect">
                      <a:avLst/>
                    </a:prstGeom>
                    <a:noFill/>
                    <a:ln>
                      <a:noFill/>
                    </a:ln>
                  </pic:spPr>
                </pic:pic>
              </a:graphicData>
            </a:graphic>
          </wp:inline>
        </w:drawing>
      </w:r>
      <w:r>
        <w:rPr>
          <w:lang w:val="en-US"/>
        </w:rPr>
        <w:t xml:space="preserve">  </w:t>
      </w:r>
      <w:r>
        <w:rPr>
          <w:noProof/>
          <w:lang w:val="sl-SI" w:eastAsia="sl-SI"/>
        </w:rPr>
        <w:drawing>
          <wp:inline distT="0" distB="0" distL="0" distR="0">
            <wp:extent cx="1885950" cy="1419225"/>
            <wp:effectExtent l="0" t="0" r="0" b="9525"/>
            <wp:docPr id="47" name="Picture 41" descr="C:\Users\tina\AppData\Local\Microsoft\Windows\INetCache\Content.Word\ilustracije 8x6 cm-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ina\AppData\Local\Microsoft\Windows\INetCache\Content.Word\ilustracije 8x6 cm-05.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419225"/>
                    </a:xfrm>
                    <a:prstGeom prst="rect">
                      <a:avLst/>
                    </a:prstGeom>
                    <a:noFill/>
                    <a:ln>
                      <a:noFill/>
                    </a:ln>
                  </pic:spPr>
                </pic:pic>
              </a:graphicData>
            </a:graphic>
          </wp:inline>
        </w:drawing>
      </w:r>
    </w:p>
    <w:p w:rsidR="003D0EA5" w:rsidRPr="003D0EA5" w:rsidRDefault="003D0EA5" w:rsidP="003D0EA5">
      <w:pPr>
        <w:spacing w:after="120"/>
        <w:jc w:val="left"/>
        <w:rPr>
          <w:rFonts w:ascii="Arial" w:hAnsi="Arial" w:cs="Arial"/>
          <w:i/>
          <w:sz w:val="18"/>
          <w:szCs w:val="18"/>
          <w:lang w:val="en-US"/>
        </w:rPr>
      </w:pPr>
      <w:r>
        <w:rPr>
          <w:rFonts w:ascii="Arial" w:hAnsi="Arial" w:cs="Arial"/>
          <w:i/>
          <w:sz w:val="20"/>
          <w:szCs w:val="20"/>
          <w:lang w:val="en-US"/>
        </w:rPr>
        <w:tab/>
        <w:t xml:space="preserve">     </w:t>
      </w:r>
      <w:r w:rsidRPr="003D0EA5">
        <w:rPr>
          <w:rFonts w:ascii="Arial" w:hAnsi="Arial" w:cs="Arial"/>
          <w:i/>
          <w:sz w:val="18"/>
          <w:szCs w:val="18"/>
          <w:lang w:val="en-US"/>
        </w:rPr>
        <w:t xml:space="preserve">Figure 25: </w:t>
      </w:r>
      <w:r>
        <w:rPr>
          <w:rFonts w:ascii="Arial" w:hAnsi="Arial" w:cs="Arial"/>
          <w:i/>
          <w:sz w:val="18"/>
          <w:szCs w:val="18"/>
          <w:lang w:val="en-US"/>
        </w:rPr>
        <w:tab/>
      </w:r>
      <w:r>
        <w:rPr>
          <w:rFonts w:ascii="Arial" w:hAnsi="Arial" w:cs="Arial"/>
          <w:i/>
          <w:sz w:val="18"/>
          <w:szCs w:val="18"/>
          <w:lang w:val="en-US"/>
        </w:rPr>
        <w:tab/>
      </w:r>
      <w:r>
        <w:rPr>
          <w:rFonts w:ascii="Arial" w:hAnsi="Arial" w:cs="Arial"/>
          <w:i/>
          <w:sz w:val="18"/>
          <w:szCs w:val="18"/>
          <w:lang w:val="en-US"/>
        </w:rPr>
        <w:tab/>
      </w:r>
      <w:r>
        <w:rPr>
          <w:rFonts w:ascii="Arial" w:hAnsi="Arial" w:cs="Arial"/>
          <w:i/>
          <w:sz w:val="18"/>
          <w:szCs w:val="18"/>
          <w:lang w:val="en-US"/>
        </w:rPr>
        <w:tab/>
        <w:t>Figure 26:</w:t>
      </w:r>
      <w:r>
        <w:rPr>
          <w:rFonts w:ascii="Arial" w:hAnsi="Arial" w:cs="Arial"/>
          <w:i/>
          <w:sz w:val="18"/>
          <w:szCs w:val="18"/>
          <w:lang w:val="en-US"/>
        </w:rPr>
        <w:tab/>
      </w:r>
      <w:r>
        <w:rPr>
          <w:rFonts w:ascii="Arial" w:hAnsi="Arial" w:cs="Arial"/>
          <w:i/>
          <w:sz w:val="18"/>
          <w:szCs w:val="18"/>
          <w:lang w:val="en-US"/>
        </w:rPr>
        <w:tab/>
      </w:r>
      <w:r>
        <w:rPr>
          <w:rFonts w:ascii="Arial" w:hAnsi="Arial" w:cs="Arial"/>
          <w:i/>
          <w:sz w:val="18"/>
          <w:szCs w:val="18"/>
          <w:lang w:val="en-US"/>
        </w:rPr>
        <w:tab/>
        <w:t>Figure 27:</w:t>
      </w:r>
    </w:p>
    <w:p w:rsidR="003D0EA5" w:rsidRDefault="003D0EA5" w:rsidP="003D0EA5">
      <w:pPr>
        <w:spacing w:after="0"/>
        <w:jc w:val="left"/>
        <w:rPr>
          <w:rFonts w:ascii="Arial" w:hAnsi="Arial" w:cs="Arial"/>
          <w:i/>
          <w:sz w:val="18"/>
          <w:szCs w:val="18"/>
          <w:lang w:val="en-US"/>
        </w:rPr>
      </w:pPr>
      <w:r w:rsidRPr="003D0EA5">
        <w:rPr>
          <w:rFonts w:ascii="Arial" w:hAnsi="Arial" w:cs="Arial"/>
          <w:i/>
          <w:sz w:val="18"/>
          <w:szCs w:val="18"/>
          <w:lang w:val="en-US"/>
        </w:rPr>
        <w:t>Rise the cover of the pellet boiler</w:t>
      </w:r>
      <w:r>
        <w:rPr>
          <w:rFonts w:ascii="Arial" w:hAnsi="Arial" w:cs="Arial"/>
          <w:i/>
          <w:sz w:val="18"/>
          <w:szCs w:val="18"/>
          <w:lang w:val="en-US"/>
        </w:rPr>
        <w:tab/>
        <w:t xml:space="preserve">            Unplug the keyboard cable</w:t>
      </w:r>
      <w:r>
        <w:rPr>
          <w:rFonts w:ascii="Arial" w:hAnsi="Arial" w:cs="Arial"/>
          <w:i/>
          <w:sz w:val="18"/>
          <w:szCs w:val="18"/>
          <w:lang w:val="en-US"/>
        </w:rPr>
        <w:tab/>
        <w:t xml:space="preserve">                  </w:t>
      </w:r>
      <w:proofErr w:type="gramStart"/>
      <w:r>
        <w:rPr>
          <w:rFonts w:ascii="Arial" w:hAnsi="Arial" w:cs="Arial"/>
          <w:i/>
          <w:sz w:val="18"/>
          <w:szCs w:val="18"/>
          <w:lang w:val="en-US"/>
        </w:rPr>
        <w:t>The</w:t>
      </w:r>
      <w:proofErr w:type="gramEnd"/>
      <w:r>
        <w:rPr>
          <w:rFonts w:ascii="Arial" w:hAnsi="Arial" w:cs="Arial"/>
          <w:i/>
          <w:sz w:val="18"/>
          <w:szCs w:val="18"/>
          <w:lang w:val="en-US"/>
        </w:rPr>
        <w:t xml:space="preserve"> automatic air vale</w:t>
      </w:r>
    </w:p>
    <w:p w:rsidR="003D0EA5" w:rsidRDefault="003D0EA5" w:rsidP="003D0EA5">
      <w:pPr>
        <w:spacing w:after="0"/>
        <w:ind w:left="5760" w:firstLine="720"/>
        <w:jc w:val="left"/>
        <w:rPr>
          <w:rFonts w:ascii="Arial" w:hAnsi="Arial" w:cs="Arial"/>
          <w:i/>
          <w:sz w:val="18"/>
          <w:szCs w:val="18"/>
          <w:lang w:val="en-US"/>
        </w:rPr>
      </w:pPr>
      <w:proofErr w:type="gramStart"/>
      <w:r>
        <w:rPr>
          <w:rFonts w:ascii="Arial" w:hAnsi="Arial" w:cs="Arial"/>
          <w:i/>
          <w:sz w:val="18"/>
          <w:szCs w:val="18"/>
          <w:lang w:val="en-US"/>
        </w:rPr>
        <w:t>is</w:t>
      </w:r>
      <w:proofErr w:type="gramEnd"/>
      <w:r>
        <w:rPr>
          <w:rFonts w:ascii="Arial" w:hAnsi="Arial" w:cs="Arial"/>
          <w:i/>
          <w:sz w:val="18"/>
          <w:szCs w:val="18"/>
          <w:lang w:val="en-US"/>
        </w:rPr>
        <w:t xml:space="preserve"> located under the cover</w:t>
      </w:r>
    </w:p>
    <w:p w:rsidR="003D0EA5" w:rsidRPr="003D0EA5" w:rsidRDefault="003D0EA5" w:rsidP="003D0EA5">
      <w:pPr>
        <w:spacing w:after="0"/>
        <w:ind w:left="5760" w:firstLine="720"/>
        <w:jc w:val="left"/>
        <w:rPr>
          <w:rFonts w:ascii="Arial" w:hAnsi="Arial" w:cs="Arial"/>
          <w:i/>
          <w:sz w:val="18"/>
          <w:szCs w:val="18"/>
          <w:lang w:val="en-US"/>
        </w:rPr>
      </w:pPr>
    </w:p>
    <w:p w:rsidR="006C72C5" w:rsidRDefault="006C72C5">
      <w:pPr>
        <w:rPr>
          <w:rFonts w:ascii="Arial" w:hAnsi="Arial" w:cs="Arial"/>
          <w:sz w:val="20"/>
          <w:szCs w:val="20"/>
        </w:rPr>
      </w:pPr>
      <w:r>
        <w:rPr>
          <w:rFonts w:ascii="Arial" w:hAnsi="Arial" w:cs="Arial"/>
          <w:sz w:val="20"/>
          <w:szCs w:val="20"/>
        </w:rPr>
        <w:br w:type="page"/>
      </w:r>
    </w:p>
    <w:p w:rsidR="00D34BA8" w:rsidRPr="00AD6C68" w:rsidRDefault="00D34BA8" w:rsidP="00D34BA8">
      <w:pPr>
        <w:rPr>
          <w:rFonts w:ascii="Arial" w:hAnsi="Arial" w:cs="Arial"/>
          <w:sz w:val="20"/>
          <w:szCs w:val="20"/>
        </w:rPr>
      </w:pPr>
      <w:r>
        <w:rPr>
          <w:rFonts w:ascii="Arial" w:hAnsi="Arial" w:cs="Arial"/>
          <w:sz w:val="20"/>
          <w:szCs w:val="20"/>
        </w:rPr>
        <w:lastRenderedPageBreak/>
        <w:t xml:space="preserve">There is an automatic air valve on the pressure line under the lid. It is suppose to drain the air out from the boiler. </w:t>
      </w:r>
    </w:p>
    <w:p w:rsidR="00D34BA8" w:rsidRPr="00AD6C68" w:rsidRDefault="00D34BA8" w:rsidP="00D34BA8">
      <w:pPr>
        <w:rPr>
          <w:rFonts w:ascii="Arial" w:hAnsi="Arial" w:cs="Arial"/>
          <w:sz w:val="20"/>
          <w:szCs w:val="20"/>
        </w:rPr>
      </w:pPr>
      <w:r>
        <w:rPr>
          <w:rFonts w:ascii="Arial" w:hAnsi="Arial" w:cs="Arial"/>
          <w:sz w:val="20"/>
          <w:szCs w:val="20"/>
        </w:rPr>
        <w:t>You can get to it by removing the right lateral side, when you are looking at the stove.</w:t>
      </w:r>
    </w:p>
    <w:p w:rsidR="00D34BA8" w:rsidRPr="00AD6C68" w:rsidRDefault="00D34BA8" w:rsidP="00D34BA8">
      <w:pPr>
        <w:rPr>
          <w:rFonts w:ascii="Arial" w:hAnsi="Arial" w:cs="Arial"/>
          <w:b/>
          <w:sz w:val="20"/>
          <w:szCs w:val="20"/>
        </w:rPr>
      </w:pPr>
      <w:r>
        <w:rPr>
          <w:rFonts w:ascii="Arial" w:hAnsi="Arial" w:cs="Arial"/>
          <w:b/>
          <w:bCs/>
          <w:sz w:val="20"/>
          <w:szCs w:val="20"/>
        </w:rPr>
        <w:t>The cap valve must be loose, not tight, so that the air can come out of the boiler and installations smoothly.</w:t>
      </w:r>
    </w:p>
    <w:p w:rsidR="00D34BA8" w:rsidRPr="00AD6C68" w:rsidRDefault="00D34BA8" w:rsidP="00D34BA8">
      <w:pPr>
        <w:rPr>
          <w:rFonts w:ascii="Arial" w:hAnsi="Arial" w:cs="Arial"/>
          <w:sz w:val="20"/>
          <w:szCs w:val="20"/>
        </w:rPr>
      </w:pPr>
    </w:p>
    <w:p w:rsidR="00D34BA8" w:rsidRPr="00E325D5" w:rsidRDefault="00E325D5" w:rsidP="00E325D5">
      <w:pPr>
        <w:pStyle w:val="Naslov2"/>
        <w:rPr>
          <w:rFonts w:ascii="Arial" w:hAnsi="Arial" w:cs="Arial"/>
          <w:sz w:val="20"/>
        </w:rPr>
      </w:pPr>
      <w:bookmarkStart w:id="37" w:name="_Toc451931044"/>
      <w:r w:rsidRPr="00E325D5">
        <w:rPr>
          <w:rFonts w:ascii="Arial" w:hAnsi="Arial" w:cs="Arial"/>
          <w:sz w:val="20"/>
        </w:rPr>
        <w:t>12</w:t>
      </w:r>
      <w:r w:rsidR="00D34BA8" w:rsidRPr="00E325D5">
        <w:rPr>
          <w:rFonts w:ascii="Arial" w:hAnsi="Arial" w:cs="Arial"/>
          <w:sz w:val="20"/>
        </w:rPr>
        <w:t>.4. EXPANSION VESSEL</w:t>
      </w:r>
      <w:bookmarkEnd w:id="37"/>
      <w:r w:rsidR="00D34BA8" w:rsidRPr="00E325D5">
        <w:rPr>
          <w:rFonts w:ascii="Arial" w:hAnsi="Arial" w:cs="Arial"/>
          <w:sz w:val="20"/>
        </w:rPr>
        <w:t xml:space="preserve"> </w:t>
      </w:r>
    </w:p>
    <w:p w:rsidR="00D34BA8" w:rsidRDefault="00D34BA8" w:rsidP="00D34BA8">
      <w:pPr>
        <w:rPr>
          <w:rFonts w:ascii="Arial" w:hAnsi="Arial" w:cs="Arial"/>
          <w:sz w:val="20"/>
          <w:szCs w:val="20"/>
        </w:rPr>
      </w:pPr>
      <w:r>
        <w:rPr>
          <w:rFonts w:ascii="Arial" w:hAnsi="Arial" w:cs="Arial"/>
          <w:sz w:val="20"/>
          <w:szCs w:val="20"/>
        </w:rPr>
        <w:t xml:space="preserve">There is an expansion vessel built into the stove with a volume of 10 </w:t>
      </w:r>
      <w:r w:rsidR="00F27662">
        <w:rPr>
          <w:rFonts w:ascii="Arial" w:hAnsi="Arial" w:cs="Arial"/>
          <w:sz w:val="20"/>
          <w:szCs w:val="20"/>
        </w:rPr>
        <w:t>litres</w:t>
      </w:r>
      <w:r>
        <w:rPr>
          <w:rFonts w:ascii="Arial" w:hAnsi="Arial" w:cs="Arial"/>
          <w:sz w:val="20"/>
          <w:szCs w:val="20"/>
        </w:rPr>
        <w:t>. Its function is to stabilize the pressure in the boiler and in the heating installation. The factory set pressure in the vessel is 1 bar.</w:t>
      </w:r>
    </w:p>
    <w:p w:rsidR="00B139B8" w:rsidRPr="00AD6C68" w:rsidRDefault="00B139B8" w:rsidP="00D34BA8">
      <w:pPr>
        <w:rPr>
          <w:rFonts w:ascii="Arial" w:hAnsi="Arial" w:cs="Arial"/>
          <w:sz w:val="20"/>
          <w:szCs w:val="20"/>
        </w:rPr>
      </w:pPr>
    </w:p>
    <w:p w:rsidR="00D34BA8" w:rsidRPr="00E325D5" w:rsidRDefault="00E325D5" w:rsidP="00E325D5">
      <w:pPr>
        <w:pStyle w:val="Naslov2"/>
        <w:rPr>
          <w:rFonts w:ascii="Arial" w:hAnsi="Arial" w:cs="Arial"/>
          <w:sz w:val="20"/>
        </w:rPr>
      </w:pPr>
      <w:bookmarkStart w:id="38" w:name="_Toc451931045"/>
      <w:r w:rsidRPr="00E325D5">
        <w:rPr>
          <w:rFonts w:ascii="Arial" w:hAnsi="Arial" w:cs="Arial"/>
          <w:sz w:val="20"/>
        </w:rPr>
        <w:t>12</w:t>
      </w:r>
      <w:r w:rsidR="00D34BA8" w:rsidRPr="00E325D5">
        <w:rPr>
          <w:rFonts w:ascii="Arial" w:hAnsi="Arial" w:cs="Arial"/>
          <w:sz w:val="20"/>
        </w:rPr>
        <w:t>.5. CHARGING AND DISCHARGING TAP</w:t>
      </w:r>
      <w:bookmarkEnd w:id="38"/>
      <w:r w:rsidR="00D34BA8" w:rsidRPr="00E325D5">
        <w:rPr>
          <w:rFonts w:ascii="Arial" w:hAnsi="Arial" w:cs="Arial"/>
          <w:sz w:val="20"/>
        </w:rPr>
        <w:t xml:space="preserve"> </w:t>
      </w:r>
    </w:p>
    <w:p w:rsidR="00D34BA8" w:rsidRPr="00AD6C68" w:rsidRDefault="00D34BA8" w:rsidP="00D34BA8">
      <w:pPr>
        <w:rPr>
          <w:rFonts w:ascii="Arial" w:hAnsi="Arial" w:cs="Arial"/>
          <w:sz w:val="20"/>
          <w:szCs w:val="20"/>
        </w:rPr>
      </w:pPr>
      <w:r>
        <w:rPr>
          <w:rFonts w:ascii="Arial" w:hAnsi="Arial" w:cs="Arial"/>
          <w:sz w:val="20"/>
          <w:szCs w:val="20"/>
        </w:rPr>
        <w:t>As its name says, this is a charging and discharging tap.</w:t>
      </w:r>
    </w:p>
    <w:p w:rsidR="00D34BA8" w:rsidRPr="00AD6C68" w:rsidRDefault="00D34BA8" w:rsidP="00D34BA8">
      <w:pPr>
        <w:rPr>
          <w:rFonts w:ascii="Arial" w:hAnsi="Arial" w:cs="Arial"/>
          <w:sz w:val="20"/>
          <w:szCs w:val="20"/>
        </w:rPr>
      </w:pPr>
      <w:r>
        <w:rPr>
          <w:rFonts w:ascii="Arial" w:hAnsi="Arial" w:cs="Arial"/>
          <w:sz w:val="20"/>
          <w:szCs w:val="20"/>
        </w:rPr>
        <w:t xml:space="preserve">It is located in the back side, down. </w:t>
      </w:r>
    </w:p>
    <w:p w:rsidR="00D34BA8" w:rsidRPr="00AD6C68" w:rsidRDefault="00D34BA8" w:rsidP="00D34BA8">
      <w:pPr>
        <w:rPr>
          <w:rFonts w:ascii="Arial" w:hAnsi="Arial" w:cs="Arial"/>
          <w:sz w:val="20"/>
          <w:szCs w:val="20"/>
        </w:rPr>
      </w:pPr>
      <w:r>
        <w:rPr>
          <w:rFonts w:ascii="Arial" w:hAnsi="Arial" w:cs="Arial"/>
          <w:sz w:val="20"/>
          <w:szCs w:val="20"/>
        </w:rPr>
        <w:t xml:space="preserve">The input connection is a R1/2”, while the output has an </w:t>
      </w:r>
      <w:r w:rsidR="00F27662">
        <w:rPr>
          <w:rFonts w:ascii="Arial" w:hAnsi="Arial" w:cs="Arial"/>
          <w:sz w:val="20"/>
          <w:szCs w:val="20"/>
        </w:rPr>
        <w:t>extension</w:t>
      </w:r>
      <w:r>
        <w:rPr>
          <w:rFonts w:ascii="Arial" w:hAnsi="Arial" w:cs="Arial"/>
          <w:sz w:val="20"/>
          <w:szCs w:val="20"/>
        </w:rPr>
        <w:t xml:space="preserve"> for the hose.</w:t>
      </w:r>
    </w:p>
    <w:p w:rsidR="00D34BA8" w:rsidRPr="00AD6C68" w:rsidRDefault="00D34BA8" w:rsidP="00E325D5">
      <w:pPr>
        <w:pStyle w:val="Naslov1"/>
      </w:pPr>
      <w:bookmarkStart w:id="39" w:name="_Toc424028469"/>
      <w:bookmarkStart w:id="40" w:name="_Toc451931046"/>
      <w:r w:rsidRPr="00E325D5">
        <w:rPr>
          <w:sz w:val="24"/>
        </w:rPr>
        <w:t>1</w:t>
      </w:r>
      <w:r w:rsidR="00E325D5" w:rsidRPr="00E325D5">
        <w:rPr>
          <w:sz w:val="24"/>
        </w:rPr>
        <w:t>3</w:t>
      </w:r>
      <w:r w:rsidRPr="00E325D5">
        <w:rPr>
          <w:sz w:val="24"/>
        </w:rPr>
        <w:t>. INSTALLING AND IGNITING</w:t>
      </w:r>
      <w:bookmarkEnd w:id="39"/>
      <w:bookmarkEnd w:id="40"/>
      <w:r w:rsidRPr="00E325D5">
        <w:rPr>
          <w:sz w:val="24"/>
        </w:rPr>
        <w:t xml:space="preserve"> </w:t>
      </w:r>
    </w:p>
    <w:p w:rsidR="00DE3879" w:rsidRPr="00DE3879" w:rsidRDefault="00DE3879" w:rsidP="00DE3879">
      <w:pPr>
        <w:spacing w:after="0"/>
        <w:rPr>
          <w:rFonts w:ascii="Arial" w:hAnsi="Arial" w:cs="Arial"/>
          <w:sz w:val="20"/>
          <w:szCs w:val="20"/>
        </w:rPr>
      </w:pPr>
      <w:r w:rsidRPr="00DE3879">
        <w:rPr>
          <w:rFonts w:ascii="Arial" w:hAnsi="Arial" w:cs="Arial"/>
          <w:sz w:val="20"/>
          <w:szCs w:val="20"/>
        </w:rPr>
        <w:t xml:space="preserve">Before boiler start up, the system must be filled with water and free from air bubbles. Chimney must be connected as described in previous chapters. </w:t>
      </w:r>
    </w:p>
    <w:p w:rsidR="00DE3879" w:rsidRPr="00DE3879" w:rsidRDefault="00DE3879" w:rsidP="00DE3879">
      <w:pPr>
        <w:spacing w:after="0"/>
        <w:rPr>
          <w:rFonts w:ascii="Arial" w:hAnsi="Arial" w:cs="Arial"/>
          <w:sz w:val="20"/>
          <w:szCs w:val="20"/>
        </w:rPr>
      </w:pPr>
    </w:p>
    <w:p w:rsidR="00DE3879" w:rsidRPr="00DE3879" w:rsidRDefault="00DE3879" w:rsidP="00DE3879">
      <w:pPr>
        <w:spacing w:after="0"/>
        <w:rPr>
          <w:rFonts w:ascii="Arial" w:hAnsi="Arial" w:cs="Arial"/>
          <w:sz w:val="20"/>
          <w:szCs w:val="20"/>
        </w:rPr>
      </w:pPr>
      <w:r w:rsidRPr="00DE3879">
        <w:rPr>
          <w:rFonts w:ascii="Arial" w:hAnsi="Arial" w:cs="Arial"/>
          <w:sz w:val="20"/>
          <w:szCs w:val="20"/>
        </w:rPr>
        <w:t xml:space="preserve">System must be filled with cold water up to the pressure between 1 to 1.5bar (cold water pressure). The </w:t>
      </w:r>
      <w:proofErr w:type="gramStart"/>
      <w:r w:rsidRPr="00DE3879">
        <w:rPr>
          <w:rFonts w:ascii="Arial" w:hAnsi="Arial" w:cs="Arial"/>
          <w:sz w:val="20"/>
          <w:szCs w:val="20"/>
        </w:rPr>
        <w:t>boiler have</w:t>
      </w:r>
      <w:proofErr w:type="gramEnd"/>
      <w:r w:rsidRPr="00DE3879">
        <w:rPr>
          <w:rFonts w:ascii="Arial" w:hAnsi="Arial" w:cs="Arial"/>
          <w:sz w:val="20"/>
          <w:szCs w:val="20"/>
        </w:rPr>
        <w:t xml:space="preserve"> internal pressure valve protection that opens at 2.5 bar.</w:t>
      </w:r>
    </w:p>
    <w:p w:rsidR="00D34BA8" w:rsidRPr="00AD6C68" w:rsidRDefault="00D34BA8" w:rsidP="00D34BA8">
      <w:pPr>
        <w:rPr>
          <w:rFonts w:ascii="Arial" w:hAnsi="Arial" w:cs="Arial"/>
          <w:b/>
          <w:sz w:val="20"/>
          <w:szCs w:val="20"/>
        </w:rPr>
      </w:pPr>
      <w:r>
        <w:rPr>
          <w:rFonts w:ascii="Arial" w:hAnsi="Arial" w:cs="Arial"/>
          <w:b/>
          <w:bCs/>
          <w:sz w:val="20"/>
          <w:szCs w:val="20"/>
        </w:rPr>
        <w:t>NOTE:</w:t>
      </w:r>
    </w:p>
    <w:p w:rsidR="00D34BA8" w:rsidRPr="00AD6C68" w:rsidRDefault="00D34BA8" w:rsidP="00D34BA8">
      <w:pPr>
        <w:rPr>
          <w:rFonts w:ascii="Arial" w:hAnsi="Arial" w:cs="Arial"/>
          <w:b/>
          <w:sz w:val="20"/>
          <w:szCs w:val="20"/>
          <w:u w:val="single"/>
        </w:rPr>
      </w:pPr>
      <w:r>
        <w:rPr>
          <w:rFonts w:ascii="Arial" w:hAnsi="Arial" w:cs="Arial"/>
          <w:b/>
          <w:bCs/>
          <w:sz w:val="20"/>
          <w:szCs w:val="20"/>
          <w:u w:val="single"/>
        </w:rPr>
        <w:t>The stove must not be used without water.</w:t>
      </w:r>
      <w:r>
        <w:rPr>
          <w:rFonts w:ascii="Arial" w:hAnsi="Arial" w:cs="Arial"/>
          <w:sz w:val="20"/>
          <w:szCs w:val="20"/>
          <w:u w:val="single"/>
        </w:rPr>
        <w:t xml:space="preserve"> </w:t>
      </w:r>
      <w:r>
        <w:rPr>
          <w:rFonts w:ascii="Arial" w:hAnsi="Arial" w:cs="Arial"/>
          <w:b/>
          <w:bCs/>
          <w:sz w:val="20"/>
          <w:szCs w:val="20"/>
          <w:u w:val="single"/>
        </w:rPr>
        <w:t>It must be tied to the installation to which the consumers are connected (radiators) with minimum power of 8 kW.</w:t>
      </w:r>
    </w:p>
    <w:p w:rsidR="00D34BA8" w:rsidRPr="00AD6C68" w:rsidRDefault="00D34BA8" w:rsidP="00D34BA8">
      <w:pPr>
        <w:rPr>
          <w:rFonts w:ascii="Arial" w:hAnsi="Arial" w:cs="Arial"/>
          <w:sz w:val="20"/>
          <w:szCs w:val="20"/>
        </w:rPr>
      </w:pPr>
    </w:p>
    <w:p w:rsidR="00D34BA8" w:rsidRPr="00E325D5" w:rsidRDefault="00E325D5" w:rsidP="00E325D5">
      <w:pPr>
        <w:pStyle w:val="Naslov1"/>
        <w:rPr>
          <w:sz w:val="24"/>
        </w:rPr>
      </w:pPr>
      <w:bookmarkStart w:id="41" w:name="_Toc424028470"/>
      <w:bookmarkStart w:id="42" w:name="_Toc451931047"/>
      <w:r w:rsidRPr="00E325D5">
        <w:rPr>
          <w:sz w:val="24"/>
        </w:rPr>
        <w:t>14</w:t>
      </w:r>
      <w:r w:rsidR="00D34BA8" w:rsidRPr="00E325D5">
        <w:rPr>
          <w:sz w:val="24"/>
        </w:rPr>
        <w:t>. PRACTICAL INSTRUCTIONS AND TIPS FOR THE USE OF THE HEATING SYSTEM</w:t>
      </w:r>
      <w:bookmarkEnd w:id="41"/>
      <w:bookmarkEnd w:id="42"/>
    </w:p>
    <w:p w:rsidR="00D34BA8" w:rsidRPr="00AD6C68" w:rsidRDefault="00D34BA8" w:rsidP="00D34BA8">
      <w:pPr>
        <w:rPr>
          <w:rFonts w:ascii="Arial" w:hAnsi="Arial" w:cs="Arial"/>
          <w:sz w:val="20"/>
          <w:szCs w:val="20"/>
        </w:rPr>
      </w:pPr>
      <w:r>
        <w:rPr>
          <w:rFonts w:ascii="Arial" w:hAnsi="Arial" w:cs="Arial"/>
          <w:sz w:val="20"/>
          <w:szCs w:val="20"/>
        </w:rPr>
        <w:t>-All connections must be well sealed and fastened. There must be no leakage of water.</w:t>
      </w:r>
    </w:p>
    <w:p w:rsidR="00D34BA8" w:rsidRPr="00AD6C68" w:rsidRDefault="00D34BA8" w:rsidP="00D34BA8">
      <w:pPr>
        <w:rPr>
          <w:rFonts w:ascii="Arial" w:hAnsi="Arial" w:cs="Arial"/>
          <w:sz w:val="20"/>
          <w:szCs w:val="20"/>
        </w:rPr>
      </w:pPr>
      <w:r>
        <w:rPr>
          <w:rFonts w:ascii="Arial" w:hAnsi="Arial" w:cs="Arial"/>
          <w:sz w:val="20"/>
          <w:szCs w:val="20"/>
        </w:rPr>
        <w:t xml:space="preserve">-Before you turn the stove on for the first time, the complete installation shall be tested with water at a maximum pressure of 1.9 </w:t>
      </w:r>
      <w:proofErr w:type="gramStart"/>
      <w:r>
        <w:rPr>
          <w:rFonts w:ascii="Arial" w:hAnsi="Arial" w:cs="Arial"/>
          <w:sz w:val="20"/>
          <w:szCs w:val="20"/>
        </w:rPr>
        <w:t>bar</w:t>
      </w:r>
      <w:proofErr w:type="gramEnd"/>
      <w:r>
        <w:rPr>
          <w:rFonts w:ascii="Arial" w:hAnsi="Arial" w:cs="Arial"/>
          <w:sz w:val="20"/>
          <w:szCs w:val="20"/>
        </w:rPr>
        <w:t>.</w:t>
      </w:r>
    </w:p>
    <w:p w:rsidR="00D34BA8" w:rsidRPr="00AD6C68" w:rsidRDefault="00D34BA8" w:rsidP="00D34BA8">
      <w:pPr>
        <w:rPr>
          <w:rFonts w:ascii="Arial" w:hAnsi="Arial" w:cs="Arial"/>
          <w:sz w:val="20"/>
          <w:szCs w:val="20"/>
        </w:rPr>
      </w:pPr>
      <w:r>
        <w:rPr>
          <w:rFonts w:ascii="Arial" w:hAnsi="Arial" w:cs="Arial"/>
          <w:sz w:val="20"/>
          <w:szCs w:val="20"/>
        </w:rPr>
        <w:t>-It is preferred that the water be at least once released out of the system due to the dirt which is located in the system.</w:t>
      </w:r>
    </w:p>
    <w:p w:rsidR="00D34BA8" w:rsidRPr="00AD6C68" w:rsidRDefault="001F2101" w:rsidP="00D34BA8">
      <w:pPr>
        <w:rPr>
          <w:rFonts w:ascii="Arial" w:hAnsi="Arial" w:cs="Arial"/>
          <w:sz w:val="20"/>
          <w:szCs w:val="20"/>
        </w:rPr>
      </w:pPr>
      <w:r>
        <w:rPr>
          <w:rFonts w:ascii="Arial" w:hAnsi="Arial" w:cs="Arial"/>
          <w:sz w:val="20"/>
          <w:szCs w:val="20"/>
        </w:rPr>
        <w:t>-</w:t>
      </w:r>
      <w:r w:rsidR="00D34BA8">
        <w:rPr>
          <w:rFonts w:ascii="Arial" w:hAnsi="Arial" w:cs="Arial"/>
          <w:sz w:val="20"/>
          <w:szCs w:val="20"/>
        </w:rPr>
        <w:t>Make sure that all valves between the stove and the installation are open.</w:t>
      </w:r>
    </w:p>
    <w:p w:rsidR="00D34BA8" w:rsidRPr="00AD6C68" w:rsidRDefault="00D34BA8" w:rsidP="00D34BA8">
      <w:pPr>
        <w:rPr>
          <w:rFonts w:ascii="Arial" w:hAnsi="Arial" w:cs="Arial"/>
          <w:sz w:val="20"/>
          <w:szCs w:val="20"/>
        </w:rPr>
      </w:pPr>
      <w:r>
        <w:rPr>
          <w:rFonts w:ascii="Arial" w:hAnsi="Arial" w:cs="Arial"/>
          <w:sz w:val="20"/>
          <w:szCs w:val="20"/>
        </w:rPr>
        <w:t>-Make sure that all the air from the boiler and installation is released before placing the boiler in operation. For this reason, the installation should be filled with water slowly so that the air manages to get out of the installation.</w:t>
      </w:r>
    </w:p>
    <w:p w:rsidR="00D34BA8" w:rsidRPr="00AD6C68" w:rsidRDefault="00D34BA8" w:rsidP="00D34BA8">
      <w:pPr>
        <w:rPr>
          <w:rFonts w:ascii="Arial" w:hAnsi="Arial" w:cs="Arial"/>
          <w:sz w:val="20"/>
          <w:szCs w:val="20"/>
        </w:rPr>
      </w:pPr>
      <w:r>
        <w:rPr>
          <w:rFonts w:ascii="Arial" w:hAnsi="Arial" w:cs="Arial"/>
          <w:sz w:val="20"/>
          <w:szCs w:val="20"/>
        </w:rPr>
        <w:t xml:space="preserve">-During the ignition and cooling phase, the stove can expand and contract, and at the same time you can hear little crackling. This is absolutely normal, because the structure is made ​​of steel and this certainly </w:t>
      </w:r>
      <w:proofErr w:type="spellStart"/>
      <w:r>
        <w:rPr>
          <w:rFonts w:ascii="Arial" w:hAnsi="Arial" w:cs="Arial"/>
          <w:sz w:val="20"/>
          <w:szCs w:val="20"/>
        </w:rPr>
        <w:t>can not</w:t>
      </w:r>
      <w:proofErr w:type="spellEnd"/>
      <w:r>
        <w:rPr>
          <w:rFonts w:ascii="Arial" w:hAnsi="Arial" w:cs="Arial"/>
          <w:sz w:val="20"/>
          <w:szCs w:val="20"/>
        </w:rPr>
        <w:t xml:space="preserve"> be regarded as a disadvantage.</w:t>
      </w:r>
    </w:p>
    <w:p w:rsidR="009E5D01" w:rsidRDefault="00D34BA8" w:rsidP="00D34BA8">
      <w:pPr>
        <w:rPr>
          <w:rFonts w:ascii="Arial" w:hAnsi="Arial" w:cs="Arial"/>
          <w:sz w:val="20"/>
          <w:szCs w:val="20"/>
        </w:rPr>
      </w:pPr>
      <w:r>
        <w:rPr>
          <w:rFonts w:ascii="Arial" w:hAnsi="Arial" w:cs="Arial"/>
          <w:sz w:val="20"/>
          <w:szCs w:val="20"/>
        </w:rPr>
        <w:lastRenderedPageBreak/>
        <w:t xml:space="preserve">Basic programming that is done in the factory guarantees proper operation and prevents overheating problems when you first turn on the </w:t>
      </w:r>
      <w:proofErr w:type="gramStart"/>
      <w:r>
        <w:rPr>
          <w:rFonts w:ascii="Arial" w:hAnsi="Arial" w:cs="Arial"/>
          <w:sz w:val="20"/>
          <w:szCs w:val="20"/>
        </w:rPr>
        <w:t>stove,</w:t>
      </w:r>
      <w:proofErr w:type="gramEnd"/>
      <w:r>
        <w:rPr>
          <w:rFonts w:ascii="Arial" w:hAnsi="Arial" w:cs="Arial"/>
          <w:sz w:val="20"/>
          <w:szCs w:val="20"/>
        </w:rPr>
        <w:t xml:space="preserve"> and for later as well.</w:t>
      </w:r>
    </w:p>
    <w:p w:rsidR="006C72C5" w:rsidRPr="00AD6C68" w:rsidRDefault="006C72C5" w:rsidP="00D34BA8">
      <w:pPr>
        <w:rPr>
          <w:rFonts w:ascii="Arial" w:hAnsi="Arial" w:cs="Arial"/>
          <w:sz w:val="20"/>
          <w:szCs w:val="20"/>
        </w:rPr>
      </w:pPr>
    </w:p>
    <w:p w:rsidR="00D34BA8" w:rsidRPr="00E325D5" w:rsidRDefault="00E325D5" w:rsidP="00E325D5">
      <w:pPr>
        <w:pStyle w:val="Naslov1"/>
        <w:rPr>
          <w:sz w:val="24"/>
        </w:rPr>
      </w:pPr>
      <w:bookmarkStart w:id="43" w:name="_Toc451931048"/>
      <w:r w:rsidRPr="00E325D5">
        <w:rPr>
          <w:sz w:val="24"/>
        </w:rPr>
        <w:t>15</w:t>
      </w:r>
      <w:r w:rsidR="00D34BA8" w:rsidRPr="00E325D5">
        <w:rPr>
          <w:sz w:val="24"/>
        </w:rPr>
        <w:t>. FILLING WITH WOODEN GRANULES</w:t>
      </w:r>
      <w:bookmarkEnd w:id="43"/>
    </w:p>
    <w:p w:rsidR="00D34BA8" w:rsidRDefault="00D34BA8" w:rsidP="00D34BA8">
      <w:pPr>
        <w:rPr>
          <w:rFonts w:ascii="Arial" w:hAnsi="Arial" w:cs="Arial"/>
          <w:sz w:val="20"/>
          <w:szCs w:val="20"/>
        </w:rPr>
      </w:pPr>
      <w:r>
        <w:rPr>
          <w:rFonts w:ascii="Arial" w:hAnsi="Arial" w:cs="Arial"/>
          <w:sz w:val="20"/>
          <w:szCs w:val="20"/>
        </w:rPr>
        <w:t>Refuelling is done on the upper side of the stove by opening the lid. Put the wooden granules in the tank. Its load capacity when it is empty is about three 15 kg bags, a total of 45kg of pellets.</w:t>
      </w:r>
    </w:p>
    <w:p w:rsidR="00FD7326" w:rsidRDefault="00FD7326" w:rsidP="00FD7326">
      <w:pPr>
        <w:jc w:val="center"/>
        <w:rPr>
          <w:rFonts w:ascii="Arial" w:hAnsi="Arial" w:cs="Arial"/>
          <w:sz w:val="20"/>
          <w:szCs w:val="20"/>
        </w:rPr>
      </w:pPr>
      <w:r>
        <w:rPr>
          <w:rFonts w:ascii="Arial" w:hAnsi="Arial" w:cs="Arial"/>
          <w:noProof/>
          <w:sz w:val="20"/>
          <w:szCs w:val="20"/>
          <w:lang w:val="sl-SI" w:eastAsia="sl-SI"/>
        </w:rPr>
        <w:drawing>
          <wp:inline distT="0" distB="0" distL="0" distR="0">
            <wp:extent cx="1895475" cy="1428750"/>
            <wp:effectExtent l="0" t="0" r="9525" b="0"/>
            <wp:docPr id="15" name="Picture 58" descr="C:\Users\tina\AppData\Local\Microsoft\Windows\INetCache\Content.Word\ilustracije 8x6 c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ina\AppData\Local\Microsoft\Windows\INetCache\Content.Word\ilustracije 8x6 cm-12.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1428750"/>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lang w:val="sl-SI" w:eastAsia="sl-SI"/>
        </w:rPr>
        <w:drawing>
          <wp:inline distT="0" distB="0" distL="0" distR="0">
            <wp:extent cx="1885950" cy="1419225"/>
            <wp:effectExtent l="0" t="0" r="0" b="9525"/>
            <wp:docPr id="16" name="Picture 55" descr="C:\Users\tina\AppData\Local\Microsoft\Windows\INetCache\Content.Word\ilustracije 8x6 c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ina\AppData\Local\Microsoft\Windows\INetCache\Content.Word\ilustracije 8x6 cm-11.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419225"/>
                    </a:xfrm>
                    <a:prstGeom prst="rect">
                      <a:avLst/>
                    </a:prstGeom>
                    <a:noFill/>
                    <a:ln>
                      <a:noFill/>
                    </a:ln>
                  </pic:spPr>
                </pic:pic>
              </a:graphicData>
            </a:graphic>
          </wp:inline>
        </w:drawing>
      </w:r>
      <w:r>
        <w:rPr>
          <w:rFonts w:ascii="Arial" w:hAnsi="Arial" w:cs="Arial"/>
          <w:sz w:val="20"/>
          <w:szCs w:val="20"/>
        </w:rPr>
        <w:t xml:space="preserve">  </w:t>
      </w:r>
      <w:r>
        <w:rPr>
          <w:rFonts w:ascii="Arial" w:hAnsi="Arial" w:cs="Arial"/>
          <w:noProof/>
          <w:sz w:val="20"/>
          <w:szCs w:val="20"/>
          <w:lang w:val="sl-SI" w:eastAsia="sl-SI"/>
        </w:rPr>
        <w:drawing>
          <wp:inline distT="0" distB="0" distL="0" distR="0">
            <wp:extent cx="1908402" cy="1428750"/>
            <wp:effectExtent l="0" t="0" r="0" b="0"/>
            <wp:docPr id="38" name="Picture 56" descr="C:\Users\tina\AppData\Local\Microsoft\Windows\INetCache\Content.Word\ilustracije 8x6 c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ina\AppData\Local\Microsoft\Windows\INetCache\Content.Word\ilustracije 8x6 cm-14.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0738" cy="1430499"/>
                    </a:xfrm>
                    <a:prstGeom prst="rect">
                      <a:avLst/>
                    </a:prstGeom>
                    <a:noFill/>
                    <a:ln>
                      <a:noFill/>
                    </a:ln>
                  </pic:spPr>
                </pic:pic>
              </a:graphicData>
            </a:graphic>
          </wp:inline>
        </w:drawing>
      </w:r>
    </w:p>
    <w:p w:rsidR="00FD7326" w:rsidRDefault="00FD7326" w:rsidP="00FD7326">
      <w:pPr>
        <w:spacing w:after="120"/>
        <w:jc w:val="left"/>
        <w:rPr>
          <w:rFonts w:ascii="Arial" w:hAnsi="Arial" w:cs="Arial"/>
          <w:i/>
          <w:sz w:val="20"/>
          <w:szCs w:val="20"/>
        </w:rPr>
      </w:pPr>
      <w:r>
        <w:rPr>
          <w:rFonts w:ascii="Arial" w:hAnsi="Arial" w:cs="Arial"/>
          <w:sz w:val="20"/>
          <w:szCs w:val="20"/>
        </w:rPr>
        <w:tab/>
        <w:t xml:space="preserve">         </w:t>
      </w:r>
      <w:r>
        <w:rPr>
          <w:rFonts w:ascii="Arial" w:hAnsi="Arial" w:cs="Arial"/>
          <w:i/>
          <w:sz w:val="20"/>
          <w:szCs w:val="20"/>
        </w:rPr>
        <w:t>Figure 28</w:t>
      </w:r>
      <w:r>
        <w:rPr>
          <w:rFonts w:ascii="Arial" w:hAnsi="Arial" w:cs="Arial"/>
          <w:i/>
          <w:sz w:val="20"/>
          <w:szCs w:val="20"/>
        </w:rPr>
        <w:tab/>
      </w:r>
      <w:r>
        <w:rPr>
          <w:rFonts w:ascii="Arial" w:hAnsi="Arial" w:cs="Arial"/>
          <w:i/>
          <w:sz w:val="20"/>
          <w:szCs w:val="20"/>
        </w:rPr>
        <w:tab/>
      </w:r>
      <w:r>
        <w:rPr>
          <w:rFonts w:ascii="Arial" w:hAnsi="Arial" w:cs="Arial"/>
          <w:i/>
          <w:sz w:val="20"/>
          <w:szCs w:val="20"/>
        </w:rPr>
        <w:tab/>
      </w:r>
      <w:r>
        <w:rPr>
          <w:rFonts w:ascii="Arial" w:hAnsi="Arial" w:cs="Arial"/>
          <w:i/>
          <w:sz w:val="20"/>
          <w:szCs w:val="20"/>
        </w:rPr>
        <w:tab/>
        <w:t xml:space="preserve">Figure 29: </w:t>
      </w:r>
      <w:r>
        <w:rPr>
          <w:rFonts w:ascii="Arial" w:hAnsi="Arial" w:cs="Arial"/>
          <w:i/>
          <w:sz w:val="20"/>
          <w:szCs w:val="20"/>
        </w:rPr>
        <w:tab/>
      </w:r>
      <w:r>
        <w:rPr>
          <w:rFonts w:ascii="Arial" w:hAnsi="Arial" w:cs="Arial"/>
          <w:i/>
          <w:sz w:val="20"/>
          <w:szCs w:val="20"/>
        </w:rPr>
        <w:tab/>
      </w:r>
      <w:r>
        <w:rPr>
          <w:rFonts w:ascii="Arial" w:hAnsi="Arial" w:cs="Arial"/>
          <w:i/>
          <w:sz w:val="20"/>
          <w:szCs w:val="20"/>
        </w:rPr>
        <w:tab/>
        <w:t xml:space="preserve">   Figure 30:</w:t>
      </w:r>
    </w:p>
    <w:p w:rsidR="00FD7326" w:rsidRDefault="00FD7326" w:rsidP="00FD7326">
      <w:pPr>
        <w:spacing w:after="120"/>
        <w:jc w:val="left"/>
        <w:rPr>
          <w:rFonts w:ascii="Arial" w:hAnsi="Arial" w:cs="Arial"/>
          <w:i/>
          <w:sz w:val="20"/>
          <w:szCs w:val="20"/>
        </w:rPr>
      </w:pPr>
      <w:r>
        <w:rPr>
          <w:rFonts w:ascii="Arial" w:hAnsi="Arial" w:cs="Arial"/>
          <w:i/>
          <w:sz w:val="20"/>
          <w:szCs w:val="20"/>
        </w:rPr>
        <w:tab/>
      </w:r>
      <w:r>
        <w:rPr>
          <w:rFonts w:ascii="Arial" w:hAnsi="Arial" w:cs="Arial"/>
          <w:i/>
          <w:sz w:val="20"/>
          <w:szCs w:val="20"/>
        </w:rPr>
        <w:tab/>
      </w:r>
      <w:r>
        <w:rPr>
          <w:rFonts w:ascii="Arial" w:hAnsi="Arial" w:cs="Arial"/>
          <w:i/>
          <w:sz w:val="20"/>
          <w:szCs w:val="20"/>
        </w:rPr>
        <w:tab/>
      </w:r>
      <w:r>
        <w:rPr>
          <w:rFonts w:ascii="Arial" w:hAnsi="Arial" w:cs="Arial"/>
          <w:i/>
          <w:sz w:val="20"/>
          <w:szCs w:val="20"/>
        </w:rPr>
        <w:tab/>
        <w:t xml:space="preserve">  </w:t>
      </w:r>
      <w:r>
        <w:rPr>
          <w:rFonts w:ascii="Arial" w:hAnsi="Arial" w:cs="Arial"/>
          <w:i/>
          <w:sz w:val="20"/>
          <w:szCs w:val="20"/>
        </w:rPr>
        <w:tab/>
        <w:t xml:space="preserve"> The surround of the seal</w:t>
      </w:r>
      <w:r>
        <w:rPr>
          <w:rFonts w:ascii="Arial" w:hAnsi="Arial" w:cs="Arial"/>
          <w:i/>
          <w:sz w:val="20"/>
          <w:szCs w:val="20"/>
        </w:rPr>
        <w:tab/>
        <w:t xml:space="preserve">     </w:t>
      </w:r>
      <w:proofErr w:type="gramStart"/>
      <w:r>
        <w:rPr>
          <w:rFonts w:ascii="Arial" w:hAnsi="Arial" w:cs="Arial"/>
          <w:i/>
          <w:sz w:val="20"/>
          <w:szCs w:val="20"/>
        </w:rPr>
        <w:t>The</w:t>
      </w:r>
      <w:proofErr w:type="gramEnd"/>
      <w:r>
        <w:rPr>
          <w:rFonts w:ascii="Arial" w:hAnsi="Arial" w:cs="Arial"/>
          <w:i/>
          <w:sz w:val="20"/>
          <w:szCs w:val="20"/>
        </w:rPr>
        <w:t xml:space="preserve"> cover of the pellet</w:t>
      </w:r>
      <w:r>
        <w:rPr>
          <w:rFonts w:ascii="Arial" w:hAnsi="Arial" w:cs="Arial"/>
          <w:i/>
          <w:sz w:val="20"/>
          <w:szCs w:val="20"/>
        </w:rPr>
        <w:tab/>
      </w:r>
      <w:r>
        <w:rPr>
          <w:rFonts w:ascii="Arial" w:hAnsi="Arial" w:cs="Arial"/>
          <w:i/>
          <w:sz w:val="20"/>
          <w:szCs w:val="20"/>
        </w:rPr>
        <w:tab/>
      </w:r>
      <w:r>
        <w:rPr>
          <w:rFonts w:ascii="Arial" w:hAnsi="Arial" w:cs="Arial"/>
          <w:i/>
          <w:sz w:val="20"/>
          <w:szCs w:val="20"/>
        </w:rPr>
        <w:tab/>
      </w:r>
      <w:r>
        <w:rPr>
          <w:rFonts w:ascii="Arial" w:hAnsi="Arial" w:cs="Arial"/>
          <w:i/>
          <w:sz w:val="20"/>
          <w:szCs w:val="20"/>
        </w:rPr>
        <w:tab/>
      </w:r>
      <w:r>
        <w:rPr>
          <w:rFonts w:ascii="Arial" w:hAnsi="Arial" w:cs="Arial"/>
          <w:i/>
          <w:sz w:val="20"/>
          <w:szCs w:val="20"/>
        </w:rPr>
        <w:tab/>
        <w:t xml:space="preserve">    should be clean and without pellets</w:t>
      </w:r>
      <w:r>
        <w:rPr>
          <w:rFonts w:ascii="Arial" w:hAnsi="Arial" w:cs="Arial"/>
          <w:i/>
          <w:sz w:val="20"/>
          <w:szCs w:val="20"/>
        </w:rPr>
        <w:tab/>
        <w:t xml:space="preserve">   </w:t>
      </w:r>
      <w:proofErr w:type="spellStart"/>
      <w:r>
        <w:rPr>
          <w:rFonts w:ascii="Arial" w:hAnsi="Arial" w:cs="Arial"/>
          <w:i/>
          <w:sz w:val="20"/>
          <w:szCs w:val="20"/>
        </w:rPr>
        <w:t>reservoair</w:t>
      </w:r>
      <w:proofErr w:type="spellEnd"/>
      <w:r>
        <w:rPr>
          <w:rFonts w:ascii="Arial" w:hAnsi="Arial" w:cs="Arial"/>
          <w:i/>
          <w:sz w:val="20"/>
          <w:szCs w:val="20"/>
        </w:rPr>
        <w:t xml:space="preserve"> should be tight</w:t>
      </w:r>
    </w:p>
    <w:p w:rsidR="00FD7326" w:rsidRPr="00FD7326" w:rsidRDefault="00FD7326" w:rsidP="00FD7326">
      <w:pPr>
        <w:spacing w:after="0"/>
        <w:jc w:val="left"/>
        <w:rPr>
          <w:rFonts w:ascii="Arial" w:hAnsi="Arial" w:cs="Arial"/>
          <w:i/>
          <w:sz w:val="20"/>
          <w:szCs w:val="20"/>
        </w:rPr>
      </w:pPr>
    </w:p>
    <w:p w:rsidR="00D34BA8" w:rsidRPr="00AD6C68" w:rsidRDefault="00D34BA8" w:rsidP="00D34BA8">
      <w:pPr>
        <w:rPr>
          <w:rFonts w:ascii="Arial" w:hAnsi="Arial" w:cs="Arial"/>
          <w:sz w:val="20"/>
          <w:szCs w:val="20"/>
        </w:rPr>
      </w:pPr>
      <w:r>
        <w:rPr>
          <w:rFonts w:ascii="Arial" w:hAnsi="Arial" w:cs="Arial"/>
          <w:sz w:val="20"/>
          <w:szCs w:val="20"/>
        </w:rPr>
        <w:t>To simplify the procedure, do this in two stages:</w:t>
      </w:r>
    </w:p>
    <w:p w:rsidR="00D34BA8" w:rsidRPr="00AD6C68" w:rsidRDefault="00711EEE" w:rsidP="0017260D">
      <w:pPr>
        <w:spacing w:after="0"/>
        <w:rPr>
          <w:rFonts w:ascii="Arial" w:hAnsi="Arial" w:cs="Arial"/>
          <w:sz w:val="20"/>
          <w:szCs w:val="20"/>
        </w:rPr>
      </w:pPr>
      <w:r>
        <w:rPr>
          <w:rFonts w:ascii="Arial" w:hAnsi="Arial" w:cs="Arial"/>
          <w:sz w:val="20"/>
          <w:szCs w:val="20"/>
        </w:rPr>
        <w:t>-</w:t>
      </w:r>
      <w:r w:rsidR="00D34BA8">
        <w:rPr>
          <w:rFonts w:ascii="Arial" w:hAnsi="Arial" w:cs="Arial"/>
          <w:sz w:val="20"/>
          <w:szCs w:val="20"/>
        </w:rPr>
        <w:t>Put half a bag into the tank and wait until the pellets reach the bottom. Turn the stove on.</w:t>
      </w:r>
    </w:p>
    <w:p w:rsidR="00D34BA8" w:rsidRPr="00AD6C68" w:rsidRDefault="00D34BA8" w:rsidP="0017260D">
      <w:pPr>
        <w:spacing w:after="0"/>
        <w:rPr>
          <w:rFonts w:ascii="Arial" w:hAnsi="Arial" w:cs="Arial"/>
          <w:sz w:val="20"/>
          <w:szCs w:val="20"/>
        </w:rPr>
      </w:pPr>
      <w:r>
        <w:rPr>
          <w:rFonts w:ascii="Arial" w:hAnsi="Arial" w:cs="Arial"/>
          <w:sz w:val="20"/>
          <w:szCs w:val="20"/>
        </w:rPr>
        <w:t xml:space="preserve">-When the stove starts to work normally put the pellets as needed in the </w:t>
      </w:r>
      <w:r w:rsidR="001F2101">
        <w:rPr>
          <w:rFonts w:ascii="Arial" w:hAnsi="Arial" w:cs="Arial"/>
          <w:sz w:val="20"/>
          <w:szCs w:val="20"/>
        </w:rPr>
        <w:t>storage</w:t>
      </w:r>
      <w:r>
        <w:rPr>
          <w:rFonts w:ascii="Arial" w:hAnsi="Arial" w:cs="Arial"/>
          <w:sz w:val="20"/>
          <w:szCs w:val="20"/>
        </w:rPr>
        <w:t xml:space="preserve"> for pellets.</w:t>
      </w:r>
    </w:p>
    <w:p w:rsidR="00D34BA8" w:rsidRDefault="00711EEE" w:rsidP="0017260D">
      <w:pPr>
        <w:tabs>
          <w:tab w:val="left" w:pos="1080"/>
          <w:tab w:val="left" w:pos="2880"/>
        </w:tabs>
        <w:spacing w:after="0"/>
        <w:rPr>
          <w:rFonts w:ascii="Arial" w:hAnsi="Arial" w:cs="Arial"/>
          <w:sz w:val="20"/>
          <w:szCs w:val="20"/>
        </w:rPr>
      </w:pPr>
      <w:r>
        <w:rPr>
          <w:rFonts w:ascii="Arial" w:hAnsi="Arial" w:cs="Arial"/>
          <w:sz w:val="20"/>
          <w:szCs w:val="20"/>
        </w:rPr>
        <w:t>-</w:t>
      </w:r>
      <w:r w:rsidR="00D34BA8">
        <w:rPr>
          <w:rFonts w:ascii="Arial" w:hAnsi="Arial" w:cs="Arial"/>
          <w:sz w:val="20"/>
          <w:szCs w:val="20"/>
        </w:rPr>
        <w:t>Do not ever remove the security grid from the tank. When putting the wooden granules in, prevent the bag from coming in</w:t>
      </w:r>
      <w:r w:rsidR="001F2101">
        <w:rPr>
          <w:rFonts w:ascii="Arial" w:hAnsi="Arial" w:cs="Arial"/>
          <w:sz w:val="20"/>
          <w:szCs w:val="20"/>
        </w:rPr>
        <w:t>to</w:t>
      </w:r>
      <w:r w:rsidR="00D34BA8">
        <w:rPr>
          <w:rFonts w:ascii="Arial" w:hAnsi="Arial" w:cs="Arial"/>
          <w:sz w:val="20"/>
          <w:szCs w:val="20"/>
        </w:rPr>
        <w:t xml:space="preserve"> contact with hot surfaces.</w:t>
      </w:r>
    </w:p>
    <w:p w:rsidR="00B139B8" w:rsidRDefault="00B139B8" w:rsidP="0017260D">
      <w:pPr>
        <w:tabs>
          <w:tab w:val="left" w:pos="1080"/>
          <w:tab w:val="left" w:pos="2880"/>
        </w:tabs>
        <w:spacing w:after="0"/>
        <w:rPr>
          <w:rFonts w:ascii="Arial" w:hAnsi="Arial" w:cs="Arial"/>
          <w:sz w:val="20"/>
          <w:szCs w:val="20"/>
        </w:rPr>
      </w:pPr>
    </w:p>
    <w:p w:rsidR="00B139B8" w:rsidRDefault="00B139B8" w:rsidP="0017260D">
      <w:pPr>
        <w:tabs>
          <w:tab w:val="left" w:pos="1080"/>
          <w:tab w:val="left" w:pos="2880"/>
        </w:tabs>
        <w:spacing w:after="0"/>
        <w:rPr>
          <w:rFonts w:ascii="Arial" w:hAnsi="Arial" w:cs="Arial"/>
          <w:sz w:val="20"/>
          <w:szCs w:val="20"/>
        </w:rPr>
      </w:pPr>
    </w:p>
    <w:p w:rsidR="00B139B8" w:rsidRDefault="00B139B8" w:rsidP="0017260D">
      <w:pPr>
        <w:tabs>
          <w:tab w:val="left" w:pos="1080"/>
          <w:tab w:val="left" w:pos="2880"/>
        </w:tabs>
        <w:spacing w:after="0"/>
        <w:rPr>
          <w:rFonts w:ascii="Arial" w:hAnsi="Arial" w:cs="Arial"/>
          <w:sz w:val="20"/>
          <w:szCs w:val="20"/>
        </w:rPr>
      </w:pPr>
    </w:p>
    <w:p w:rsidR="00B139B8" w:rsidRDefault="00B139B8" w:rsidP="0017260D">
      <w:pPr>
        <w:tabs>
          <w:tab w:val="left" w:pos="1080"/>
          <w:tab w:val="left" w:pos="2880"/>
        </w:tabs>
        <w:spacing w:after="0"/>
        <w:rPr>
          <w:rFonts w:ascii="Arial" w:hAnsi="Arial" w:cs="Arial"/>
          <w:sz w:val="20"/>
          <w:szCs w:val="20"/>
        </w:rPr>
      </w:pPr>
    </w:p>
    <w:p w:rsidR="00B139B8" w:rsidRPr="00AD6C68" w:rsidRDefault="00B139B8" w:rsidP="0017260D">
      <w:pPr>
        <w:tabs>
          <w:tab w:val="left" w:pos="1080"/>
          <w:tab w:val="left" w:pos="2880"/>
        </w:tabs>
        <w:spacing w:after="0"/>
        <w:rPr>
          <w:rFonts w:ascii="Arial" w:hAnsi="Arial" w:cs="Arial"/>
          <w:sz w:val="20"/>
          <w:szCs w:val="20"/>
        </w:rPr>
      </w:pPr>
    </w:p>
    <w:p w:rsidR="00FD7326" w:rsidRDefault="00FD7326">
      <w:pPr>
        <w:rPr>
          <w:rFonts w:ascii="Arial" w:eastAsia="Times New Roman" w:hAnsi="Arial" w:cs="Arial"/>
          <w:b/>
          <w:bCs/>
          <w:kern w:val="32"/>
          <w:szCs w:val="32"/>
          <w:lang w:eastAsia="sr-Latn-CS"/>
        </w:rPr>
      </w:pPr>
      <w:bookmarkStart w:id="44" w:name="__RefHeading__2022_1288957377"/>
      <w:bookmarkStart w:id="45" w:name="_Toc371571243"/>
      <w:bookmarkStart w:id="46" w:name="_Toc381007160"/>
      <w:bookmarkStart w:id="47" w:name="_Toc424028471"/>
      <w:r>
        <w:br w:type="page"/>
      </w:r>
    </w:p>
    <w:p w:rsidR="0017260D" w:rsidRPr="00B139B8" w:rsidRDefault="00E325D5" w:rsidP="00B139B8">
      <w:pPr>
        <w:pStyle w:val="Naslov1"/>
        <w:rPr>
          <w:sz w:val="24"/>
        </w:rPr>
      </w:pPr>
      <w:bookmarkStart w:id="48" w:name="_Toc451931049"/>
      <w:r w:rsidRPr="00E325D5">
        <w:rPr>
          <w:sz w:val="24"/>
          <w:lang w:val="en-CA"/>
        </w:rPr>
        <w:lastRenderedPageBreak/>
        <w:t>16</w:t>
      </w:r>
      <w:r w:rsidR="0017260D" w:rsidRPr="00E325D5">
        <w:rPr>
          <w:sz w:val="24"/>
          <w:lang w:val="en-CA"/>
        </w:rPr>
        <w:t>.</w:t>
      </w:r>
      <w:r w:rsidRPr="00E325D5">
        <w:rPr>
          <w:sz w:val="24"/>
          <w:lang w:val="en-CA"/>
        </w:rPr>
        <w:t xml:space="preserve"> </w:t>
      </w:r>
      <w:r w:rsidR="0017260D" w:rsidRPr="00E325D5">
        <w:rPr>
          <w:sz w:val="24"/>
          <w:lang w:val="en-CA"/>
        </w:rPr>
        <w:t xml:space="preserve">DESCRIPTION AND MODE OF </w:t>
      </w:r>
      <w:bookmarkEnd w:id="44"/>
      <w:bookmarkEnd w:id="45"/>
      <w:r w:rsidR="0017260D" w:rsidRPr="00E325D5">
        <w:rPr>
          <w:sz w:val="24"/>
          <w:lang w:val="en-CA"/>
        </w:rPr>
        <w:t xml:space="preserve">OPERATION OF THE CONTROL </w:t>
      </w:r>
      <w:bookmarkEnd w:id="46"/>
      <w:r w:rsidR="0017260D" w:rsidRPr="00E325D5">
        <w:rPr>
          <w:sz w:val="24"/>
          <w:lang w:val="en-CA"/>
        </w:rPr>
        <w:t>SYSTEM</w:t>
      </w:r>
      <w:bookmarkEnd w:id="47"/>
      <w:bookmarkEnd w:id="48"/>
    </w:p>
    <w:p w:rsidR="0017260D" w:rsidRPr="00E325D5" w:rsidRDefault="00AE0E32" w:rsidP="00E325D5">
      <w:pPr>
        <w:pStyle w:val="Naslov2"/>
        <w:rPr>
          <w:rFonts w:ascii="Arial" w:hAnsi="Arial" w:cs="Arial"/>
          <w:sz w:val="20"/>
        </w:rPr>
      </w:pPr>
      <w:bookmarkStart w:id="49" w:name="_Toc451931050"/>
      <w:r>
        <w:rPr>
          <w:rFonts w:ascii="Arial" w:hAnsi="Arial" w:cs="Arial"/>
          <w:sz w:val="20"/>
        </w:rPr>
        <w:t>16</w:t>
      </w:r>
      <w:r w:rsidR="0017260D" w:rsidRPr="00E325D5">
        <w:rPr>
          <w:rFonts w:ascii="Arial" w:hAnsi="Arial" w:cs="Arial"/>
          <w:sz w:val="20"/>
        </w:rPr>
        <w:t>.1. DESCRIPTION OF THE PUSH BUTTON DISPLAY</w:t>
      </w:r>
      <w:bookmarkEnd w:id="49"/>
    </w:p>
    <w:p w:rsidR="0017260D" w:rsidRDefault="0017260D" w:rsidP="0017260D">
      <w:pPr>
        <w:pStyle w:val="Textbody"/>
        <w:rPr>
          <w:rFonts w:ascii="Calibri" w:hAnsi="Calibri"/>
          <w:sz w:val="22"/>
          <w:szCs w:val="22"/>
        </w:rPr>
      </w:pPr>
    </w:p>
    <w:p w:rsidR="0017260D" w:rsidRDefault="0017260D" w:rsidP="0017260D">
      <w:pPr>
        <w:pStyle w:val="Textbody"/>
        <w:rPr>
          <w:rFonts w:ascii="Calibri" w:hAnsi="Calibri"/>
          <w:sz w:val="22"/>
          <w:szCs w:val="22"/>
        </w:rPr>
      </w:pPr>
    </w:p>
    <w:p w:rsidR="0017260D" w:rsidRDefault="0034083F" w:rsidP="0017260D">
      <w:pPr>
        <w:pStyle w:val="Textbody"/>
        <w:rPr>
          <w:rFonts w:ascii="Calibri" w:hAnsi="Calibri"/>
          <w:sz w:val="22"/>
          <w:szCs w:val="22"/>
        </w:rPr>
      </w:pPr>
      <w:r w:rsidRPr="0034083F">
        <w:rPr>
          <w:rFonts w:ascii="Calibri" w:hAnsi="Calibri"/>
          <w:noProof/>
          <w:sz w:val="22"/>
          <w:szCs w:val="22"/>
          <w:lang w:val="en-US" w:eastAsia="en-US"/>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49" o:spid="_x0000_s1056" type="#_x0000_t62" style="position:absolute;margin-left:231.3pt;margin-top:10.6pt;width:92.1pt;height:22.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" adj="9522,87233">
            <v:textbox>
              <w:txbxContent>
                <w:p w:rsidR="001E1125" w:rsidRPr="005E21A4" w:rsidRDefault="001E1125" w:rsidP="0017260D">
                  <w:pPr>
                    <w:rPr>
                      <w:b/>
                      <w:lang w:val="sl-SI"/>
                    </w:rPr>
                  </w:pPr>
                  <w:proofErr w:type="spellStart"/>
                  <w:r>
                    <w:rPr>
                      <w:rFonts w:ascii="Calibri" w:hAnsi="Calibri"/>
                      <w:b/>
                      <w:bCs/>
                      <w:sz w:val="18"/>
                      <w:szCs w:val="18"/>
                      <w:lang w:val="sl-SI"/>
                    </w:rPr>
                    <w:t>Display</w:t>
                  </w:r>
                  <w:proofErr w:type="spellEnd"/>
                </w:p>
              </w:txbxContent>
            </v:textbox>
          </v:shape>
        </w:pict>
      </w:r>
      <w:r w:rsidRPr="0034083F">
        <w:rPr>
          <w:rFonts w:ascii="Calibri" w:hAnsi="Calibri"/>
          <w:noProof/>
          <w:sz w:val="22"/>
          <w:szCs w:val="22"/>
          <w:lang w:val="en-US" w:eastAsia="en-US"/>
        </w:rPr>
        <w:pict>
          <v:shape id="AutoShape 47" o:spid="_x0000_s1057" type="#_x0000_t62" style="position:absolute;margin-left:95.75pt;margin-top:8pt;width:113.5pt;height:23.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" adj="14349,86215">
            <v:textbox>
              <w:txbxContent>
                <w:p w:rsidR="001E1125" w:rsidRPr="003F5A52" w:rsidRDefault="001E1125" w:rsidP="0017260D">
                  <w:pPr>
                    <w:pStyle w:val="Navadensplet"/>
                    <w:spacing w:before="0" w:beforeAutospacing="0" w:after="0"/>
                    <w:contextualSpacing/>
                    <w:rPr>
                      <w:rFonts w:ascii="Calibri" w:hAnsi="Calibri"/>
                      <w:b/>
                      <w:sz w:val="18"/>
                      <w:szCs w:val="18"/>
                    </w:rPr>
                  </w:pPr>
                  <w:r>
                    <w:rPr>
                      <w:rFonts w:ascii="Calibri" w:hAnsi="Calibri"/>
                      <w:b/>
                      <w:bCs/>
                      <w:sz w:val="18"/>
                      <w:szCs w:val="18"/>
                      <w:lang w:val="en-CA"/>
                    </w:rPr>
                    <w:t>Display</w:t>
                  </w:r>
                </w:p>
                <w:p w:rsidR="001E1125" w:rsidRDefault="001E1125" w:rsidP="0017260D"/>
              </w:txbxContent>
            </v:textbox>
          </v:shape>
        </w:pict>
      </w:r>
      <w:r w:rsidRPr="0034083F">
        <w:rPr>
          <w:rFonts w:ascii="Calibri" w:hAnsi="Calibri"/>
          <w:noProof/>
          <w:sz w:val="22"/>
          <w:szCs w:val="22"/>
          <w:lang w:val="en-US" w:eastAsia="en-US"/>
        </w:rPr>
        <w:pict>
          <v:shape id="AutoShape 48" o:spid="_x0000_s1058" type="#_x0000_t62" style="position:absolute;margin-left:335.75pt;margin-top:11.9pt;width:117.4pt;height:2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" adj="-14011,143341">
            <v:textbox>
              <w:txbxContent>
                <w:p w:rsidR="001E1125" w:rsidRPr="003F5A52" w:rsidRDefault="001E1125" w:rsidP="0017260D">
                  <w:pPr>
                    <w:pStyle w:val="Navadensplet"/>
                    <w:spacing w:before="0" w:beforeAutospacing="0" w:after="0"/>
                    <w:contextualSpacing/>
                    <w:rPr>
                      <w:rFonts w:ascii="Calibri" w:hAnsi="Calibri"/>
                      <w:b/>
                      <w:sz w:val="18"/>
                      <w:szCs w:val="18"/>
                    </w:rPr>
                  </w:pPr>
                  <w:r>
                    <w:rPr>
                      <w:rFonts w:ascii="Calibri" w:hAnsi="Calibri"/>
                      <w:b/>
                      <w:bCs/>
                      <w:sz w:val="18"/>
                      <w:szCs w:val="18"/>
                      <w:lang w:val="en-CA"/>
                    </w:rPr>
                    <w:t>Button to adjust -</w:t>
                  </w:r>
                </w:p>
                <w:p w:rsidR="001E1125" w:rsidRDefault="001E1125" w:rsidP="0017260D"/>
              </w:txbxContent>
            </v:textbox>
          </v:shape>
        </w:pict>
      </w:r>
    </w:p>
    <w:p w:rsidR="0017260D" w:rsidRPr="00306022" w:rsidRDefault="0017260D" w:rsidP="0017260D">
      <w:pPr>
        <w:pStyle w:val="Textbody"/>
        <w:rPr>
          <w:rFonts w:ascii="Calibri" w:hAnsi="Calibri"/>
          <w:sz w:val="22"/>
          <w:szCs w:val="22"/>
        </w:rPr>
      </w:pPr>
    </w:p>
    <w:p w:rsidR="0017260D" w:rsidRPr="00306022" w:rsidRDefault="0017260D" w:rsidP="0017260D">
      <w:pPr>
        <w:pStyle w:val="Standard"/>
        <w:spacing w:line="276" w:lineRule="auto"/>
        <w:rPr>
          <w:rFonts w:ascii="Calibri" w:hAnsi="Calibri"/>
          <w:sz w:val="22"/>
          <w:szCs w:val="22"/>
        </w:rPr>
      </w:pPr>
      <w:bookmarkStart w:id="50" w:name="OLE_LINK3"/>
      <w:bookmarkStart w:id="51" w:name="OLE_LINK4"/>
    </w:p>
    <w:bookmarkEnd w:id="50"/>
    <w:bookmarkEnd w:id="51"/>
    <w:p w:rsidR="0017260D" w:rsidRPr="00306022" w:rsidRDefault="005E21A4" w:rsidP="0017260D">
      <w:pPr>
        <w:pStyle w:val="Standard"/>
        <w:spacing w:line="276" w:lineRule="auto"/>
        <w:jc w:val="center"/>
        <w:rPr>
          <w:rFonts w:ascii="Calibri" w:hAnsi="Calibri"/>
          <w:sz w:val="22"/>
          <w:szCs w:val="22"/>
        </w:rPr>
      </w:pPr>
      <w:r>
        <w:rPr>
          <w:rFonts w:ascii="Calibri" w:hAnsi="Calibri"/>
          <w:noProof/>
          <w:sz w:val="22"/>
          <w:szCs w:val="22"/>
        </w:rPr>
        <w:drawing>
          <wp:inline distT="0" distB="0" distL="0" distR="0">
            <wp:extent cx="5943600" cy="1457016"/>
            <wp:effectExtent l="19050" t="0" r="0" b="0"/>
            <wp:docPr id="2" name="Slika 24" descr="C:\Users\tandrejasic\AppData\Local\Microsoft\Windows\Temporary Internet Files\Content.Outlook\233I1HFK\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ndrejasic\AppData\Local\Microsoft\Windows\Temporary Internet Files\Content.Outlook\233I1HFK\LC.PNG"/>
                    <pic:cNvPicPr>
                      <a:picLocks noChangeAspect="1" noChangeArrowheads="1"/>
                    </pic:cNvPicPr>
                  </pic:nvPicPr>
                  <pic:blipFill>
                    <a:blip r:embed="rId44" cstate="print"/>
                    <a:srcRect/>
                    <a:stretch>
                      <a:fillRect/>
                    </a:stretch>
                  </pic:blipFill>
                  <pic:spPr bwMode="auto">
                    <a:xfrm>
                      <a:off x="0" y="0"/>
                      <a:ext cx="5943600" cy="1457016"/>
                    </a:xfrm>
                    <a:prstGeom prst="rect">
                      <a:avLst/>
                    </a:prstGeom>
                    <a:noFill/>
                    <a:ln w="9525">
                      <a:noFill/>
                      <a:miter lim="800000"/>
                      <a:headEnd/>
                      <a:tailEnd/>
                    </a:ln>
                  </pic:spPr>
                </pic:pic>
              </a:graphicData>
            </a:graphic>
          </wp:inline>
        </w:drawing>
      </w:r>
    </w:p>
    <w:p w:rsidR="0017260D" w:rsidRPr="00306022" w:rsidRDefault="0017260D" w:rsidP="0017260D">
      <w:pPr>
        <w:pStyle w:val="Standard"/>
        <w:spacing w:line="276" w:lineRule="auto"/>
        <w:rPr>
          <w:rFonts w:ascii="Calibri" w:hAnsi="Calibri"/>
          <w:sz w:val="22"/>
          <w:szCs w:val="22"/>
        </w:rPr>
      </w:pPr>
    </w:p>
    <w:p w:rsidR="0017260D" w:rsidRDefault="0034083F" w:rsidP="0017260D">
      <w:pPr>
        <w:pStyle w:val="Standard"/>
        <w:spacing w:line="276" w:lineRule="auto"/>
        <w:rPr>
          <w:rFonts w:ascii="Calibri" w:hAnsi="Calibri"/>
          <w:sz w:val="22"/>
          <w:szCs w:val="22"/>
        </w:rPr>
      </w:pPr>
      <w:r w:rsidRPr="0034083F">
        <w:rPr>
          <w:rFonts w:ascii="Calibri" w:hAnsi="Calibri"/>
          <w:noProof/>
          <w:sz w:val="22"/>
          <w:szCs w:val="22"/>
          <w:lang w:val="en-US" w:eastAsia="en-US"/>
        </w:rPr>
        <w:pict>
          <v:shape id="AutoShape 52" o:spid="_x0000_s1061" type="#_x0000_t62" style="position:absolute;margin-left:399.75pt;margin-top:6.85pt;width:93pt;height:24.65pt;z-index:251669504;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" adj="-17919,-33868">
            <v:textbox>
              <w:txbxContent>
                <w:p w:rsidR="001E1125" w:rsidRPr="003F5A52" w:rsidRDefault="001E1125" w:rsidP="0017260D">
                  <w:pPr>
                    <w:rPr>
                      <w:b/>
                    </w:rPr>
                  </w:pPr>
                  <w:r>
                    <w:rPr>
                      <w:rFonts w:ascii="Calibri" w:hAnsi="Calibri"/>
                      <w:b/>
                      <w:bCs/>
                      <w:sz w:val="18"/>
                      <w:szCs w:val="18"/>
                    </w:rPr>
                    <w:t>MENU button</w:t>
                  </w:r>
                </w:p>
              </w:txbxContent>
            </v:textbox>
          </v:shape>
        </w:pict>
      </w:r>
      <w:r w:rsidRPr="0034083F">
        <w:rPr>
          <w:rFonts w:ascii="Calibri" w:hAnsi="Calibri"/>
          <w:noProof/>
          <w:sz w:val="22"/>
          <w:szCs w:val="22"/>
          <w:lang w:val="en-US" w:eastAsia="en-US"/>
        </w:rPr>
        <w:pict>
          <v:shape id="AutoShape 50" o:spid="_x0000_s1060" type="#_x0000_t62" style="position:absolute;margin-left:11.4pt;margin-top:14pt;width:157.65pt;height:3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" adj="19387,-26799">
            <v:textbox>
              <w:txbxContent>
                <w:p w:rsidR="001E1125" w:rsidRPr="003F5A52" w:rsidRDefault="001E1125" w:rsidP="0017260D">
                  <w:pPr>
                    <w:pStyle w:val="Navadensplet"/>
                    <w:spacing w:before="0" w:beforeAutospacing="0" w:after="0"/>
                    <w:contextualSpacing/>
                    <w:jc w:val="center"/>
                    <w:rPr>
                      <w:rFonts w:ascii="Calibri" w:hAnsi="Calibri"/>
                      <w:b/>
                      <w:sz w:val="20"/>
                      <w:szCs w:val="20"/>
                    </w:rPr>
                  </w:pPr>
                  <w:r>
                    <w:rPr>
                      <w:rFonts w:ascii="Calibri" w:hAnsi="Calibri"/>
                      <w:b/>
                      <w:bCs/>
                      <w:sz w:val="20"/>
                      <w:szCs w:val="20"/>
                      <w:lang w:val="en-CA"/>
                    </w:rPr>
                    <w:t xml:space="preserve">ON/OFF push button </w:t>
                  </w:r>
                </w:p>
                <w:p w:rsidR="001E1125" w:rsidRDefault="001E1125" w:rsidP="0017260D"/>
              </w:txbxContent>
            </v:textbox>
          </v:shape>
        </w:pict>
      </w:r>
    </w:p>
    <w:p w:rsidR="0017260D" w:rsidRDefault="0034083F" w:rsidP="0017260D">
      <w:pPr>
        <w:pStyle w:val="Standard"/>
        <w:spacing w:line="276" w:lineRule="auto"/>
        <w:rPr>
          <w:rFonts w:ascii="Calibri" w:hAnsi="Calibri"/>
          <w:sz w:val="22"/>
          <w:szCs w:val="22"/>
        </w:rPr>
      </w:pPr>
      <w:r w:rsidRPr="0034083F">
        <w:rPr>
          <w:rFonts w:ascii="Calibri" w:hAnsi="Calibri"/>
          <w:noProof/>
          <w:sz w:val="22"/>
          <w:szCs w:val="22"/>
          <w:lang w:val="en-US" w:eastAsia="en-US"/>
        </w:rPr>
        <w:pict>
          <v:shape id="AutoShape 51" o:spid="_x0000_s1059" type="#_x0000_t62" style="position:absolute;margin-left:237.15pt;margin-top:7.65pt;width:79.75pt;height:28.5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" adj="-6067,-42822">
            <v:textbox>
              <w:txbxContent>
                <w:p w:rsidR="001E1125" w:rsidRPr="003F5A52" w:rsidRDefault="001E1125" w:rsidP="0017260D">
                  <w:pPr>
                    <w:pStyle w:val="Navadensplet"/>
                    <w:spacing w:before="0" w:beforeAutospacing="0" w:after="0"/>
                    <w:contextualSpacing/>
                    <w:rPr>
                      <w:rFonts w:ascii="Calibri" w:hAnsi="Calibri"/>
                      <w:b/>
                      <w:sz w:val="18"/>
                      <w:szCs w:val="18"/>
                    </w:rPr>
                  </w:pPr>
                  <w:r>
                    <w:rPr>
                      <w:rFonts w:ascii="Calibri" w:hAnsi="Calibri"/>
                      <w:b/>
                      <w:bCs/>
                      <w:sz w:val="18"/>
                      <w:szCs w:val="18"/>
                      <w:lang w:val="en-CA"/>
                    </w:rPr>
                    <w:t>Button to adjust +</w:t>
                  </w:r>
                </w:p>
                <w:p w:rsidR="001E1125" w:rsidRDefault="001E1125" w:rsidP="0017260D"/>
              </w:txbxContent>
            </v:textbox>
          </v:shape>
        </w:pict>
      </w:r>
    </w:p>
    <w:p w:rsidR="0017260D" w:rsidRDefault="0017260D" w:rsidP="0017260D">
      <w:pPr>
        <w:pStyle w:val="Standard"/>
        <w:spacing w:line="276" w:lineRule="auto"/>
        <w:rPr>
          <w:rFonts w:ascii="Calibri" w:hAnsi="Calibri"/>
          <w:sz w:val="22"/>
          <w:szCs w:val="22"/>
        </w:rPr>
      </w:pPr>
    </w:p>
    <w:p w:rsidR="0017260D" w:rsidRDefault="0017260D" w:rsidP="0017260D">
      <w:pPr>
        <w:pStyle w:val="Standard"/>
        <w:spacing w:line="276" w:lineRule="auto"/>
        <w:rPr>
          <w:rFonts w:ascii="Calibri" w:hAnsi="Calibri"/>
          <w:sz w:val="22"/>
          <w:szCs w:val="22"/>
        </w:rPr>
      </w:pPr>
    </w:p>
    <w:p w:rsidR="0017260D" w:rsidRDefault="0017260D" w:rsidP="0017260D">
      <w:pPr>
        <w:pStyle w:val="Standard"/>
        <w:spacing w:line="276" w:lineRule="auto"/>
        <w:rPr>
          <w:rFonts w:ascii="Calibri" w:hAnsi="Calibri"/>
          <w:sz w:val="22"/>
          <w:szCs w:val="22"/>
        </w:rPr>
      </w:pPr>
    </w:p>
    <w:p w:rsidR="0017260D" w:rsidRPr="00306022" w:rsidRDefault="0017260D" w:rsidP="0017260D">
      <w:pPr>
        <w:pStyle w:val="Standard"/>
        <w:spacing w:line="276" w:lineRule="auto"/>
        <w:rPr>
          <w:rFonts w:ascii="Calibri" w:hAnsi="Calibri"/>
          <w:sz w:val="22"/>
          <w:szCs w:val="22"/>
        </w:rPr>
      </w:pPr>
    </w:p>
    <w:p w:rsidR="0017260D" w:rsidRPr="00306022" w:rsidRDefault="0017260D" w:rsidP="0017260D">
      <w:pPr>
        <w:pStyle w:val="Standard"/>
        <w:spacing w:line="276" w:lineRule="auto"/>
        <w:rPr>
          <w:rFonts w:ascii="Calibri" w:hAnsi="Calibri"/>
          <w:sz w:val="22"/>
          <w:szCs w:val="22"/>
        </w:rPr>
      </w:pPr>
    </w:p>
    <w:tbl>
      <w:tblPr>
        <w:tblW w:w="9214" w:type="dxa"/>
        <w:tblInd w:w="108" w:type="dxa"/>
        <w:tblLayout w:type="fixed"/>
        <w:tblCellMar>
          <w:left w:w="10" w:type="dxa"/>
          <w:right w:w="10" w:type="dxa"/>
        </w:tblCellMar>
        <w:tblLook w:val="0000"/>
      </w:tblPr>
      <w:tblGrid>
        <w:gridCol w:w="2694"/>
        <w:gridCol w:w="6520"/>
      </w:tblGrid>
      <w:tr w:rsidR="0017260D" w:rsidRPr="00306022" w:rsidTr="00F27662">
        <w:tc>
          <w:tcPr>
            <w:tcW w:w="2694" w:type="dxa"/>
            <w:tcMar>
              <w:top w:w="0" w:type="dxa"/>
              <w:left w:w="108" w:type="dxa"/>
              <w:bottom w:w="0" w:type="dxa"/>
              <w:right w:w="108" w:type="dxa"/>
            </w:tcMar>
          </w:tcPr>
          <w:p w:rsidR="0017260D" w:rsidRPr="00FD3097" w:rsidRDefault="0017260D" w:rsidP="00F27662">
            <w:pPr>
              <w:pStyle w:val="Standard"/>
              <w:spacing w:line="276" w:lineRule="auto"/>
              <w:rPr>
                <w:rFonts w:ascii="Calibri" w:hAnsi="Calibri" w:cs="Arial"/>
                <w:b/>
                <w:sz w:val="22"/>
                <w:szCs w:val="22"/>
              </w:rPr>
            </w:pPr>
            <w:r>
              <w:rPr>
                <w:rFonts w:ascii="Calibri" w:hAnsi="Calibri" w:cs="Arial"/>
                <w:b/>
                <w:bCs/>
                <w:sz w:val="22"/>
                <w:szCs w:val="22"/>
                <w:lang w:val="en-CA"/>
              </w:rPr>
              <w:t>Pointers</w:t>
            </w:r>
          </w:p>
        </w:tc>
        <w:tc>
          <w:tcPr>
            <w:tcW w:w="6520" w:type="dxa"/>
            <w:tcMar>
              <w:top w:w="0" w:type="dxa"/>
              <w:left w:w="108" w:type="dxa"/>
              <w:bottom w:w="0" w:type="dxa"/>
              <w:right w:w="108" w:type="dxa"/>
            </w:tcMar>
          </w:tcPr>
          <w:p w:rsidR="0017260D" w:rsidRPr="00FD3097" w:rsidRDefault="0017260D" w:rsidP="006C72C5">
            <w:pPr>
              <w:pStyle w:val="Standard"/>
              <w:spacing w:line="276" w:lineRule="auto"/>
              <w:jc w:val="both"/>
              <w:rPr>
                <w:rFonts w:ascii="Calibri" w:hAnsi="Calibri" w:cs="Arial"/>
                <w:b/>
                <w:sz w:val="22"/>
                <w:szCs w:val="22"/>
              </w:rPr>
            </w:pPr>
            <w:r>
              <w:rPr>
                <w:rFonts w:ascii="Calibri" w:hAnsi="Calibri" w:cs="Arial"/>
                <w:b/>
                <w:bCs/>
                <w:sz w:val="22"/>
                <w:szCs w:val="22"/>
                <w:lang w:val="en-CA"/>
              </w:rPr>
              <w:t>Function</w:t>
            </w:r>
          </w:p>
        </w:tc>
      </w:tr>
      <w:tr w:rsidR="0017260D" w:rsidRPr="00306022" w:rsidTr="00F27662">
        <w:trPr>
          <w:trHeight w:val="1833"/>
        </w:trPr>
        <w:tc>
          <w:tcPr>
            <w:tcW w:w="2694" w:type="dxa"/>
            <w:tcMar>
              <w:top w:w="0" w:type="dxa"/>
              <w:left w:w="108" w:type="dxa"/>
              <w:bottom w:w="0" w:type="dxa"/>
              <w:right w:w="108" w:type="dxa"/>
            </w:tcMar>
            <w:vAlign w:val="center"/>
          </w:tcPr>
          <w:p w:rsidR="0017260D" w:rsidRPr="00FD3097" w:rsidRDefault="0017260D" w:rsidP="00F27662">
            <w:pPr>
              <w:pStyle w:val="Standard"/>
              <w:spacing w:line="276" w:lineRule="auto"/>
              <w:rPr>
                <w:rFonts w:ascii="Calibri" w:hAnsi="Calibri" w:cs="Arial"/>
                <w:sz w:val="22"/>
                <w:szCs w:val="22"/>
              </w:rPr>
            </w:pPr>
            <w:r>
              <w:rPr>
                <w:rFonts w:ascii="Calibri" w:hAnsi="Calibri" w:cs="Arial"/>
                <w:noProof/>
                <w:sz w:val="22"/>
                <w:szCs w:val="22"/>
              </w:rPr>
              <w:drawing>
                <wp:inline distT="0" distB="0" distL="0" distR="0">
                  <wp:extent cx="1437005" cy="773430"/>
                  <wp:effectExtent l="19050" t="0" r="0" b="0"/>
                  <wp:docPr id="22" name="Picture 24" descr="ekr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kran 1"/>
                          <pic:cNvPicPr>
                            <a:picLocks noChangeAspect="1" noChangeArrowheads="1"/>
                          </pic:cNvPicPr>
                        </pic:nvPicPr>
                        <pic:blipFill>
                          <a:blip r:embed="rId45" cstate="print"/>
                          <a:srcRect/>
                          <a:stretch>
                            <a:fillRect/>
                          </a:stretch>
                        </pic:blipFill>
                        <pic:spPr bwMode="auto">
                          <a:xfrm>
                            <a:off x="0" y="0"/>
                            <a:ext cx="1437005" cy="77343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rsidR="0017260D" w:rsidRPr="00FD3097" w:rsidRDefault="0017260D" w:rsidP="006C72C5">
            <w:pPr>
              <w:pStyle w:val="Standard"/>
              <w:spacing w:line="276" w:lineRule="auto"/>
              <w:jc w:val="both"/>
              <w:rPr>
                <w:rFonts w:ascii="Calibri" w:hAnsi="Calibri" w:cs="Arial"/>
                <w:sz w:val="22"/>
                <w:szCs w:val="22"/>
              </w:rPr>
            </w:pPr>
          </w:p>
          <w:p w:rsidR="0017260D" w:rsidRPr="00FD3097" w:rsidRDefault="0017260D" w:rsidP="006C72C5">
            <w:pPr>
              <w:pStyle w:val="Standard"/>
              <w:spacing w:line="276" w:lineRule="auto"/>
              <w:jc w:val="both"/>
              <w:rPr>
                <w:rFonts w:ascii="Calibri" w:hAnsi="Calibri" w:cs="Arial"/>
                <w:sz w:val="22"/>
                <w:szCs w:val="22"/>
              </w:rPr>
            </w:pPr>
          </w:p>
          <w:p w:rsidR="0017260D" w:rsidRPr="00FD3097" w:rsidRDefault="0017260D" w:rsidP="006C72C5">
            <w:pPr>
              <w:pStyle w:val="Standard"/>
              <w:spacing w:line="276" w:lineRule="auto"/>
              <w:jc w:val="both"/>
              <w:rPr>
                <w:rFonts w:ascii="Calibri" w:hAnsi="Calibri" w:cs="Arial"/>
                <w:sz w:val="22"/>
                <w:szCs w:val="22"/>
              </w:rPr>
            </w:pPr>
            <w:r>
              <w:rPr>
                <w:rFonts w:ascii="Calibri" w:hAnsi="Calibri" w:cs="Arial"/>
                <w:b/>
                <w:bCs/>
                <w:sz w:val="22"/>
                <w:szCs w:val="22"/>
                <w:lang w:val="en-CA"/>
              </w:rPr>
              <w:t xml:space="preserve">Upper pointer </w:t>
            </w:r>
            <w:r>
              <w:rPr>
                <w:rFonts w:ascii="Calibri" w:hAnsi="Calibri" w:cs="Arial"/>
                <w:sz w:val="22"/>
                <w:szCs w:val="22"/>
                <w:lang w:val="en-CA"/>
              </w:rPr>
              <w:t>shows the status of the stove, the selected menu, the operation doze indicator, and the operation of the time-control indicator program.</w:t>
            </w:r>
          </w:p>
          <w:p w:rsidR="0017260D" w:rsidRPr="00FD3097" w:rsidRDefault="0017260D" w:rsidP="006C72C5">
            <w:pPr>
              <w:pStyle w:val="Standard"/>
              <w:spacing w:line="276" w:lineRule="auto"/>
              <w:jc w:val="both"/>
              <w:rPr>
                <w:rFonts w:ascii="Calibri" w:hAnsi="Calibri" w:cs="Arial"/>
                <w:sz w:val="22"/>
                <w:szCs w:val="22"/>
              </w:rPr>
            </w:pPr>
          </w:p>
        </w:tc>
      </w:tr>
      <w:tr w:rsidR="0017260D" w:rsidRPr="00306022" w:rsidTr="00F27662">
        <w:trPr>
          <w:trHeight w:val="1361"/>
        </w:trPr>
        <w:tc>
          <w:tcPr>
            <w:tcW w:w="2694" w:type="dxa"/>
            <w:tcMar>
              <w:top w:w="0" w:type="dxa"/>
              <w:left w:w="108" w:type="dxa"/>
              <w:bottom w:w="0" w:type="dxa"/>
              <w:right w:w="108" w:type="dxa"/>
            </w:tcMar>
            <w:vAlign w:val="center"/>
          </w:tcPr>
          <w:p w:rsidR="0017260D" w:rsidRPr="00FD3097" w:rsidRDefault="0017260D" w:rsidP="00F27662">
            <w:pPr>
              <w:pStyle w:val="Standard"/>
              <w:spacing w:line="276" w:lineRule="auto"/>
              <w:rPr>
                <w:rFonts w:ascii="Calibri" w:hAnsi="Calibri" w:cs="Arial"/>
                <w:sz w:val="22"/>
                <w:szCs w:val="22"/>
              </w:rPr>
            </w:pPr>
            <w:r>
              <w:rPr>
                <w:rFonts w:ascii="Calibri" w:hAnsi="Calibri" w:cs="Arial"/>
                <w:noProof/>
                <w:sz w:val="22"/>
                <w:szCs w:val="22"/>
              </w:rPr>
              <w:drawing>
                <wp:inline distT="0" distB="0" distL="0" distR="0">
                  <wp:extent cx="1437005" cy="773430"/>
                  <wp:effectExtent l="19050" t="0" r="0" b="0"/>
                  <wp:docPr id="23" name="Picture 23" descr="ekr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kran 2"/>
                          <pic:cNvPicPr>
                            <a:picLocks noChangeAspect="1" noChangeArrowheads="1"/>
                          </pic:cNvPicPr>
                        </pic:nvPicPr>
                        <pic:blipFill>
                          <a:blip r:embed="rId46" cstate="print"/>
                          <a:srcRect/>
                          <a:stretch>
                            <a:fillRect/>
                          </a:stretch>
                        </pic:blipFill>
                        <pic:spPr bwMode="auto">
                          <a:xfrm>
                            <a:off x="0" y="0"/>
                            <a:ext cx="1437005" cy="77343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rsidR="0017260D" w:rsidRPr="00FD3097" w:rsidRDefault="0017260D" w:rsidP="006C72C5">
            <w:pPr>
              <w:pStyle w:val="Standard"/>
              <w:spacing w:line="276" w:lineRule="auto"/>
              <w:jc w:val="both"/>
              <w:rPr>
                <w:rFonts w:ascii="Calibri" w:hAnsi="Calibri" w:cs="Arial"/>
                <w:sz w:val="22"/>
                <w:szCs w:val="22"/>
              </w:rPr>
            </w:pPr>
          </w:p>
          <w:p w:rsidR="0017260D" w:rsidRPr="00FD3097" w:rsidRDefault="0017260D" w:rsidP="006C72C5">
            <w:pPr>
              <w:pStyle w:val="Standard"/>
              <w:spacing w:line="276" w:lineRule="auto"/>
              <w:jc w:val="both"/>
              <w:rPr>
                <w:rFonts w:ascii="Calibri" w:hAnsi="Calibri" w:cs="Arial"/>
                <w:sz w:val="22"/>
                <w:szCs w:val="22"/>
              </w:rPr>
            </w:pPr>
            <w:r>
              <w:rPr>
                <w:rFonts w:ascii="Calibri" w:hAnsi="Calibri" w:cs="Arial"/>
                <w:b/>
                <w:bCs/>
                <w:sz w:val="22"/>
                <w:szCs w:val="22"/>
                <w:lang w:val="en-CA"/>
              </w:rPr>
              <w:t xml:space="preserve">Lower </w:t>
            </w:r>
            <w:proofErr w:type="gramStart"/>
            <w:r>
              <w:rPr>
                <w:rFonts w:ascii="Calibri" w:hAnsi="Calibri" w:cs="Arial"/>
                <w:b/>
                <w:bCs/>
                <w:sz w:val="22"/>
                <w:szCs w:val="22"/>
                <w:lang w:val="en-CA"/>
              </w:rPr>
              <w:t>pointer</w:t>
            </w:r>
            <w:r>
              <w:rPr>
                <w:rFonts w:ascii="Calibri" w:hAnsi="Calibri" w:cs="Arial"/>
                <w:sz w:val="22"/>
                <w:szCs w:val="22"/>
                <w:lang w:val="en-CA"/>
              </w:rPr>
              <w:t xml:space="preserve">  shows</w:t>
            </w:r>
            <w:proofErr w:type="gramEnd"/>
            <w:r>
              <w:rPr>
                <w:rFonts w:ascii="Calibri" w:hAnsi="Calibri" w:cs="Arial"/>
                <w:sz w:val="22"/>
                <w:szCs w:val="22"/>
                <w:lang w:val="en-CA"/>
              </w:rPr>
              <w:t xml:space="preserve"> the current time, the value of the settings and the parameter, as well as the names and warnings.</w:t>
            </w:r>
          </w:p>
        </w:tc>
      </w:tr>
      <w:tr w:rsidR="0017260D" w:rsidRPr="00306022" w:rsidTr="00F27662">
        <w:tc>
          <w:tcPr>
            <w:tcW w:w="2694" w:type="dxa"/>
            <w:tcMar>
              <w:top w:w="0" w:type="dxa"/>
              <w:left w:w="108" w:type="dxa"/>
              <w:bottom w:w="0" w:type="dxa"/>
              <w:right w:w="108" w:type="dxa"/>
            </w:tcMar>
            <w:vAlign w:val="center"/>
          </w:tcPr>
          <w:p w:rsidR="0017260D" w:rsidRPr="00FD3097" w:rsidRDefault="0017260D" w:rsidP="00F27662">
            <w:pPr>
              <w:pStyle w:val="Standard"/>
              <w:spacing w:line="276" w:lineRule="auto"/>
              <w:jc w:val="center"/>
              <w:rPr>
                <w:rFonts w:ascii="Calibri" w:hAnsi="Calibri" w:cs="Arial"/>
                <w:sz w:val="22"/>
                <w:szCs w:val="22"/>
              </w:rPr>
            </w:pPr>
            <w:r>
              <w:rPr>
                <w:rFonts w:ascii="Calibri" w:hAnsi="Calibri" w:cs="Arial"/>
                <w:noProof/>
                <w:sz w:val="22"/>
                <w:szCs w:val="22"/>
              </w:rPr>
              <w:drawing>
                <wp:inline distT="0" distB="0" distL="0" distR="0">
                  <wp:extent cx="643255" cy="391795"/>
                  <wp:effectExtent l="19050" t="0" r="4445" b="0"/>
                  <wp:docPr id="24" name="Picture 22" descr="zna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nak 1"/>
                          <pic:cNvPicPr>
                            <a:picLocks noChangeAspect="1" noChangeArrowheads="1"/>
                          </pic:cNvPicPr>
                        </pic:nvPicPr>
                        <pic:blipFill>
                          <a:blip r:embed="rId47" cstate="print"/>
                          <a:srcRect/>
                          <a:stretch>
                            <a:fillRect/>
                          </a:stretch>
                        </pic:blipFill>
                        <pic:spPr bwMode="auto">
                          <a:xfrm>
                            <a:off x="0" y="0"/>
                            <a:ext cx="643255" cy="391795"/>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rsidR="0017260D" w:rsidRPr="007B62E0" w:rsidRDefault="007B62E0" w:rsidP="006C72C5">
            <w:pPr>
              <w:autoSpaceDE w:val="0"/>
              <w:adjustRightInd w:val="0"/>
            </w:pPr>
            <w:r>
              <w:rPr>
                <w:rFonts w:cs="Calibri"/>
              </w:rPr>
              <w:t>lighter indicator</w:t>
            </w:r>
          </w:p>
          <w:p w:rsidR="0017260D" w:rsidRPr="00FD3097" w:rsidRDefault="0017260D" w:rsidP="006C72C5">
            <w:pPr>
              <w:autoSpaceDE w:val="0"/>
              <w:adjustRightInd w:val="0"/>
              <w:rPr>
                <w:rFonts w:ascii="Calibri" w:hAnsi="Calibri" w:cs="Arial"/>
                <w:sz w:val="22"/>
                <w:szCs w:val="22"/>
              </w:rPr>
            </w:pPr>
          </w:p>
        </w:tc>
      </w:tr>
      <w:tr w:rsidR="0017260D" w:rsidRPr="00306022" w:rsidTr="00F27662">
        <w:trPr>
          <w:trHeight w:val="1094"/>
        </w:trPr>
        <w:tc>
          <w:tcPr>
            <w:tcW w:w="2694" w:type="dxa"/>
            <w:tcMar>
              <w:top w:w="0" w:type="dxa"/>
              <w:left w:w="108" w:type="dxa"/>
              <w:bottom w:w="0" w:type="dxa"/>
              <w:right w:w="108" w:type="dxa"/>
            </w:tcMar>
            <w:vAlign w:val="center"/>
          </w:tcPr>
          <w:p w:rsidR="0017260D" w:rsidRPr="00FD3097" w:rsidRDefault="0017260D" w:rsidP="00F27662">
            <w:pPr>
              <w:pStyle w:val="Standard"/>
              <w:spacing w:line="276" w:lineRule="auto"/>
              <w:jc w:val="center"/>
              <w:rPr>
                <w:rFonts w:ascii="Calibri" w:hAnsi="Calibri" w:cs="Arial"/>
                <w:sz w:val="22"/>
                <w:szCs w:val="22"/>
              </w:rPr>
            </w:pPr>
            <w:r>
              <w:rPr>
                <w:rFonts w:ascii="Calibri" w:hAnsi="Calibri" w:cs="Arial"/>
                <w:noProof/>
                <w:sz w:val="22"/>
                <w:szCs w:val="22"/>
              </w:rPr>
              <w:drawing>
                <wp:inline distT="0" distB="0" distL="0" distR="0">
                  <wp:extent cx="492125" cy="452120"/>
                  <wp:effectExtent l="19050" t="0" r="3175" b="0"/>
                  <wp:docPr id="25" name="Picture 21" descr="zna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nak 2"/>
                          <pic:cNvPicPr>
                            <a:picLocks noChangeAspect="1" noChangeArrowheads="1"/>
                          </pic:cNvPicPr>
                        </pic:nvPicPr>
                        <pic:blipFill>
                          <a:blip r:embed="rId48" cstate="print"/>
                          <a:srcRect/>
                          <a:stretch>
                            <a:fillRect/>
                          </a:stretch>
                        </pic:blipFill>
                        <pic:spPr bwMode="auto">
                          <a:xfrm>
                            <a:off x="0" y="0"/>
                            <a:ext cx="492125" cy="452120"/>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rsidR="0017260D" w:rsidRPr="00306022" w:rsidRDefault="0017260D" w:rsidP="006C72C5">
            <w:pPr>
              <w:autoSpaceDE w:val="0"/>
              <w:adjustRightInd w:val="0"/>
              <w:rPr>
                <w:rFonts w:cs="Calibri"/>
              </w:rPr>
            </w:pPr>
          </w:p>
          <w:p w:rsidR="0017260D" w:rsidRPr="00FD3097" w:rsidRDefault="00F27662" w:rsidP="006C72C5">
            <w:pPr>
              <w:pStyle w:val="Standard"/>
              <w:spacing w:line="276" w:lineRule="auto"/>
              <w:jc w:val="both"/>
              <w:rPr>
                <w:rFonts w:ascii="Calibri" w:hAnsi="Calibri" w:cs="Arial"/>
                <w:sz w:val="22"/>
                <w:szCs w:val="22"/>
              </w:rPr>
            </w:pPr>
            <w:r>
              <w:rPr>
                <w:rFonts w:ascii="Calibri" w:hAnsi="Calibri"/>
                <w:kern w:val="0"/>
                <w:sz w:val="22"/>
                <w:szCs w:val="22"/>
                <w:lang w:val="en-CA"/>
              </w:rPr>
              <w:t>circuit</w:t>
            </w:r>
            <w:r w:rsidR="0017260D">
              <w:rPr>
                <w:rFonts w:ascii="Calibri" w:hAnsi="Calibri"/>
                <w:kern w:val="0"/>
                <w:sz w:val="22"/>
                <w:szCs w:val="22"/>
                <w:lang w:val="en-CA"/>
              </w:rPr>
              <w:t xml:space="preserve"> pump </w:t>
            </w:r>
            <w:r w:rsidR="0017260D">
              <w:rPr>
                <w:rFonts w:ascii="Calibri" w:hAnsi="Calibri"/>
                <w:sz w:val="22"/>
                <w:szCs w:val="22"/>
                <w:lang w:val="en-CA"/>
              </w:rPr>
              <w:t>indicator</w:t>
            </w:r>
          </w:p>
        </w:tc>
      </w:tr>
      <w:tr w:rsidR="0017260D" w:rsidRPr="00306022" w:rsidTr="00F27662">
        <w:tc>
          <w:tcPr>
            <w:tcW w:w="2694" w:type="dxa"/>
            <w:tcMar>
              <w:top w:w="0" w:type="dxa"/>
              <w:left w:w="108" w:type="dxa"/>
              <w:bottom w:w="0" w:type="dxa"/>
              <w:right w:w="108" w:type="dxa"/>
            </w:tcMar>
          </w:tcPr>
          <w:p w:rsidR="0017260D" w:rsidRPr="00FD3097" w:rsidRDefault="0017260D" w:rsidP="00F27662">
            <w:pPr>
              <w:pStyle w:val="Standard"/>
              <w:spacing w:line="276" w:lineRule="auto"/>
              <w:jc w:val="center"/>
              <w:rPr>
                <w:rFonts w:ascii="Calibri" w:hAnsi="Calibri" w:cs="Arial"/>
                <w:noProof/>
                <w:sz w:val="22"/>
                <w:szCs w:val="22"/>
              </w:rPr>
            </w:pPr>
            <w:r>
              <w:rPr>
                <w:rFonts w:ascii="Calibri" w:hAnsi="Calibri" w:cs="Arial"/>
                <w:noProof/>
                <w:sz w:val="22"/>
                <w:szCs w:val="22"/>
              </w:rPr>
              <w:lastRenderedPageBreak/>
              <w:drawing>
                <wp:inline distT="0" distB="0" distL="0" distR="0">
                  <wp:extent cx="622935" cy="401955"/>
                  <wp:effectExtent l="19050" t="0" r="5715" b="0"/>
                  <wp:docPr id="26" name="Picture 20" descr="zna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nak 4"/>
                          <pic:cNvPicPr>
                            <a:picLocks noChangeAspect="1" noChangeArrowheads="1"/>
                          </pic:cNvPicPr>
                        </pic:nvPicPr>
                        <pic:blipFill>
                          <a:blip r:embed="rId49" cstate="print"/>
                          <a:srcRect/>
                          <a:stretch>
                            <a:fillRect/>
                          </a:stretch>
                        </pic:blipFill>
                        <pic:spPr bwMode="auto">
                          <a:xfrm>
                            <a:off x="0" y="0"/>
                            <a:ext cx="622935" cy="401955"/>
                          </a:xfrm>
                          <a:prstGeom prst="rect">
                            <a:avLst/>
                          </a:prstGeom>
                          <a:noFill/>
                          <a:ln w="9525">
                            <a:noFill/>
                            <a:miter lim="800000"/>
                            <a:headEnd/>
                            <a:tailEnd/>
                          </a:ln>
                        </pic:spPr>
                      </pic:pic>
                    </a:graphicData>
                  </a:graphic>
                </wp:inline>
              </w:drawing>
            </w:r>
          </w:p>
        </w:tc>
        <w:tc>
          <w:tcPr>
            <w:tcW w:w="6520" w:type="dxa"/>
            <w:tcMar>
              <w:top w:w="0" w:type="dxa"/>
              <w:left w:w="108" w:type="dxa"/>
              <w:bottom w:w="0" w:type="dxa"/>
              <w:right w:w="108" w:type="dxa"/>
            </w:tcMar>
          </w:tcPr>
          <w:p w:rsidR="0017260D" w:rsidRPr="00306022" w:rsidRDefault="0017260D" w:rsidP="006C72C5">
            <w:pPr>
              <w:autoSpaceDE w:val="0"/>
              <w:adjustRightInd w:val="0"/>
              <w:rPr>
                <w:rFonts w:cs="Calibri"/>
              </w:rPr>
            </w:pPr>
          </w:p>
          <w:p w:rsidR="0017260D" w:rsidRPr="00FD3097" w:rsidRDefault="0017260D" w:rsidP="006C72C5">
            <w:pPr>
              <w:pStyle w:val="Standard"/>
              <w:spacing w:line="276" w:lineRule="auto"/>
              <w:jc w:val="both"/>
              <w:rPr>
                <w:rFonts w:ascii="Calibri" w:hAnsi="Calibri" w:cs="Arial"/>
                <w:sz w:val="22"/>
                <w:szCs w:val="22"/>
              </w:rPr>
            </w:pPr>
            <w:r>
              <w:rPr>
                <w:rFonts w:ascii="Calibri" w:hAnsi="Calibri"/>
                <w:kern w:val="0"/>
                <w:sz w:val="22"/>
                <w:szCs w:val="22"/>
                <w:lang w:val="en-CA"/>
              </w:rPr>
              <w:t>dosing</w:t>
            </w:r>
            <w:r>
              <w:rPr>
                <w:rFonts w:ascii="Calibri" w:hAnsi="Calibri"/>
                <w:sz w:val="22"/>
                <w:szCs w:val="22"/>
                <w:lang w:val="en-CA"/>
              </w:rPr>
              <w:t xml:space="preserve"> indicator</w:t>
            </w:r>
          </w:p>
        </w:tc>
      </w:tr>
    </w:tbl>
    <w:p w:rsidR="0017260D" w:rsidRPr="00306022" w:rsidRDefault="0017260D" w:rsidP="0017260D">
      <w:pPr>
        <w:pStyle w:val="Standard"/>
        <w:spacing w:line="276" w:lineRule="auto"/>
        <w:rPr>
          <w:rFonts w:ascii="Calibri" w:hAnsi="Calibri"/>
          <w:sz w:val="22"/>
          <w:szCs w:val="22"/>
        </w:rPr>
      </w:pPr>
    </w:p>
    <w:p w:rsidR="0017260D" w:rsidRPr="00306022" w:rsidRDefault="0017260D" w:rsidP="0017260D">
      <w:pPr>
        <w:pStyle w:val="Standard"/>
        <w:spacing w:line="276" w:lineRule="auto"/>
        <w:rPr>
          <w:rFonts w:ascii="Calibri" w:hAnsi="Calibri"/>
          <w:sz w:val="22"/>
          <w:szCs w:val="22"/>
        </w:rPr>
      </w:pPr>
    </w:p>
    <w:p w:rsidR="0017260D" w:rsidRPr="00306022" w:rsidRDefault="0017260D" w:rsidP="0017260D">
      <w:pPr>
        <w:pStyle w:val="Standard"/>
        <w:spacing w:line="276" w:lineRule="auto"/>
        <w:rPr>
          <w:rFonts w:ascii="Calibri" w:hAnsi="Calibri"/>
          <w:sz w:val="22"/>
          <w:szCs w:val="22"/>
        </w:rPr>
      </w:pPr>
    </w:p>
    <w:p w:rsidR="0017260D" w:rsidRPr="00306022" w:rsidRDefault="0017260D" w:rsidP="0017260D">
      <w:pPr>
        <w:pStyle w:val="Standard"/>
        <w:spacing w:line="276" w:lineRule="auto"/>
        <w:rPr>
          <w:rFonts w:ascii="Calibri" w:hAnsi="Calibri"/>
          <w:b/>
          <w:sz w:val="22"/>
          <w:szCs w:val="22"/>
        </w:rPr>
      </w:pPr>
      <w:r>
        <w:rPr>
          <w:rFonts w:ascii="Calibri" w:hAnsi="Calibri"/>
          <w:b/>
          <w:bCs/>
          <w:sz w:val="22"/>
          <w:szCs w:val="22"/>
          <w:lang w:val="en-CA"/>
        </w:rPr>
        <w:t>The display when the stove is running in the combustion stage</w:t>
      </w:r>
    </w:p>
    <w:p w:rsidR="0017260D" w:rsidRPr="00306022" w:rsidRDefault="0017260D" w:rsidP="0017260D">
      <w:pPr>
        <w:pStyle w:val="Standard"/>
        <w:spacing w:line="276" w:lineRule="auto"/>
        <w:rPr>
          <w:rFonts w:ascii="Calibri" w:hAnsi="Calibri"/>
          <w:sz w:val="22"/>
          <w:szCs w:val="22"/>
        </w:rPr>
      </w:pPr>
    </w:p>
    <w:tbl>
      <w:tblPr>
        <w:tblW w:w="9214" w:type="dxa"/>
        <w:tblInd w:w="108" w:type="dxa"/>
        <w:tblLayout w:type="fixed"/>
        <w:tblCellMar>
          <w:left w:w="10" w:type="dxa"/>
          <w:right w:w="10" w:type="dxa"/>
        </w:tblCellMar>
        <w:tblLook w:val="0000"/>
      </w:tblPr>
      <w:tblGrid>
        <w:gridCol w:w="2552"/>
        <w:gridCol w:w="6662"/>
      </w:tblGrid>
      <w:tr w:rsidR="0017260D" w:rsidRPr="00306022" w:rsidTr="00F27662">
        <w:trPr>
          <w:trHeight w:val="99"/>
        </w:trPr>
        <w:tc>
          <w:tcPr>
            <w:tcW w:w="2552" w:type="dxa"/>
            <w:tcBorders>
              <w:bottom w:val="single" w:sz="4" w:space="0" w:color="BFBFBF"/>
            </w:tcBorders>
            <w:tcMar>
              <w:top w:w="0" w:type="dxa"/>
              <w:left w:w="108" w:type="dxa"/>
              <w:bottom w:w="0" w:type="dxa"/>
              <w:right w:w="108" w:type="dxa"/>
            </w:tcMar>
          </w:tcPr>
          <w:p w:rsidR="0017260D" w:rsidRPr="007B62E0" w:rsidRDefault="0017260D" w:rsidP="00F27662">
            <w:pPr>
              <w:pStyle w:val="Standard"/>
              <w:spacing w:line="276" w:lineRule="auto"/>
              <w:rPr>
                <w:rFonts w:cs="Arial"/>
                <w:sz w:val="20"/>
                <w:szCs w:val="20"/>
              </w:rPr>
            </w:pPr>
            <w:r w:rsidRPr="007B62E0">
              <w:rPr>
                <w:rFonts w:cs="Arial"/>
                <w:sz w:val="20"/>
                <w:szCs w:val="20"/>
                <w:lang w:val="en-CA"/>
              </w:rPr>
              <w:t>Upper pointer:</w:t>
            </w:r>
          </w:p>
        </w:tc>
        <w:tc>
          <w:tcPr>
            <w:tcW w:w="6662" w:type="dxa"/>
            <w:tcBorders>
              <w:bottom w:val="single" w:sz="4" w:space="0" w:color="BFBFBF"/>
            </w:tcBorders>
            <w:tcMar>
              <w:top w:w="0" w:type="dxa"/>
              <w:left w:w="108" w:type="dxa"/>
              <w:bottom w:w="0" w:type="dxa"/>
              <w:right w:w="108" w:type="dxa"/>
            </w:tcMar>
          </w:tcPr>
          <w:p w:rsidR="0017260D" w:rsidRPr="007B62E0" w:rsidRDefault="0017260D" w:rsidP="006C72C5">
            <w:pPr>
              <w:rPr>
                <w:rFonts w:ascii="Arial" w:hAnsi="Arial" w:cs="Arial"/>
                <w:sz w:val="20"/>
                <w:szCs w:val="20"/>
              </w:rPr>
            </w:pPr>
            <w:r w:rsidRPr="007B62E0">
              <w:rPr>
                <w:rFonts w:ascii="Arial" w:hAnsi="Arial" w:cs="Arial"/>
                <w:sz w:val="20"/>
                <w:szCs w:val="20"/>
              </w:rPr>
              <w:t xml:space="preserve">The upper display alternately shows: </w:t>
            </w:r>
            <w:r w:rsidRPr="007B62E0">
              <w:rPr>
                <w:rFonts w:ascii="Arial" w:hAnsi="Arial" w:cs="Arial"/>
                <w:color w:val="FF0000"/>
                <w:sz w:val="20"/>
                <w:szCs w:val="20"/>
              </w:rPr>
              <w:t>BURN</w:t>
            </w:r>
            <w:r w:rsidRPr="007B62E0">
              <w:rPr>
                <w:rFonts w:ascii="Arial" w:hAnsi="Arial" w:cs="Arial"/>
                <w:sz w:val="20"/>
                <w:szCs w:val="20"/>
              </w:rPr>
              <w:t xml:space="preserve">, and </w:t>
            </w:r>
            <w:proofErr w:type="gramStart"/>
            <w:r w:rsidRPr="007B62E0">
              <w:rPr>
                <w:rFonts w:ascii="Arial" w:hAnsi="Arial" w:cs="Arial"/>
                <w:sz w:val="20"/>
                <w:szCs w:val="20"/>
              </w:rPr>
              <w:t xml:space="preserve">then </w:t>
            </w:r>
            <w:r w:rsidR="007B62E0" w:rsidRPr="007B62E0">
              <w:rPr>
                <w:rFonts w:ascii="Arial" w:hAnsi="Arial" w:cs="Arial"/>
                <w:color w:val="FF0000"/>
                <w:sz w:val="20"/>
                <w:szCs w:val="20"/>
              </w:rPr>
              <w:t xml:space="preserve"> P5D5</w:t>
            </w:r>
            <w:proofErr w:type="gramEnd"/>
            <w:r w:rsidRPr="007B62E0">
              <w:rPr>
                <w:rFonts w:ascii="Arial" w:hAnsi="Arial" w:cs="Arial"/>
                <w:color w:val="FF0000"/>
                <w:sz w:val="20"/>
                <w:szCs w:val="20"/>
              </w:rPr>
              <w:t xml:space="preserve"> </w:t>
            </w:r>
            <w:r w:rsidRPr="007B62E0">
              <w:rPr>
                <w:rFonts w:ascii="Arial" w:hAnsi="Arial" w:cs="Arial"/>
                <w:sz w:val="20"/>
                <w:szCs w:val="20"/>
              </w:rPr>
              <w:t xml:space="preserve">, with </w:t>
            </w:r>
            <w:r w:rsidRPr="007B62E0">
              <w:rPr>
                <w:rFonts w:ascii="Arial" w:hAnsi="Arial" w:cs="Arial"/>
                <w:color w:val="FF0000"/>
                <w:sz w:val="20"/>
                <w:szCs w:val="20"/>
              </w:rPr>
              <w:t xml:space="preserve"> </w:t>
            </w:r>
            <w:proofErr w:type="spellStart"/>
            <w:r w:rsidRPr="007B62E0">
              <w:rPr>
                <w:rFonts w:ascii="Arial" w:hAnsi="Arial" w:cs="Arial"/>
                <w:color w:val="FF0000"/>
                <w:sz w:val="20"/>
                <w:szCs w:val="20"/>
              </w:rPr>
              <w:t>Px</w:t>
            </w:r>
            <w:proofErr w:type="spellEnd"/>
            <w:r w:rsidR="007B62E0" w:rsidRPr="007B62E0">
              <w:rPr>
                <w:rFonts w:ascii="Arial" w:hAnsi="Arial" w:cs="Arial"/>
                <w:color w:val="FF0000"/>
                <w:sz w:val="20"/>
                <w:szCs w:val="20"/>
              </w:rPr>
              <w:t xml:space="preserve"> </w:t>
            </w:r>
            <w:r w:rsidRPr="007B62E0">
              <w:rPr>
                <w:rFonts w:ascii="Arial" w:hAnsi="Arial" w:cs="Arial"/>
                <w:sz w:val="20"/>
                <w:szCs w:val="20"/>
              </w:rPr>
              <w:t xml:space="preserve">actual current running force, and </w:t>
            </w:r>
            <w:r w:rsidRPr="007B62E0">
              <w:rPr>
                <w:rFonts w:ascii="Arial" w:hAnsi="Arial" w:cs="Arial"/>
                <w:color w:val="FF0000"/>
                <w:sz w:val="20"/>
                <w:szCs w:val="20"/>
              </w:rPr>
              <w:t xml:space="preserve">DX </w:t>
            </w:r>
            <w:r w:rsidRPr="007B62E0">
              <w:rPr>
                <w:rFonts w:ascii="Arial" w:hAnsi="Arial" w:cs="Arial"/>
                <w:sz w:val="20"/>
                <w:szCs w:val="20"/>
              </w:rPr>
              <w:t>adjusted running force.</w:t>
            </w:r>
          </w:p>
        </w:tc>
      </w:tr>
      <w:tr w:rsidR="0017260D" w:rsidRPr="00306022" w:rsidTr="00F27662">
        <w:trPr>
          <w:trHeight w:val="360"/>
        </w:trPr>
        <w:tc>
          <w:tcPr>
            <w:tcW w:w="2552" w:type="dxa"/>
            <w:tcBorders>
              <w:top w:val="single" w:sz="4" w:space="0" w:color="BFBFBF"/>
              <w:bottom w:val="single" w:sz="4" w:space="0" w:color="BFBFBF"/>
            </w:tcBorders>
            <w:tcMar>
              <w:top w:w="0" w:type="dxa"/>
              <w:left w:w="108" w:type="dxa"/>
              <w:bottom w:w="0" w:type="dxa"/>
              <w:right w:w="108" w:type="dxa"/>
            </w:tcMar>
          </w:tcPr>
          <w:p w:rsidR="0017260D" w:rsidRPr="007B62E0" w:rsidRDefault="0017260D" w:rsidP="00F27662">
            <w:pPr>
              <w:pStyle w:val="Standard"/>
              <w:spacing w:line="276" w:lineRule="auto"/>
              <w:rPr>
                <w:rFonts w:cs="Arial"/>
                <w:sz w:val="20"/>
                <w:szCs w:val="20"/>
              </w:rPr>
            </w:pPr>
          </w:p>
          <w:p w:rsidR="0017260D" w:rsidRPr="007B62E0" w:rsidRDefault="0017260D" w:rsidP="00F27662">
            <w:pPr>
              <w:pStyle w:val="Standard"/>
              <w:spacing w:line="276" w:lineRule="auto"/>
              <w:rPr>
                <w:rFonts w:cs="Arial"/>
                <w:sz w:val="20"/>
                <w:szCs w:val="20"/>
              </w:rPr>
            </w:pPr>
            <w:r w:rsidRPr="007B62E0">
              <w:rPr>
                <w:rFonts w:cs="Arial"/>
                <w:sz w:val="20"/>
                <w:szCs w:val="20"/>
                <w:lang w:val="en-CA"/>
              </w:rPr>
              <w:t>Lower pointer:</w:t>
            </w:r>
          </w:p>
        </w:tc>
        <w:tc>
          <w:tcPr>
            <w:tcW w:w="6662" w:type="dxa"/>
            <w:tcBorders>
              <w:top w:val="single" w:sz="4" w:space="0" w:color="BFBFBF"/>
              <w:bottom w:val="single" w:sz="4" w:space="0" w:color="BFBFBF"/>
            </w:tcBorders>
            <w:tcMar>
              <w:top w:w="0" w:type="dxa"/>
              <w:left w:w="108" w:type="dxa"/>
              <w:bottom w:w="0" w:type="dxa"/>
              <w:right w:w="108" w:type="dxa"/>
            </w:tcMar>
          </w:tcPr>
          <w:p w:rsidR="0017260D" w:rsidRPr="007B62E0" w:rsidRDefault="0017260D" w:rsidP="006C72C5">
            <w:pPr>
              <w:pStyle w:val="Standard"/>
              <w:spacing w:line="276" w:lineRule="auto"/>
              <w:jc w:val="both"/>
              <w:rPr>
                <w:rFonts w:cs="Arial"/>
                <w:sz w:val="20"/>
                <w:szCs w:val="20"/>
              </w:rPr>
            </w:pPr>
          </w:p>
          <w:p w:rsidR="0017260D" w:rsidRPr="007B62E0" w:rsidRDefault="0017260D" w:rsidP="006C72C5">
            <w:pPr>
              <w:rPr>
                <w:rFonts w:ascii="Arial" w:hAnsi="Arial" w:cs="Arial"/>
                <w:sz w:val="20"/>
                <w:szCs w:val="20"/>
              </w:rPr>
            </w:pPr>
            <w:r w:rsidRPr="007B62E0">
              <w:rPr>
                <w:rFonts w:ascii="Arial" w:hAnsi="Arial" w:cs="Arial"/>
                <w:sz w:val="20"/>
                <w:szCs w:val="20"/>
              </w:rPr>
              <w:t>The lower display alternately shows:</w:t>
            </w:r>
          </w:p>
          <w:p w:rsidR="0017260D" w:rsidRPr="007B62E0" w:rsidRDefault="0017260D" w:rsidP="006C72C5">
            <w:pPr>
              <w:rPr>
                <w:rFonts w:ascii="Arial" w:hAnsi="Arial" w:cs="Arial"/>
                <w:sz w:val="20"/>
                <w:szCs w:val="20"/>
              </w:rPr>
            </w:pPr>
            <w:r w:rsidRPr="007B62E0">
              <w:rPr>
                <w:rFonts w:ascii="Arial" w:hAnsi="Arial" w:cs="Arial"/>
                <w:sz w:val="20"/>
                <w:szCs w:val="20"/>
              </w:rPr>
              <w:t xml:space="preserve">The temperature of the flue gases: </w:t>
            </w:r>
            <w:r w:rsidRPr="007B62E0">
              <w:rPr>
                <w:rFonts w:ascii="Arial" w:hAnsi="Arial" w:cs="Arial"/>
                <w:color w:val="FF0000"/>
                <w:sz w:val="20"/>
                <w:szCs w:val="20"/>
              </w:rPr>
              <w:t>155</w:t>
            </w:r>
          </w:p>
          <w:p w:rsidR="0017260D" w:rsidRPr="007B62E0" w:rsidRDefault="0017260D" w:rsidP="006C72C5">
            <w:pPr>
              <w:rPr>
                <w:rFonts w:ascii="Arial" w:hAnsi="Arial" w:cs="Arial"/>
                <w:sz w:val="20"/>
                <w:szCs w:val="20"/>
              </w:rPr>
            </w:pPr>
            <w:r w:rsidRPr="007B62E0">
              <w:rPr>
                <w:rFonts w:ascii="Arial" w:hAnsi="Arial" w:cs="Arial"/>
                <w:sz w:val="20"/>
                <w:szCs w:val="20"/>
              </w:rPr>
              <w:t xml:space="preserve">The boiler water temperature: </w:t>
            </w:r>
            <w:r w:rsidRPr="007B62E0">
              <w:rPr>
                <w:rFonts w:ascii="Arial" w:hAnsi="Arial" w:cs="Arial"/>
                <w:color w:val="FF0000"/>
                <w:sz w:val="20"/>
                <w:szCs w:val="20"/>
              </w:rPr>
              <w:t>B72</w:t>
            </w:r>
          </w:p>
          <w:p w:rsidR="0017260D" w:rsidRPr="007B62E0" w:rsidRDefault="0017260D" w:rsidP="006C72C5">
            <w:pPr>
              <w:pStyle w:val="Standard"/>
              <w:spacing w:line="276" w:lineRule="auto"/>
              <w:jc w:val="both"/>
              <w:rPr>
                <w:rFonts w:cs="Arial"/>
                <w:sz w:val="20"/>
                <w:szCs w:val="20"/>
              </w:rPr>
            </w:pPr>
            <w:r w:rsidRPr="007B62E0">
              <w:rPr>
                <w:rFonts w:cs="Arial"/>
                <w:sz w:val="20"/>
                <w:szCs w:val="20"/>
                <w:lang w:val="en-CA"/>
              </w:rPr>
              <w:t xml:space="preserve">Boiling water return line: </w:t>
            </w:r>
            <w:r w:rsidRPr="007B62E0">
              <w:rPr>
                <w:rFonts w:cs="Arial"/>
                <w:color w:val="FF0000"/>
                <w:sz w:val="20"/>
                <w:szCs w:val="20"/>
                <w:lang w:val="en-CA"/>
              </w:rPr>
              <w:t>r45</w:t>
            </w:r>
          </w:p>
          <w:p w:rsidR="0017260D" w:rsidRPr="007B62E0" w:rsidRDefault="0017260D" w:rsidP="006C72C5">
            <w:pPr>
              <w:pStyle w:val="Standard"/>
              <w:spacing w:line="276" w:lineRule="auto"/>
              <w:jc w:val="both"/>
              <w:rPr>
                <w:rFonts w:cs="Arial"/>
                <w:sz w:val="20"/>
                <w:szCs w:val="20"/>
              </w:rPr>
            </w:pPr>
          </w:p>
        </w:tc>
      </w:tr>
    </w:tbl>
    <w:p w:rsidR="00DE3862" w:rsidRPr="00306022" w:rsidRDefault="00DE3862" w:rsidP="0017260D">
      <w:pPr>
        <w:pStyle w:val="Standard"/>
        <w:spacing w:line="276" w:lineRule="auto"/>
        <w:rPr>
          <w:rFonts w:ascii="Calibri" w:hAnsi="Calibri"/>
          <w:sz w:val="22"/>
          <w:szCs w:val="22"/>
        </w:rPr>
      </w:pPr>
    </w:p>
    <w:p w:rsidR="00FD7326" w:rsidRDefault="00FD7326">
      <w:pPr>
        <w:rPr>
          <w:b/>
          <w:bCs/>
        </w:rPr>
      </w:pPr>
      <w:r>
        <w:rPr>
          <w:b/>
          <w:bCs/>
        </w:rPr>
        <w:br w:type="page"/>
      </w:r>
    </w:p>
    <w:p w:rsidR="0017260D" w:rsidRPr="00306022" w:rsidRDefault="0017260D" w:rsidP="0017260D">
      <w:pPr>
        <w:rPr>
          <w:b/>
        </w:rPr>
      </w:pPr>
      <w:r>
        <w:rPr>
          <w:b/>
          <w:bCs/>
        </w:rPr>
        <w:lastRenderedPageBreak/>
        <w:t>The display when the boiler is OFF</w:t>
      </w:r>
    </w:p>
    <w:tbl>
      <w:tblPr>
        <w:tblW w:w="5895" w:type="dxa"/>
        <w:tblInd w:w="108" w:type="dxa"/>
        <w:tblLayout w:type="fixed"/>
        <w:tblCellMar>
          <w:left w:w="10" w:type="dxa"/>
          <w:right w:w="10" w:type="dxa"/>
        </w:tblCellMar>
        <w:tblLook w:val="0000"/>
      </w:tblPr>
      <w:tblGrid>
        <w:gridCol w:w="2839"/>
        <w:gridCol w:w="3056"/>
      </w:tblGrid>
      <w:tr w:rsidR="0017260D" w:rsidRPr="00306022" w:rsidTr="00F27662">
        <w:trPr>
          <w:trHeight w:val="119"/>
        </w:trPr>
        <w:tc>
          <w:tcPr>
            <w:tcW w:w="2839" w:type="dxa"/>
            <w:tcBorders>
              <w:bottom w:val="single" w:sz="4" w:space="0" w:color="BFBFBF"/>
            </w:tcBorders>
            <w:tcMar>
              <w:top w:w="0" w:type="dxa"/>
              <w:left w:w="108" w:type="dxa"/>
              <w:bottom w:w="0" w:type="dxa"/>
              <w:right w:w="108" w:type="dxa"/>
            </w:tcMar>
          </w:tcPr>
          <w:p w:rsidR="0017260D" w:rsidRPr="00FD3097" w:rsidRDefault="0017260D" w:rsidP="00F27662">
            <w:pPr>
              <w:pStyle w:val="Standard"/>
              <w:spacing w:line="276" w:lineRule="auto"/>
              <w:rPr>
                <w:rFonts w:ascii="Calibri" w:hAnsi="Calibri" w:cs="Arial"/>
                <w:sz w:val="22"/>
                <w:szCs w:val="22"/>
              </w:rPr>
            </w:pPr>
            <w:r>
              <w:rPr>
                <w:rFonts w:ascii="Calibri" w:hAnsi="Calibri" w:cs="Arial"/>
                <w:sz w:val="22"/>
                <w:szCs w:val="22"/>
                <w:lang w:val="en-CA"/>
              </w:rPr>
              <w:t>Upper pointer:</w:t>
            </w:r>
          </w:p>
        </w:tc>
        <w:tc>
          <w:tcPr>
            <w:tcW w:w="3056" w:type="dxa"/>
            <w:tcBorders>
              <w:bottom w:val="single" w:sz="4" w:space="0" w:color="BFBFBF"/>
            </w:tcBorders>
            <w:tcMar>
              <w:top w:w="0" w:type="dxa"/>
              <w:left w:w="108" w:type="dxa"/>
              <w:bottom w:w="0" w:type="dxa"/>
              <w:right w:w="108" w:type="dxa"/>
            </w:tcMar>
          </w:tcPr>
          <w:p w:rsidR="0017260D" w:rsidRPr="00FD3097" w:rsidRDefault="0017260D" w:rsidP="00F27662">
            <w:pPr>
              <w:pStyle w:val="Standard"/>
              <w:spacing w:line="276" w:lineRule="auto"/>
              <w:rPr>
                <w:rFonts w:ascii="Calibri" w:hAnsi="Calibri" w:cs="Arial"/>
                <w:color w:val="FF0000"/>
                <w:sz w:val="22"/>
                <w:szCs w:val="22"/>
              </w:rPr>
            </w:pPr>
            <w:r>
              <w:rPr>
                <w:rFonts w:ascii="Calibri" w:hAnsi="Calibri" w:cs="Arial"/>
                <w:color w:val="FF0000"/>
                <w:sz w:val="22"/>
                <w:szCs w:val="22"/>
                <w:lang w:val="en-CA"/>
              </w:rPr>
              <w:t>OFF</w:t>
            </w:r>
          </w:p>
          <w:p w:rsidR="0017260D" w:rsidRPr="00FD3097" w:rsidRDefault="0017260D" w:rsidP="00F27662">
            <w:pPr>
              <w:pStyle w:val="Standard"/>
              <w:spacing w:line="276" w:lineRule="auto"/>
              <w:rPr>
                <w:rFonts w:ascii="Calibri" w:hAnsi="Calibri" w:cs="Arial"/>
                <w:sz w:val="22"/>
                <w:szCs w:val="22"/>
              </w:rPr>
            </w:pPr>
          </w:p>
        </w:tc>
      </w:tr>
      <w:tr w:rsidR="0017260D" w:rsidRPr="00306022" w:rsidTr="00F27662">
        <w:trPr>
          <w:trHeight w:val="85"/>
        </w:trPr>
        <w:tc>
          <w:tcPr>
            <w:tcW w:w="2839" w:type="dxa"/>
            <w:tcBorders>
              <w:top w:val="single" w:sz="4" w:space="0" w:color="BFBFBF"/>
              <w:bottom w:val="single" w:sz="4" w:space="0" w:color="BFBFBF"/>
            </w:tcBorders>
            <w:tcMar>
              <w:top w:w="0" w:type="dxa"/>
              <w:left w:w="108" w:type="dxa"/>
              <w:bottom w:w="0" w:type="dxa"/>
              <w:right w:w="108" w:type="dxa"/>
            </w:tcMar>
          </w:tcPr>
          <w:p w:rsidR="0017260D" w:rsidRPr="00FD3097" w:rsidRDefault="0017260D" w:rsidP="00F27662">
            <w:pPr>
              <w:pStyle w:val="Standard"/>
              <w:spacing w:line="276" w:lineRule="auto"/>
              <w:rPr>
                <w:rFonts w:ascii="Calibri" w:hAnsi="Calibri" w:cs="Arial"/>
                <w:sz w:val="16"/>
                <w:szCs w:val="16"/>
              </w:rPr>
            </w:pPr>
          </w:p>
          <w:p w:rsidR="0017260D" w:rsidRPr="00FD3097" w:rsidRDefault="0017260D" w:rsidP="00F27662">
            <w:pPr>
              <w:pStyle w:val="Standard"/>
              <w:spacing w:line="276" w:lineRule="auto"/>
              <w:rPr>
                <w:rFonts w:ascii="Calibri" w:hAnsi="Calibri" w:cs="Arial"/>
                <w:sz w:val="22"/>
                <w:szCs w:val="22"/>
              </w:rPr>
            </w:pPr>
            <w:r>
              <w:rPr>
                <w:rFonts w:ascii="Calibri" w:hAnsi="Calibri" w:cs="Arial"/>
                <w:sz w:val="22"/>
                <w:szCs w:val="22"/>
                <w:lang w:val="en-CA"/>
              </w:rPr>
              <w:t>Lower pointer:</w:t>
            </w:r>
          </w:p>
        </w:tc>
        <w:tc>
          <w:tcPr>
            <w:tcW w:w="3056" w:type="dxa"/>
            <w:tcBorders>
              <w:top w:val="single" w:sz="4" w:space="0" w:color="BFBFBF"/>
              <w:bottom w:val="single" w:sz="4" w:space="0" w:color="BFBFBF"/>
            </w:tcBorders>
            <w:tcMar>
              <w:top w:w="0" w:type="dxa"/>
              <w:left w:w="108" w:type="dxa"/>
              <w:bottom w:w="0" w:type="dxa"/>
              <w:right w:w="108" w:type="dxa"/>
            </w:tcMar>
          </w:tcPr>
          <w:p w:rsidR="0017260D" w:rsidRPr="00FD3097" w:rsidRDefault="0017260D" w:rsidP="00F27662">
            <w:pPr>
              <w:pStyle w:val="Standard"/>
              <w:spacing w:line="276" w:lineRule="auto"/>
              <w:rPr>
                <w:rFonts w:ascii="Calibri" w:hAnsi="Calibri" w:cs="Arial"/>
                <w:sz w:val="16"/>
                <w:szCs w:val="16"/>
              </w:rPr>
            </w:pPr>
          </w:p>
          <w:p w:rsidR="0017260D" w:rsidRPr="00FD3097" w:rsidRDefault="0017260D" w:rsidP="00F27662">
            <w:pPr>
              <w:pStyle w:val="Standard"/>
              <w:spacing w:line="276" w:lineRule="auto"/>
              <w:rPr>
                <w:rFonts w:ascii="Calibri" w:hAnsi="Calibri" w:cs="Arial"/>
                <w:color w:val="FF0000"/>
                <w:sz w:val="22"/>
                <w:szCs w:val="22"/>
              </w:rPr>
            </w:pPr>
            <w:r>
              <w:rPr>
                <w:rFonts w:ascii="Calibri" w:hAnsi="Calibri" w:cs="Arial"/>
                <w:sz w:val="22"/>
                <w:szCs w:val="22"/>
                <w:lang w:val="en-CA"/>
              </w:rPr>
              <w:t xml:space="preserve">Clock:  </w:t>
            </w:r>
            <w:r>
              <w:rPr>
                <w:rFonts w:ascii="Calibri" w:hAnsi="Calibri" w:cs="Arial"/>
                <w:color w:val="FF0000"/>
                <w:sz w:val="22"/>
                <w:szCs w:val="22"/>
                <w:lang w:val="en-CA"/>
              </w:rPr>
              <w:t>6:35 PM</w:t>
            </w:r>
          </w:p>
          <w:p w:rsidR="0017260D" w:rsidRPr="00FD3097" w:rsidRDefault="0017260D" w:rsidP="00F27662">
            <w:pPr>
              <w:pStyle w:val="Standard"/>
              <w:spacing w:line="276" w:lineRule="auto"/>
              <w:rPr>
                <w:rFonts w:ascii="Calibri" w:hAnsi="Calibri" w:cs="Arial"/>
                <w:sz w:val="16"/>
                <w:szCs w:val="16"/>
              </w:rPr>
            </w:pPr>
          </w:p>
        </w:tc>
      </w:tr>
    </w:tbl>
    <w:p w:rsidR="0017260D" w:rsidRDefault="0017260D" w:rsidP="0017260D">
      <w:pPr>
        <w:pStyle w:val="Standard"/>
        <w:spacing w:line="276" w:lineRule="auto"/>
        <w:rPr>
          <w:rFonts w:ascii="Calibri" w:hAnsi="Calibri"/>
          <w:sz w:val="22"/>
          <w:szCs w:val="22"/>
        </w:rPr>
      </w:pPr>
    </w:p>
    <w:p w:rsidR="00B139B8" w:rsidRDefault="00B139B8" w:rsidP="0017260D">
      <w:pPr>
        <w:pStyle w:val="Standard"/>
        <w:spacing w:line="276" w:lineRule="auto"/>
        <w:rPr>
          <w:rFonts w:ascii="Calibri" w:hAnsi="Calibri"/>
          <w:sz w:val="22"/>
          <w:szCs w:val="22"/>
        </w:rPr>
      </w:pPr>
    </w:p>
    <w:p w:rsidR="00B139B8" w:rsidRDefault="00B139B8" w:rsidP="0017260D">
      <w:pPr>
        <w:pStyle w:val="Standard"/>
        <w:spacing w:line="276" w:lineRule="auto"/>
        <w:rPr>
          <w:rFonts w:ascii="Calibri" w:hAnsi="Calibri"/>
          <w:sz w:val="22"/>
          <w:szCs w:val="22"/>
        </w:rPr>
      </w:pPr>
    </w:p>
    <w:p w:rsidR="00B139B8" w:rsidRPr="00306022" w:rsidRDefault="00B139B8" w:rsidP="0017260D">
      <w:pPr>
        <w:pStyle w:val="Standard"/>
        <w:spacing w:line="276" w:lineRule="auto"/>
        <w:rPr>
          <w:rFonts w:ascii="Calibri" w:hAnsi="Calibri"/>
          <w:sz w:val="22"/>
          <w:szCs w:val="22"/>
        </w:rPr>
      </w:pPr>
    </w:p>
    <w:tbl>
      <w:tblPr>
        <w:tblW w:w="9214" w:type="dxa"/>
        <w:tblInd w:w="108" w:type="dxa"/>
        <w:tblLayout w:type="fixed"/>
        <w:tblCellMar>
          <w:left w:w="10" w:type="dxa"/>
          <w:right w:w="10" w:type="dxa"/>
        </w:tblCellMar>
        <w:tblLook w:val="0000"/>
      </w:tblPr>
      <w:tblGrid>
        <w:gridCol w:w="1485"/>
        <w:gridCol w:w="7729"/>
      </w:tblGrid>
      <w:tr w:rsidR="0017260D" w:rsidRPr="00306022" w:rsidTr="00F27662">
        <w:tc>
          <w:tcPr>
            <w:tcW w:w="1485" w:type="dxa"/>
            <w:tcMar>
              <w:top w:w="0" w:type="dxa"/>
              <w:left w:w="108" w:type="dxa"/>
              <w:bottom w:w="0" w:type="dxa"/>
              <w:right w:w="108" w:type="dxa"/>
            </w:tcMar>
          </w:tcPr>
          <w:p w:rsidR="0017260D" w:rsidRPr="007B62E0" w:rsidRDefault="0017260D" w:rsidP="00F27662">
            <w:pPr>
              <w:pStyle w:val="Standard"/>
              <w:spacing w:line="276" w:lineRule="auto"/>
              <w:rPr>
                <w:rFonts w:cs="Arial"/>
                <w:b/>
                <w:sz w:val="20"/>
                <w:szCs w:val="20"/>
              </w:rPr>
            </w:pPr>
            <w:r w:rsidRPr="007B62E0">
              <w:rPr>
                <w:rFonts w:cs="Arial"/>
                <w:b/>
                <w:bCs/>
                <w:sz w:val="20"/>
                <w:szCs w:val="20"/>
                <w:lang w:val="en-CA"/>
              </w:rPr>
              <w:t>Push button</w:t>
            </w:r>
          </w:p>
        </w:tc>
        <w:tc>
          <w:tcPr>
            <w:tcW w:w="7729" w:type="dxa"/>
            <w:tcMar>
              <w:top w:w="0" w:type="dxa"/>
              <w:left w:w="108" w:type="dxa"/>
              <w:bottom w:w="0" w:type="dxa"/>
              <w:right w:w="108" w:type="dxa"/>
            </w:tcMar>
          </w:tcPr>
          <w:p w:rsidR="0017260D" w:rsidRPr="007B62E0" w:rsidRDefault="0017260D" w:rsidP="006C72C5">
            <w:pPr>
              <w:pStyle w:val="Standard"/>
              <w:spacing w:line="276" w:lineRule="auto"/>
              <w:jc w:val="both"/>
              <w:rPr>
                <w:rFonts w:cs="Arial"/>
                <w:b/>
                <w:sz w:val="20"/>
                <w:szCs w:val="20"/>
              </w:rPr>
            </w:pPr>
            <w:r w:rsidRPr="007B62E0">
              <w:rPr>
                <w:rFonts w:cs="Arial"/>
                <w:b/>
                <w:bCs/>
                <w:sz w:val="20"/>
                <w:szCs w:val="20"/>
                <w:lang w:val="en-CA"/>
              </w:rPr>
              <w:t>Function</w:t>
            </w:r>
          </w:p>
        </w:tc>
      </w:tr>
      <w:tr w:rsidR="0017260D" w:rsidRPr="00306022" w:rsidTr="00F27662">
        <w:tc>
          <w:tcPr>
            <w:tcW w:w="1485" w:type="dxa"/>
            <w:tcMar>
              <w:top w:w="0" w:type="dxa"/>
              <w:left w:w="108" w:type="dxa"/>
              <w:bottom w:w="0" w:type="dxa"/>
              <w:right w:w="108" w:type="dxa"/>
            </w:tcMar>
          </w:tcPr>
          <w:p w:rsidR="0017260D" w:rsidRPr="007B62E0" w:rsidRDefault="0017260D" w:rsidP="00F27662">
            <w:pPr>
              <w:pStyle w:val="Standard"/>
              <w:spacing w:line="276" w:lineRule="auto"/>
              <w:rPr>
                <w:rFonts w:cs="Arial"/>
                <w:b/>
                <w:sz w:val="20"/>
                <w:szCs w:val="20"/>
              </w:rPr>
            </w:pPr>
          </w:p>
        </w:tc>
        <w:tc>
          <w:tcPr>
            <w:tcW w:w="7729" w:type="dxa"/>
            <w:tcMar>
              <w:top w:w="0" w:type="dxa"/>
              <w:left w:w="108" w:type="dxa"/>
              <w:bottom w:w="0" w:type="dxa"/>
              <w:right w:w="108" w:type="dxa"/>
            </w:tcMar>
          </w:tcPr>
          <w:p w:rsidR="0017260D" w:rsidRPr="007B62E0" w:rsidRDefault="0017260D" w:rsidP="006C72C5">
            <w:pPr>
              <w:pStyle w:val="Standard"/>
              <w:spacing w:line="276" w:lineRule="auto"/>
              <w:jc w:val="both"/>
              <w:rPr>
                <w:rFonts w:cs="Arial"/>
                <w:b/>
                <w:sz w:val="20"/>
                <w:szCs w:val="20"/>
              </w:rPr>
            </w:pPr>
          </w:p>
        </w:tc>
      </w:tr>
      <w:tr w:rsidR="0017260D" w:rsidRPr="00306022" w:rsidTr="00F27662">
        <w:tc>
          <w:tcPr>
            <w:tcW w:w="1485" w:type="dxa"/>
            <w:tcBorders>
              <w:bottom w:val="single" w:sz="4" w:space="0" w:color="BFBFBF"/>
            </w:tcBorders>
            <w:tcMar>
              <w:top w:w="0" w:type="dxa"/>
              <w:left w:w="108" w:type="dxa"/>
              <w:bottom w:w="0" w:type="dxa"/>
              <w:right w:w="108" w:type="dxa"/>
            </w:tcMar>
            <w:vAlign w:val="center"/>
          </w:tcPr>
          <w:p w:rsidR="0017260D" w:rsidRPr="007B62E0" w:rsidRDefault="0017260D" w:rsidP="00F27662">
            <w:pPr>
              <w:pStyle w:val="Standard"/>
              <w:spacing w:line="276" w:lineRule="auto"/>
              <w:jc w:val="center"/>
              <w:rPr>
                <w:rFonts w:cs="Arial"/>
                <w:sz w:val="20"/>
                <w:szCs w:val="20"/>
              </w:rPr>
            </w:pPr>
            <w:r w:rsidRPr="007B62E0">
              <w:rPr>
                <w:rFonts w:cs="Arial"/>
                <w:noProof/>
                <w:sz w:val="20"/>
                <w:szCs w:val="20"/>
              </w:rPr>
              <w:drawing>
                <wp:inline distT="0" distB="0" distL="0" distR="0">
                  <wp:extent cx="331470" cy="381635"/>
                  <wp:effectExtent l="0" t="0" r="0" b="0"/>
                  <wp:docPr id="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lum bright="-50000"/>
                          </a:blip>
                          <a:srcRect/>
                          <a:stretch>
                            <a:fillRect/>
                          </a:stretch>
                        </pic:blipFill>
                        <pic:spPr bwMode="auto">
                          <a:xfrm>
                            <a:off x="0" y="0"/>
                            <a:ext cx="331470" cy="381635"/>
                          </a:xfrm>
                          <a:prstGeom prst="rect">
                            <a:avLst/>
                          </a:prstGeom>
                          <a:noFill/>
                          <a:ln w="9525">
                            <a:noFill/>
                            <a:miter lim="800000"/>
                            <a:headEnd/>
                            <a:tailEnd/>
                          </a:ln>
                        </pic:spPr>
                      </pic:pic>
                    </a:graphicData>
                  </a:graphic>
                </wp:inline>
              </w:drawing>
            </w:r>
          </w:p>
          <w:p w:rsidR="0017260D" w:rsidRPr="007B62E0" w:rsidRDefault="0017260D" w:rsidP="00F27662">
            <w:pPr>
              <w:pStyle w:val="Standard"/>
              <w:spacing w:line="276" w:lineRule="auto"/>
              <w:jc w:val="center"/>
              <w:rPr>
                <w:rFonts w:cs="Arial"/>
                <w:sz w:val="20"/>
                <w:szCs w:val="20"/>
              </w:rPr>
            </w:pPr>
          </w:p>
        </w:tc>
        <w:tc>
          <w:tcPr>
            <w:tcW w:w="7729" w:type="dxa"/>
            <w:tcBorders>
              <w:bottom w:val="single" w:sz="4" w:space="0" w:color="BFBFBF"/>
            </w:tcBorders>
            <w:tcMar>
              <w:top w:w="0" w:type="dxa"/>
              <w:left w:w="108" w:type="dxa"/>
              <w:bottom w:w="0" w:type="dxa"/>
              <w:right w:w="108" w:type="dxa"/>
            </w:tcMar>
          </w:tcPr>
          <w:p w:rsidR="0017260D" w:rsidRPr="007B62E0" w:rsidRDefault="0017260D" w:rsidP="006C72C5">
            <w:pPr>
              <w:rPr>
                <w:rFonts w:ascii="Arial" w:hAnsi="Arial" w:cs="Arial"/>
                <w:b/>
                <w:sz w:val="20"/>
                <w:szCs w:val="20"/>
              </w:rPr>
            </w:pPr>
            <w:r w:rsidRPr="007B62E0">
              <w:rPr>
                <w:rFonts w:ascii="Arial" w:hAnsi="Arial" w:cs="Arial"/>
                <w:b/>
                <w:bCs/>
                <w:sz w:val="20"/>
                <w:szCs w:val="20"/>
              </w:rPr>
              <w:t xml:space="preserve">ON/OFF push button </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Long press the on/off switches of the stove</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Short press</w:t>
            </w:r>
            <w:r w:rsidR="007B62E0" w:rsidRPr="007B62E0">
              <w:rPr>
                <w:rFonts w:ascii="Arial" w:hAnsi="Arial" w:cs="Arial"/>
                <w:sz w:val="20"/>
                <w:szCs w:val="20"/>
              </w:rPr>
              <w:t>ing</w:t>
            </w:r>
            <w:r w:rsidRPr="007B62E0">
              <w:rPr>
                <w:rFonts w:ascii="Arial" w:hAnsi="Arial" w:cs="Arial"/>
                <w:sz w:val="20"/>
                <w:szCs w:val="20"/>
              </w:rPr>
              <w:t xml:space="preserve"> brings you back to the initial display.</w:t>
            </w:r>
          </w:p>
          <w:p w:rsidR="0017260D" w:rsidRPr="007B62E0" w:rsidRDefault="0017260D" w:rsidP="006C72C5">
            <w:pPr>
              <w:pStyle w:val="Standard"/>
              <w:spacing w:line="276" w:lineRule="auto"/>
              <w:jc w:val="both"/>
              <w:rPr>
                <w:rFonts w:cs="Arial"/>
                <w:sz w:val="20"/>
                <w:szCs w:val="20"/>
              </w:rPr>
            </w:pPr>
          </w:p>
        </w:tc>
      </w:tr>
      <w:tr w:rsidR="0017260D" w:rsidRPr="00306022" w:rsidTr="00F27662">
        <w:tc>
          <w:tcPr>
            <w:tcW w:w="1485" w:type="dxa"/>
            <w:tcBorders>
              <w:top w:val="single" w:sz="4" w:space="0" w:color="BFBFBF"/>
              <w:bottom w:val="single" w:sz="4" w:space="0" w:color="BFBFBF"/>
            </w:tcBorders>
            <w:tcMar>
              <w:top w:w="0" w:type="dxa"/>
              <w:left w:w="108" w:type="dxa"/>
              <w:bottom w:w="0" w:type="dxa"/>
              <w:right w:w="108" w:type="dxa"/>
            </w:tcMar>
            <w:vAlign w:val="center"/>
          </w:tcPr>
          <w:p w:rsidR="0017260D" w:rsidRPr="00FD3097" w:rsidRDefault="0034083F" w:rsidP="00F27662">
            <w:pPr>
              <w:pStyle w:val="Standard"/>
              <w:spacing w:line="276" w:lineRule="auto"/>
              <w:jc w:val="center"/>
              <w:rPr>
                <w:rFonts w:ascii="Calibri" w:hAnsi="Calibri" w:cs="Arial"/>
                <w:sz w:val="22"/>
                <w:szCs w:val="22"/>
              </w:rPr>
            </w:pPr>
            <w:r>
              <w:rPr>
                <w:rFonts w:ascii="Calibri" w:hAnsi="Calibri" w:cs="Arial"/>
                <w:noProof/>
                <w:sz w:val="22"/>
                <w:szCs w:val="22"/>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47" type="#_x0000_t5" style="position:absolute;left:0;text-align:left;margin-left:13.3pt;margin-top:2.6pt;width:32.75pt;height:30.35pt;z-index:251755520;mso-position-horizontal-relative:text;mso-position-vertical-relative:text" fillcolor="white [3201]" strokecolor="#666 [1936]" strokeweight="1pt">
                  <v:fill color2="#999 [1296]" focusposition="1" focussize="" focus="100%" type="gradient"/>
                  <v:shadow on="t" type="perspective" color="#7f7f7f [1601]" opacity=".5" offset="1pt" offset2="-3pt"/>
                </v:shape>
              </w:pict>
            </w:r>
          </w:p>
          <w:p w:rsidR="0017260D" w:rsidRPr="00FD3097" w:rsidRDefault="0017260D" w:rsidP="00F27662">
            <w:pPr>
              <w:pStyle w:val="Standard"/>
              <w:spacing w:line="276" w:lineRule="auto"/>
              <w:jc w:val="center"/>
              <w:rPr>
                <w:rFonts w:ascii="Calibri" w:hAnsi="Calibri" w:cs="Arial"/>
                <w:sz w:val="22"/>
                <w:szCs w:val="22"/>
              </w:rPr>
            </w:pPr>
          </w:p>
        </w:tc>
        <w:tc>
          <w:tcPr>
            <w:tcW w:w="7729" w:type="dxa"/>
            <w:tcBorders>
              <w:top w:val="single" w:sz="4" w:space="0" w:color="BFBFBF"/>
              <w:bottom w:val="single" w:sz="4" w:space="0" w:color="BFBFBF"/>
            </w:tcBorders>
            <w:tcMar>
              <w:top w:w="0" w:type="dxa"/>
              <w:left w:w="108" w:type="dxa"/>
              <w:bottom w:w="0" w:type="dxa"/>
              <w:right w:w="108" w:type="dxa"/>
            </w:tcMar>
          </w:tcPr>
          <w:p w:rsidR="0017260D" w:rsidRPr="007B62E0" w:rsidRDefault="0017260D" w:rsidP="006C72C5">
            <w:pPr>
              <w:pStyle w:val="Standard"/>
              <w:spacing w:line="276" w:lineRule="auto"/>
              <w:jc w:val="both"/>
              <w:rPr>
                <w:rFonts w:cs="Arial"/>
                <w:sz w:val="20"/>
                <w:szCs w:val="20"/>
              </w:rPr>
            </w:pPr>
          </w:p>
          <w:p w:rsidR="0017260D" w:rsidRPr="007B62E0" w:rsidRDefault="0017260D" w:rsidP="006C72C5">
            <w:pPr>
              <w:pStyle w:val="Standard"/>
              <w:spacing w:line="276" w:lineRule="auto"/>
              <w:jc w:val="both"/>
              <w:rPr>
                <w:rFonts w:cs="Arial"/>
                <w:b/>
                <w:sz w:val="20"/>
                <w:szCs w:val="20"/>
              </w:rPr>
            </w:pPr>
            <w:r w:rsidRPr="007B62E0">
              <w:rPr>
                <w:rFonts w:cs="Arial"/>
                <w:b/>
                <w:bCs/>
                <w:sz w:val="20"/>
                <w:szCs w:val="20"/>
                <w:lang w:val="en-CA"/>
              </w:rPr>
              <w:t>Push button +</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Pressing while the stove is running increases the set power.</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 xml:space="preserve">With </w:t>
            </w:r>
            <w:r w:rsidR="00F27662" w:rsidRPr="007B62E0">
              <w:rPr>
                <w:rFonts w:ascii="Arial" w:hAnsi="Arial" w:cs="Arial"/>
                <w:sz w:val="20"/>
                <w:szCs w:val="20"/>
              </w:rPr>
              <w:t>the last</w:t>
            </w:r>
            <w:r w:rsidRPr="007B62E0">
              <w:rPr>
                <w:rFonts w:ascii="Arial" w:hAnsi="Arial" w:cs="Arial"/>
                <w:sz w:val="20"/>
                <w:szCs w:val="20"/>
              </w:rPr>
              <w:t xml:space="preserve"> pressing of the MENU button, this push-button increases the desired room temperature.</w:t>
            </w:r>
          </w:p>
          <w:p w:rsidR="0017260D" w:rsidRPr="007B62E0" w:rsidRDefault="0017260D" w:rsidP="006C72C5">
            <w:pPr>
              <w:pStyle w:val="Standard"/>
              <w:spacing w:after="120" w:line="276" w:lineRule="auto"/>
              <w:jc w:val="both"/>
              <w:rPr>
                <w:rFonts w:cs="Arial"/>
                <w:sz w:val="20"/>
                <w:szCs w:val="20"/>
              </w:rPr>
            </w:pPr>
            <w:r w:rsidRPr="007B62E0">
              <w:rPr>
                <w:rFonts w:cs="Arial"/>
                <w:sz w:val="20"/>
                <w:szCs w:val="20"/>
                <w:lang w:val="en-CA"/>
              </w:rPr>
              <w:t>By pressing the menu we select a submenu.</w:t>
            </w:r>
          </w:p>
          <w:p w:rsidR="0017260D" w:rsidRPr="007B62E0" w:rsidRDefault="0017260D" w:rsidP="006C72C5">
            <w:pPr>
              <w:pStyle w:val="Standard"/>
              <w:spacing w:line="276" w:lineRule="auto"/>
              <w:jc w:val="both"/>
              <w:rPr>
                <w:rFonts w:cs="Arial"/>
                <w:sz w:val="20"/>
                <w:szCs w:val="20"/>
              </w:rPr>
            </w:pPr>
          </w:p>
        </w:tc>
      </w:tr>
      <w:tr w:rsidR="0017260D" w:rsidRPr="00306022" w:rsidTr="00F27662">
        <w:tc>
          <w:tcPr>
            <w:tcW w:w="1485" w:type="dxa"/>
            <w:tcBorders>
              <w:top w:val="single" w:sz="4" w:space="0" w:color="BFBFBF"/>
              <w:bottom w:val="single" w:sz="4" w:space="0" w:color="A6A6A6"/>
            </w:tcBorders>
            <w:tcMar>
              <w:top w:w="0" w:type="dxa"/>
              <w:left w:w="108" w:type="dxa"/>
              <w:bottom w:w="0" w:type="dxa"/>
              <w:right w:w="108" w:type="dxa"/>
            </w:tcMar>
            <w:vAlign w:val="center"/>
          </w:tcPr>
          <w:p w:rsidR="0017260D" w:rsidRPr="00FD3097" w:rsidRDefault="0034083F" w:rsidP="00F27662">
            <w:pPr>
              <w:pStyle w:val="Standard"/>
              <w:spacing w:line="276" w:lineRule="auto"/>
              <w:jc w:val="center"/>
              <w:rPr>
                <w:rFonts w:ascii="Calibri" w:hAnsi="Calibri" w:cs="Arial"/>
                <w:sz w:val="22"/>
                <w:szCs w:val="22"/>
              </w:rPr>
            </w:pPr>
            <w:r>
              <w:rPr>
                <w:rFonts w:ascii="Calibri" w:hAnsi="Calibri" w:cs="Arial"/>
                <w:noProof/>
                <w:sz w:val="22"/>
                <w:szCs w:val="22"/>
              </w:rPr>
              <w:pict>
                <v:shape id="_x0000_s1248" type="#_x0000_t5" style="position:absolute;left:0;text-align:left;margin-left:18.7pt;margin-top:-8.8pt;width:32.75pt;height:30.35pt;rotation:180;z-index:251756544;mso-position-horizontal-relative:text;mso-position-vertical-relative:text" fillcolor="white [3201]" strokecolor="#666 [1936]" strokeweight="1pt">
                  <v:fill color2="#999 [1296]" focusposition="1" focussize="" focus="100%" type="gradient"/>
                  <v:shadow on="t" type="perspective" color="#7f7f7f [1601]" opacity=".5" offset="1pt" offset2="-3pt"/>
                </v:shape>
              </w:pict>
            </w:r>
          </w:p>
          <w:p w:rsidR="0017260D" w:rsidRPr="00FD3097" w:rsidRDefault="0017260D" w:rsidP="00F27662">
            <w:pPr>
              <w:pStyle w:val="Standard"/>
              <w:spacing w:line="276" w:lineRule="auto"/>
              <w:jc w:val="center"/>
              <w:rPr>
                <w:rFonts w:ascii="Calibri" w:hAnsi="Calibri" w:cs="Arial"/>
                <w:sz w:val="22"/>
                <w:szCs w:val="22"/>
              </w:rPr>
            </w:pPr>
          </w:p>
          <w:p w:rsidR="0017260D" w:rsidRPr="00FD3097" w:rsidRDefault="0017260D" w:rsidP="00F27662">
            <w:pPr>
              <w:pStyle w:val="Standard"/>
              <w:spacing w:line="276" w:lineRule="auto"/>
              <w:jc w:val="center"/>
              <w:rPr>
                <w:rFonts w:ascii="Calibri" w:hAnsi="Calibri" w:cs="Arial"/>
                <w:sz w:val="22"/>
                <w:szCs w:val="22"/>
              </w:rPr>
            </w:pPr>
          </w:p>
        </w:tc>
        <w:tc>
          <w:tcPr>
            <w:tcW w:w="7729" w:type="dxa"/>
            <w:tcBorders>
              <w:top w:val="single" w:sz="4" w:space="0" w:color="BFBFBF"/>
              <w:bottom w:val="single" w:sz="4" w:space="0" w:color="A6A6A6"/>
            </w:tcBorders>
            <w:tcMar>
              <w:top w:w="0" w:type="dxa"/>
              <w:left w:w="108" w:type="dxa"/>
              <w:bottom w:w="0" w:type="dxa"/>
              <w:right w:w="108" w:type="dxa"/>
            </w:tcMar>
          </w:tcPr>
          <w:p w:rsidR="0017260D" w:rsidRPr="007B62E0" w:rsidRDefault="0017260D" w:rsidP="006C72C5">
            <w:pPr>
              <w:pStyle w:val="Standard"/>
              <w:spacing w:line="276" w:lineRule="auto"/>
              <w:jc w:val="both"/>
              <w:rPr>
                <w:rFonts w:cs="Arial"/>
                <w:sz w:val="20"/>
                <w:szCs w:val="20"/>
              </w:rPr>
            </w:pPr>
          </w:p>
          <w:p w:rsidR="0017260D" w:rsidRPr="007B62E0" w:rsidRDefault="0017260D" w:rsidP="006C72C5">
            <w:pPr>
              <w:pStyle w:val="Standard"/>
              <w:spacing w:line="276" w:lineRule="auto"/>
              <w:jc w:val="both"/>
              <w:rPr>
                <w:rFonts w:cs="Arial"/>
                <w:b/>
                <w:sz w:val="20"/>
                <w:szCs w:val="20"/>
              </w:rPr>
            </w:pPr>
            <w:r w:rsidRPr="007B62E0">
              <w:rPr>
                <w:rFonts w:cs="Arial"/>
                <w:b/>
                <w:bCs/>
                <w:sz w:val="20"/>
                <w:szCs w:val="20"/>
                <w:lang w:val="en-CA"/>
              </w:rPr>
              <w:t>Push button -</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Pressi</w:t>
            </w:r>
            <w:r w:rsidR="007B62E0">
              <w:rPr>
                <w:rFonts w:ascii="Arial" w:hAnsi="Arial" w:cs="Arial"/>
                <w:sz w:val="20"/>
                <w:szCs w:val="20"/>
              </w:rPr>
              <w:t>ng while the stove is running de</w:t>
            </w:r>
            <w:r w:rsidRPr="007B62E0">
              <w:rPr>
                <w:rFonts w:ascii="Arial" w:hAnsi="Arial" w:cs="Arial"/>
                <w:sz w:val="20"/>
                <w:szCs w:val="20"/>
              </w:rPr>
              <w:t>creases the set power.</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 xml:space="preserve">With </w:t>
            </w:r>
            <w:r w:rsidR="00F27662" w:rsidRPr="007B62E0">
              <w:rPr>
                <w:rFonts w:ascii="Arial" w:hAnsi="Arial" w:cs="Arial"/>
                <w:sz w:val="20"/>
                <w:szCs w:val="20"/>
              </w:rPr>
              <w:t>the last</w:t>
            </w:r>
            <w:r w:rsidRPr="007B62E0">
              <w:rPr>
                <w:rFonts w:ascii="Arial" w:hAnsi="Arial" w:cs="Arial"/>
                <w:sz w:val="20"/>
                <w:szCs w:val="20"/>
              </w:rPr>
              <w:t xml:space="preserve"> pressing of the MENU button, this push-button </w:t>
            </w:r>
            <w:r w:rsidR="007B62E0">
              <w:rPr>
                <w:rFonts w:ascii="Arial" w:hAnsi="Arial" w:cs="Arial"/>
                <w:sz w:val="20"/>
                <w:szCs w:val="20"/>
              </w:rPr>
              <w:t>de</w:t>
            </w:r>
            <w:r w:rsidR="007B62E0" w:rsidRPr="007B62E0">
              <w:rPr>
                <w:rFonts w:ascii="Arial" w:hAnsi="Arial" w:cs="Arial"/>
                <w:sz w:val="20"/>
                <w:szCs w:val="20"/>
              </w:rPr>
              <w:t xml:space="preserve">creases </w:t>
            </w:r>
            <w:r w:rsidRPr="007B62E0">
              <w:rPr>
                <w:rFonts w:ascii="Arial" w:hAnsi="Arial" w:cs="Arial"/>
                <w:sz w:val="20"/>
                <w:szCs w:val="20"/>
              </w:rPr>
              <w:t>the desired room temperature.</w:t>
            </w:r>
          </w:p>
          <w:p w:rsidR="0017260D" w:rsidRPr="007B62E0" w:rsidRDefault="0017260D" w:rsidP="006C72C5">
            <w:pPr>
              <w:pStyle w:val="Standard"/>
              <w:spacing w:after="120" w:line="276" w:lineRule="auto"/>
              <w:jc w:val="both"/>
              <w:rPr>
                <w:rFonts w:cs="Arial"/>
                <w:sz w:val="20"/>
                <w:szCs w:val="20"/>
              </w:rPr>
            </w:pPr>
            <w:r w:rsidRPr="007B62E0">
              <w:rPr>
                <w:rFonts w:cs="Arial"/>
                <w:sz w:val="20"/>
                <w:szCs w:val="20"/>
                <w:lang w:val="en-CA"/>
              </w:rPr>
              <w:t>By pressing the menu we select a submenu.</w:t>
            </w:r>
          </w:p>
          <w:p w:rsidR="0017260D" w:rsidRPr="007B62E0" w:rsidRDefault="0017260D" w:rsidP="006C72C5">
            <w:pPr>
              <w:pStyle w:val="Standard"/>
              <w:spacing w:line="276" w:lineRule="auto"/>
              <w:jc w:val="both"/>
              <w:rPr>
                <w:rFonts w:cs="Arial"/>
                <w:sz w:val="20"/>
                <w:szCs w:val="20"/>
              </w:rPr>
            </w:pPr>
          </w:p>
        </w:tc>
      </w:tr>
      <w:tr w:rsidR="0017260D" w:rsidRPr="00306022" w:rsidTr="00F27662">
        <w:tc>
          <w:tcPr>
            <w:tcW w:w="1485" w:type="dxa"/>
            <w:tcBorders>
              <w:top w:val="single" w:sz="4" w:space="0" w:color="A6A6A6"/>
              <w:bottom w:val="nil"/>
            </w:tcBorders>
            <w:tcMar>
              <w:top w:w="0" w:type="dxa"/>
              <w:left w:w="108" w:type="dxa"/>
              <w:bottom w:w="0" w:type="dxa"/>
              <w:right w:w="108" w:type="dxa"/>
            </w:tcMar>
            <w:vAlign w:val="center"/>
          </w:tcPr>
          <w:p w:rsidR="0017260D" w:rsidRPr="00FD3097" w:rsidRDefault="0017260D" w:rsidP="00F27662">
            <w:pPr>
              <w:pStyle w:val="Standard"/>
              <w:spacing w:line="276" w:lineRule="auto"/>
              <w:jc w:val="center"/>
              <w:rPr>
                <w:rFonts w:ascii="Calibri" w:hAnsi="Calibri" w:cs="Arial"/>
                <w:sz w:val="22"/>
                <w:szCs w:val="22"/>
              </w:rPr>
            </w:pPr>
          </w:p>
          <w:p w:rsidR="0017260D" w:rsidRPr="00FD3097" w:rsidRDefault="0017260D" w:rsidP="00F27662">
            <w:pPr>
              <w:pStyle w:val="Standard"/>
              <w:spacing w:line="276" w:lineRule="auto"/>
              <w:jc w:val="center"/>
              <w:rPr>
                <w:rFonts w:ascii="Calibri" w:hAnsi="Calibri" w:cs="Arial"/>
                <w:sz w:val="22"/>
                <w:szCs w:val="22"/>
              </w:rPr>
            </w:pPr>
          </w:p>
          <w:p w:rsidR="0017260D" w:rsidRPr="00FD3097" w:rsidRDefault="0017260D" w:rsidP="00F27662">
            <w:pPr>
              <w:pStyle w:val="Standard"/>
              <w:spacing w:line="276" w:lineRule="auto"/>
              <w:jc w:val="center"/>
              <w:rPr>
                <w:rFonts w:ascii="Calibri" w:hAnsi="Calibri" w:cs="Arial"/>
                <w:noProof/>
                <w:sz w:val="22"/>
                <w:szCs w:val="22"/>
              </w:rPr>
            </w:pPr>
          </w:p>
          <w:p w:rsidR="0017260D" w:rsidRPr="00FD3097" w:rsidRDefault="0017260D" w:rsidP="00F27662">
            <w:pPr>
              <w:pStyle w:val="Standard"/>
              <w:spacing w:line="276" w:lineRule="auto"/>
              <w:rPr>
                <w:rFonts w:ascii="Calibri" w:hAnsi="Calibri" w:cs="Arial"/>
                <w:noProof/>
                <w:sz w:val="22"/>
                <w:szCs w:val="22"/>
              </w:rPr>
            </w:pPr>
            <w:r>
              <w:rPr>
                <w:rFonts w:ascii="Calibri" w:hAnsi="Calibri" w:cs="Arial"/>
                <w:noProof/>
                <w:sz w:val="22"/>
                <w:szCs w:val="22"/>
                <w:lang w:val="en-CA"/>
              </w:rPr>
              <w:t xml:space="preserve">      </w:t>
            </w:r>
          </w:p>
          <w:p w:rsidR="0017260D" w:rsidRPr="00FD3097" w:rsidRDefault="0017260D" w:rsidP="00F27662">
            <w:pPr>
              <w:pStyle w:val="Standard"/>
              <w:spacing w:line="276" w:lineRule="auto"/>
              <w:rPr>
                <w:rFonts w:ascii="Calibri" w:hAnsi="Calibri" w:cs="Arial"/>
                <w:sz w:val="22"/>
                <w:szCs w:val="22"/>
              </w:rPr>
            </w:pPr>
            <w:r>
              <w:rPr>
                <w:rFonts w:ascii="Calibri" w:hAnsi="Calibri" w:cs="Arial"/>
                <w:noProof/>
                <w:sz w:val="22"/>
                <w:szCs w:val="22"/>
                <w:lang w:val="en-CA"/>
              </w:rPr>
              <w:t xml:space="preserve">       </w:t>
            </w:r>
            <w:r>
              <w:rPr>
                <w:rFonts w:ascii="Calibri" w:hAnsi="Calibri" w:cs="Arial"/>
                <w:noProof/>
                <w:sz w:val="22"/>
                <w:szCs w:val="22"/>
              </w:rPr>
              <w:drawing>
                <wp:inline distT="0" distB="0" distL="0" distR="0">
                  <wp:extent cx="291465" cy="301625"/>
                  <wp:effectExtent l="0" t="0" r="0"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lum bright="-50000"/>
                          </a:blip>
                          <a:srcRect/>
                          <a:stretch>
                            <a:fillRect/>
                          </a:stretch>
                        </pic:blipFill>
                        <pic:spPr bwMode="auto">
                          <a:xfrm>
                            <a:off x="0" y="0"/>
                            <a:ext cx="291465" cy="301625"/>
                          </a:xfrm>
                          <a:prstGeom prst="rect">
                            <a:avLst/>
                          </a:prstGeom>
                          <a:noFill/>
                          <a:ln w="9525">
                            <a:noFill/>
                            <a:miter lim="800000"/>
                            <a:headEnd/>
                            <a:tailEnd/>
                          </a:ln>
                        </pic:spPr>
                      </pic:pic>
                    </a:graphicData>
                  </a:graphic>
                </wp:inline>
              </w:drawing>
            </w:r>
          </w:p>
        </w:tc>
        <w:tc>
          <w:tcPr>
            <w:tcW w:w="7729" w:type="dxa"/>
            <w:tcBorders>
              <w:top w:val="single" w:sz="4" w:space="0" w:color="A6A6A6"/>
              <w:bottom w:val="nil"/>
            </w:tcBorders>
            <w:tcMar>
              <w:top w:w="0" w:type="dxa"/>
              <w:left w:w="108" w:type="dxa"/>
              <w:bottom w:w="0" w:type="dxa"/>
              <w:right w:w="108" w:type="dxa"/>
            </w:tcMar>
          </w:tcPr>
          <w:p w:rsidR="0017260D" w:rsidRPr="007B62E0" w:rsidRDefault="0017260D" w:rsidP="006C72C5">
            <w:pPr>
              <w:pStyle w:val="Standard"/>
              <w:spacing w:line="276" w:lineRule="auto"/>
              <w:jc w:val="both"/>
              <w:rPr>
                <w:rFonts w:cs="Arial"/>
                <w:sz w:val="20"/>
                <w:szCs w:val="20"/>
              </w:rPr>
            </w:pPr>
          </w:p>
          <w:p w:rsidR="0017260D" w:rsidRPr="007B62E0" w:rsidRDefault="0017260D" w:rsidP="006C72C5">
            <w:pPr>
              <w:rPr>
                <w:rFonts w:ascii="Arial" w:hAnsi="Arial" w:cs="Arial"/>
                <w:b/>
                <w:sz w:val="20"/>
                <w:szCs w:val="20"/>
              </w:rPr>
            </w:pPr>
            <w:r w:rsidRPr="007B62E0">
              <w:rPr>
                <w:rFonts w:ascii="Arial" w:hAnsi="Arial" w:cs="Arial"/>
                <w:b/>
                <w:bCs/>
                <w:sz w:val="20"/>
                <w:szCs w:val="20"/>
              </w:rPr>
              <w:t>MENU button</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By briefly pressing the home screen, the display will show the set value for the room temperature that can be adjusted by pressing the + and -.</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Pressing for more than 2 seconds will activate the display menu.</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Pressing for more than 4 seconds will activate the advanced settings of the menu. By continuing to press this button we will see all menu options one after the other.</w:t>
            </w:r>
          </w:p>
          <w:p w:rsidR="0017260D" w:rsidRPr="007B62E0" w:rsidRDefault="0017260D" w:rsidP="006C72C5">
            <w:pPr>
              <w:spacing w:after="120"/>
              <w:rPr>
                <w:rFonts w:ascii="Arial" w:hAnsi="Arial" w:cs="Arial"/>
                <w:sz w:val="20"/>
                <w:szCs w:val="20"/>
              </w:rPr>
            </w:pPr>
            <w:r w:rsidRPr="007B62E0">
              <w:rPr>
                <w:rFonts w:ascii="Arial" w:hAnsi="Arial" w:cs="Arial"/>
                <w:sz w:val="20"/>
                <w:szCs w:val="20"/>
              </w:rPr>
              <w:t>For the choice of the parameter in the submenu we use the + and - buttons. By pressing the MENU button again we activate the flashing of the set</w:t>
            </w:r>
            <w:r w:rsidR="007B62E0">
              <w:rPr>
                <w:rFonts w:ascii="Arial" w:hAnsi="Arial" w:cs="Arial"/>
                <w:sz w:val="20"/>
                <w:szCs w:val="20"/>
              </w:rPr>
              <w:t xml:space="preserve"> parameter values</w:t>
            </w:r>
            <w:r w:rsidRPr="007B62E0">
              <w:rPr>
                <w:rFonts w:ascii="Arial" w:hAnsi="Arial" w:cs="Arial"/>
                <w:sz w:val="20"/>
                <w:szCs w:val="20"/>
              </w:rPr>
              <w:t>, which can be adjusted by pressing the + and -.</w:t>
            </w:r>
          </w:p>
          <w:p w:rsidR="0017260D" w:rsidRPr="007B62E0" w:rsidRDefault="0017260D" w:rsidP="006C72C5">
            <w:pPr>
              <w:pStyle w:val="Standard"/>
              <w:spacing w:after="120" w:line="276" w:lineRule="auto"/>
              <w:jc w:val="both"/>
              <w:rPr>
                <w:rFonts w:cs="Arial"/>
                <w:sz w:val="20"/>
                <w:szCs w:val="20"/>
              </w:rPr>
            </w:pPr>
            <w:r w:rsidRPr="007B62E0">
              <w:rPr>
                <w:rFonts w:cs="Arial"/>
                <w:sz w:val="20"/>
                <w:szCs w:val="20"/>
                <w:lang w:val="en-CA"/>
              </w:rPr>
              <w:t>Briefly press the ON/OFF button to return to the initial display.</w:t>
            </w:r>
          </w:p>
          <w:p w:rsidR="0017260D" w:rsidRPr="007B62E0" w:rsidRDefault="0017260D" w:rsidP="006C72C5">
            <w:pPr>
              <w:pStyle w:val="Standard"/>
              <w:spacing w:line="276" w:lineRule="auto"/>
              <w:jc w:val="both"/>
              <w:rPr>
                <w:rFonts w:cs="Arial"/>
                <w:sz w:val="20"/>
                <w:szCs w:val="20"/>
              </w:rPr>
            </w:pPr>
          </w:p>
        </w:tc>
      </w:tr>
    </w:tbl>
    <w:p w:rsidR="00810E42" w:rsidRDefault="00180E0E" w:rsidP="0017260D">
      <w:pPr>
        <w:pStyle w:val="Textbody"/>
        <w:rPr>
          <w:sz w:val="22"/>
          <w:lang w:val="en-CA"/>
        </w:rPr>
      </w:pPr>
      <w:bookmarkStart w:id="52" w:name="_Toc371571244"/>
      <w:bookmarkStart w:id="53" w:name="__RefHeading__2024_1288957377"/>
      <w:r>
        <w:rPr>
          <w:noProof/>
        </w:rPr>
        <w:lastRenderedPageBreak/>
        <w:drawing>
          <wp:anchor distT="0" distB="0" distL="114300" distR="114300" simplePos="0" relativeHeight="251754496" behindDoc="0" locked="0" layoutInCell="1" allowOverlap="1">
            <wp:simplePos x="0" y="0"/>
            <wp:positionH relativeFrom="column">
              <wp:posOffset>-276239</wp:posOffset>
            </wp:positionH>
            <wp:positionV relativeFrom="paragraph">
              <wp:posOffset>5485912</wp:posOffset>
            </wp:positionV>
            <wp:extent cx="1474573" cy="396528"/>
            <wp:effectExtent l="0" t="533400" r="0" b="51816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ipkovnica h2014.jpg"/>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1474573" cy="396528"/>
                    </a:xfrm>
                    <a:prstGeom prst="rect">
                      <a:avLst/>
                    </a:prstGeom>
                  </pic:spPr>
                </pic:pic>
              </a:graphicData>
            </a:graphic>
          </wp:anchor>
        </w:drawing>
      </w:r>
      <w:r>
        <w:rPr>
          <w:noProof/>
        </w:rPr>
        <w:drawing>
          <wp:anchor distT="0" distB="0" distL="114300" distR="114300" simplePos="0" relativeHeight="251753472" behindDoc="0" locked="0" layoutInCell="1" allowOverlap="1">
            <wp:simplePos x="0" y="0"/>
            <wp:positionH relativeFrom="column">
              <wp:posOffset>-135513</wp:posOffset>
            </wp:positionH>
            <wp:positionV relativeFrom="paragraph">
              <wp:posOffset>5377363</wp:posOffset>
            </wp:positionV>
            <wp:extent cx="1083398" cy="559435"/>
            <wp:effectExtent l="0" t="266700" r="0" b="240665"/>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ipkovnica h2011.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a:off x="0" y="0"/>
                      <a:ext cx="1105217" cy="570702"/>
                    </a:xfrm>
                    <a:prstGeom prst="rect">
                      <a:avLst/>
                    </a:prstGeom>
                  </pic:spPr>
                </pic:pic>
              </a:graphicData>
            </a:graphic>
          </wp:anchor>
        </w:drawing>
      </w:r>
      <w:r w:rsidR="00BD09B6" w:rsidRPr="00BD09B6">
        <w:rPr>
          <w:noProof/>
        </w:rPr>
        <w:drawing>
          <wp:inline distT="0" distB="0" distL="0" distR="0">
            <wp:extent cx="4896940" cy="778303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1829" cy="7838485"/>
                    </a:xfrm>
                    <a:prstGeom prst="rect">
                      <a:avLst/>
                    </a:prstGeom>
                    <a:noFill/>
                    <a:ln>
                      <a:noFill/>
                    </a:ln>
                  </pic:spPr>
                </pic:pic>
              </a:graphicData>
            </a:graphic>
          </wp:inline>
        </w:drawing>
      </w:r>
      <w:r w:rsidR="0017260D">
        <w:rPr>
          <w:sz w:val="22"/>
          <w:lang w:val="en-CA"/>
        </w:rPr>
        <w:t xml:space="preserve"> </w:t>
      </w:r>
    </w:p>
    <w:p w:rsidR="0017260D" w:rsidRPr="00810E42" w:rsidRDefault="00810E42" w:rsidP="00810E42">
      <w:pPr>
        <w:pStyle w:val="Textbody"/>
        <w:jc w:val="center"/>
        <w:rPr>
          <w:sz w:val="20"/>
          <w:lang w:val="en-CA"/>
        </w:rPr>
      </w:pPr>
      <w:r w:rsidRPr="00810E42">
        <w:rPr>
          <w:rFonts w:ascii="Calibri" w:hAnsi="Calibri"/>
          <w:i/>
          <w:iCs/>
          <w:sz w:val="20"/>
          <w:lang w:val="en-CA"/>
        </w:rPr>
        <w:t>Figure 31</w:t>
      </w:r>
    </w:p>
    <w:p w:rsidR="0017260D" w:rsidRPr="007B62E0" w:rsidRDefault="00AE0E32" w:rsidP="0017260D">
      <w:pPr>
        <w:pStyle w:val="Naslov2"/>
        <w:spacing w:line="276" w:lineRule="auto"/>
        <w:rPr>
          <w:rFonts w:ascii="Arial" w:hAnsi="Arial" w:cs="Arial"/>
          <w:sz w:val="20"/>
        </w:rPr>
      </w:pPr>
      <w:bookmarkStart w:id="54" w:name="_Toc381007161"/>
      <w:bookmarkStart w:id="55" w:name="_Toc424028472"/>
      <w:bookmarkStart w:id="56" w:name="_Toc451931051"/>
      <w:r>
        <w:rPr>
          <w:rFonts w:ascii="Arial" w:hAnsi="Arial" w:cs="Arial"/>
          <w:bCs/>
          <w:sz w:val="20"/>
          <w:lang w:val="en-CA"/>
        </w:rPr>
        <w:lastRenderedPageBreak/>
        <w:t>16</w:t>
      </w:r>
      <w:r w:rsidR="0017260D" w:rsidRPr="007B62E0">
        <w:rPr>
          <w:rFonts w:ascii="Arial" w:hAnsi="Arial" w:cs="Arial"/>
          <w:bCs/>
          <w:sz w:val="20"/>
          <w:lang w:val="en-CA"/>
        </w:rPr>
        <w:t>.2.</w:t>
      </w:r>
      <w:r w:rsidR="0017260D" w:rsidRPr="007B62E0">
        <w:rPr>
          <w:rFonts w:ascii="Arial" w:hAnsi="Arial" w:cs="Arial"/>
          <w:b w:val="0"/>
          <w:sz w:val="20"/>
          <w:lang w:val="en-CA"/>
        </w:rPr>
        <w:t xml:space="preserve"> </w:t>
      </w:r>
      <w:r w:rsidR="0017260D" w:rsidRPr="007B62E0">
        <w:rPr>
          <w:rFonts w:ascii="Arial" w:hAnsi="Arial" w:cs="Arial"/>
          <w:bCs/>
          <w:sz w:val="20"/>
          <w:lang w:val="en-CA"/>
        </w:rPr>
        <w:t>WHEN THE</w:t>
      </w:r>
      <w:bookmarkEnd w:id="52"/>
      <w:bookmarkEnd w:id="53"/>
      <w:r w:rsidR="0017260D" w:rsidRPr="007B62E0">
        <w:rPr>
          <w:rFonts w:ascii="Arial" w:hAnsi="Arial" w:cs="Arial"/>
          <w:bCs/>
          <w:sz w:val="20"/>
          <w:lang w:val="en-CA"/>
        </w:rPr>
        <w:t xml:space="preserve"> BOILER IS ON</w:t>
      </w:r>
      <w:bookmarkEnd w:id="54"/>
      <w:bookmarkEnd w:id="55"/>
      <w:bookmarkEnd w:id="56"/>
    </w:p>
    <w:p w:rsidR="0017260D" w:rsidRPr="007B62E0" w:rsidRDefault="0017260D" w:rsidP="0017260D">
      <w:pPr>
        <w:rPr>
          <w:rFonts w:ascii="Arial" w:hAnsi="Arial" w:cs="Arial"/>
          <w:sz w:val="20"/>
          <w:szCs w:val="20"/>
        </w:rPr>
      </w:pPr>
      <w:r w:rsidRPr="007B62E0">
        <w:rPr>
          <w:rFonts w:ascii="Arial" w:hAnsi="Arial" w:cs="Arial"/>
          <w:sz w:val="20"/>
          <w:szCs w:val="20"/>
        </w:rPr>
        <w:t xml:space="preserve">The display shows the current phase of the mode of operation (for example </w:t>
      </w:r>
      <w:proofErr w:type="spellStart"/>
      <w:r w:rsidRPr="007B62E0">
        <w:rPr>
          <w:rFonts w:ascii="Arial" w:hAnsi="Arial" w:cs="Arial"/>
          <w:sz w:val="20"/>
          <w:szCs w:val="20"/>
        </w:rPr>
        <w:t>TestFire</w:t>
      </w:r>
      <w:proofErr w:type="spellEnd"/>
      <w:r w:rsidRPr="007B62E0">
        <w:rPr>
          <w:rFonts w:ascii="Arial" w:hAnsi="Arial" w:cs="Arial"/>
          <w:sz w:val="20"/>
          <w:szCs w:val="20"/>
        </w:rPr>
        <w:t xml:space="preserve">, </w:t>
      </w:r>
      <w:proofErr w:type="spellStart"/>
      <w:r w:rsidRPr="007B62E0">
        <w:rPr>
          <w:rFonts w:ascii="Arial" w:hAnsi="Arial" w:cs="Arial"/>
          <w:sz w:val="20"/>
          <w:szCs w:val="20"/>
        </w:rPr>
        <w:t>HeatUp</w:t>
      </w:r>
      <w:proofErr w:type="spellEnd"/>
      <w:r w:rsidRPr="007B62E0">
        <w:rPr>
          <w:rFonts w:ascii="Arial" w:hAnsi="Arial" w:cs="Arial"/>
          <w:sz w:val="20"/>
          <w:szCs w:val="20"/>
        </w:rPr>
        <w:t>, etc.) and alternately on the upper display shows every 5 seconds the set and the actual capacity of the boiler.</w:t>
      </w:r>
    </w:p>
    <w:p w:rsidR="0017260D" w:rsidRPr="007B62E0" w:rsidRDefault="0017260D" w:rsidP="0017260D">
      <w:pPr>
        <w:rPr>
          <w:rFonts w:ascii="Arial" w:hAnsi="Arial" w:cs="Arial"/>
          <w:sz w:val="20"/>
          <w:szCs w:val="20"/>
        </w:rPr>
      </w:pPr>
    </w:p>
    <w:p w:rsidR="0017260D" w:rsidRPr="007B62E0" w:rsidRDefault="0017260D" w:rsidP="0017260D">
      <w:pPr>
        <w:rPr>
          <w:rFonts w:ascii="Arial" w:hAnsi="Arial" w:cs="Arial"/>
          <w:sz w:val="20"/>
          <w:szCs w:val="20"/>
        </w:rPr>
      </w:pPr>
      <w:r w:rsidRPr="007B62E0">
        <w:rPr>
          <w:rFonts w:ascii="Arial" w:hAnsi="Arial" w:cs="Arial"/>
          <w:sz w:val="20"/>
          <w:szCs w:val="20"/>
        </w:rPr>
        <w:t xml:space="preserve">By pressing the </w:t>
      </w:r>
      <w:r w:rsidRPr="007B62E0">
        <w:rPr>
          <w:rFonts w:ascii="Arial" w:hAnsi="Arial" w:cs="Arial"/>
          <w:b/>
          <w:bCs/>
          <w:sz w:val="20"/>
          <w:szCs w:val="20"/>
        </w:rPr>
        <w:t>+</w:t>
      </w:r>
      <w:r w:rsidRPr="007B62E0">
        <w:rPr>
          <w:rFonts w:ascii="Arial" w:hAnsi="Arial" w:cs="Arial"/>
          <w:sz w:val="20"/>
          <w:szCs w:val="20"/>
        </w:rPr>
        <w:t xml:space="preserve"> </w:t>
      </w:r>
      <w:r w:rsidRPr="007B62E0">
        <w:rPr>
          <w:rFonts w:ascii="Arial" w:hAnsi="Arial" w:cs="Arial"/>
          <w:b/>
          <w:bCs/>
          <w:sz w:val="20"/>
          <w:szCs w:val="20"/>
        </w:rPr>
        <w:t>button</w:t>
      </w:r>
      <w:r w:rsidRPr="007B62E0">
        <w:rPr>
          <w:rFonts w:ascii="Arial" w:hAnsi="Arial" w:cs="Arial"/>
          <w:sz w:val="20"/>
          <w:szCs w:val="20"/>
        </w:rPr>
        <w:t xml:space="preserve"> you will increase the power of the stove, while by pressing the</w:t>
      </w:r>
      <w:r w:rsidRPr="007B62E0">
        <w:rPr>
          <w:rFonts w:ascii="Arial" w:hAnsi="Arial" w:cs="Arial"/>
          <w:b/>
          <w:bCs/>
          <w:sz w:val="20"/>
          <w:szCs w:val="20"/>
        </w:rPr>
        <w:t xml:space="preserve"> - button</w:t>
      </w:r>
      <w:r w:rsidRPr="007B62E0">
        <w:rPr>
          <w:rFonts w:ascii="Arial" w:hAnsi="Arial" w:cs="Arial"/>
          <w:sz w:val="20"/>
          <w:szCs w:val="20"/>
        </w:rPr>
        <w:t xml:space="preserve"> you will decrease it.</w:t>
      </w:r>
    </w:p>
    <w:p w:rsidR="0017260D" w:rsidRPr="007B62E0" w:rsidRDefault="0017260D" w:rsidP="0017260D">
      <w:pPr>
        <w:rPr>
          <w:rFonts w:ascii="Arial" w:hAnsi="Arial" w:cs="Arial"/>
          <w:sz w:val="20"/>
          <w:szCs w:val="20"/>
        </w:rPr>
      </w:pPr>
    </w:p>
    <w:p w:rsidR="0017260D" w:rsidRDefault="0017260D" w:rsidP="0017260D">
      <w:pPr>
        <w:rPr>
          <w:rFonts w:ascii="Arial" w:hAnsi="Arial" w:cs="Arial"/>
          <w:sz w:val="20"/>
          <w:szCs w:val="20"/>
        </w:rPr>
      </w:pPr>
      <w:r w:rsidRPr="007B62E0">
        <w:rPr>
          <w:rFonts w:ascii="Arial" w:hAnsi="Arial" w:cs="Arial"/>
          <w:sz w:val="20"/>
          <w:szCs w:val="20"/>
        </w:rPr>
        <w:t xml:space="preserve">By pressing the </w:t>
      </w:r>
      <w:r w:rsidRPr="007B62E0">
        <w:rPr>
          <w:rFonts w:ascii="Arial" w:hAnsi="Arial" w:cs="Arial"/>
          <w:b/>
          <w:bCs/>
          <w:sz w:val="20"/>
          <w:szCs w:val="20"/>
        </w:rPr>
        <w:t>MENU button</w:t>
      </w:r>
      <w:r w:rsidRPr="007B62E0">
        <w:rPr>
          <w:rFonts w:ascii="Arial" w:hAnsi="Arial" w:cs="Arial"/>
          <w:sz w:val="20"/>
          <w:szCs w:val="20"/>
        </w:rPr>
        <w:t xml:space="preserve"> again </w:t>
      </w:r>
      <w:r w:rsidR="00F27662" w:rsidRPr="007B62E0">
        <w:rPr>
          <w:rFonts w:ascii="Arial" w:hAnsi="Arial" w:cs="Arial"/>
          <w:sz w:val="20"/>
          <w:szCs w:val="20"/>
        </w:rPr>
        <w:t>you activate</w:t>
      </w:r>
      <w:r w:rsidRPr="007B62E0">
        <w:rPr>
          <w:rFonts w:ascii="Arial" w:hAnsi="Arial" w:cs="Arial"/>
          <w:sz w:val="20"/>
          <w:szCs w:val="20"/>
        </w:rPr>
        <w:t xml:space="preserve"> the flashing of the set parameter </w:t>
      </w:r>
      <w:proofErr w:type="gramStart"/>
      <w:r w:rsidRPr="007B62E0">
        <w:rPr>
          <w:rFonts w:ascii="Arial" w:hAnsi="Arial" w:cs="Arial"/>
          <w:sz w:val="20"/>
          <w:szCs w:val="20"/>
        </w:rPr>
        <w:t>values​​,</w:t>
      </w:r>
      <w:proofErr w:type="gramEnd"/>
      <w:r w:rsidRPr="007B62E0">
        <w:rPr>
          <w:rFonts w:ascii="Arial" w:hAnsi="Arial" w:cs="Arial"/>
          <w:sz w:val="20"/>
          <w:szCs w:val="20"/>
        </w:rPr>
        <w:t xml:space="preserve"> which can be adjusted by pressing the </w:t>
      </w:r>
      <w:r w:rsidRPr="007B62E0">
        <w:rPr>
          <w:rFonts w:ascii="Arial" w:hAnsi="Arial" w:cs="Arial"/>
          <w:b/>
          <w:bCs/>
          <w:sz w:val="20"/>
          <w:szCs w:val="20"/>
        </w:rPr>
        <w:t>+ and - buttons</w:t>
      </w:r>
      <w:r w:rsidRPr="007B62E0">
        <w:rPr>
          <w:rFonts w:ascii="Arial" w:hAnsi="Arial" w:cs="Arial"/>
          <w:sz w:val="20"/>
          <w:szCs w:val="20"/>
        </w:rPr>
        <w:t>.</w:t>
      </w:r>
    </w:p>
    <w:p w:rsidR="00FD2140" w:rsidRPr="007B62E0" w:rsidRDefault="00FD2140" w:rsidP="0017260D">
      <w:pPr>
        <w:rPr>
          <w:rFonts w:ascii="Arial" w:hAnsi="Arial" w:cs="Arial"/>
          <w:sz w:val="20"/>
          <w:szCs w:val="20"/>
        </w:rPr>
      </w:pPr>
    </w:p>
    <w:p w:rsidR="0017260D" w:rsidRPr="007B62E0" w:rsidRDefault="0017260D" w:rsidP="0017260D">
      <w:pPr>
        <w:rPr>
          <w:rFonts w:ascii="Arial" w:hAnsi="Arial" w:cs="Arial"/>
          <w:sz w:val="20"/>
          <w:szCs w:val="20"/>
        </w:rPr>
      </w:pPr>
      <w:r w:rsidRPr="007B62E0">
        <w:rPr>
          <w:rFonts w:ascii="Arial" w:hAnsi="Arial" w:cs="Arial"/>
          <w:sz w:val="20"/>
          <w:szCs w:val="20"/>
        </w:rPr>
        <w:t xml:space="preserve">The stove works with the preset power until the room temperature reaches the modulation threshold or until flue gases reach their limit </w:t>
      </w:r>
      <w:proofErr w:type="gramStart"/>
      <w:r w:rsidRPr="007B62E0">
        <w:rPr>
          <w:rFonts w:ascii="Arial" w:hAnsi="Arial" w:cs="Arial"/>
          <w:sz w:val="20"/>
          <w:szCs w:val="20"/>
        </w:rPr>
        <w:t>values​​.</w:t>
      </w:r>
      <w:proofErr w:type="gramEnd"/>
      <w:r w:rsidRPr="007B62E0">
        <w:rPr>
          <w:rFonts w:ascii="Arial" w:hAnsi="Arial" w:cs="Arial"/>
          <w:sz w:val="20"/>
          <w:szCs w:val="20"/>
        </w:rPr>
        <w:t xml:space="preserve"> In the first case the regulation of H2O is shown, while in the second case the Gas regulation is shown.</w:t>
      </w:r>
    </w:p>
    <w:p w:rsidR="0017260D" w:rsidRPr="007B62E0" w:rsidRDefault="0017260D" w:rsidP="0017260D">
      <w:pPr>
        <w:rPr>
          <w:rFonts w:ascii="Arial" w:hAnsi="Arial" w:cs="Arial"/>
          <w:sz w:val="20"/>
          <w:szCs w:val="20"/>
        </w:rPr>
      </w:pPr>
    </w:p>
    <w:p w:rsidR="0017260D" w:rsidRPr="007B62E0" w:rsidRDefault="0017260D" w:rsidP="0017260D">
      <w:pPr>
        <w:rPr>
          <w:rFonts w:ascii="Arial" w:hAnsi="Arial" w:cs="Arial"/>
          <w:sz w:val="20"/>
          <w:szCs w:val="20"/>
        </w:rPr>
      </w:pPr>
      <w:r w:rsidRPr="007B62E0">
        <w:rPr>
          <w:rFonts w:ascii="Arial" w:hAnsi="Arial" w:cs="Arial"/>
          <w:sz w:val="20"/>
          <w:szCs w:val="20"/>
        </w:rPr>
        <w:t>In the event of a short power interruption (up to 2 minutes) after the power is restored, the stove continues to operate in a manner as before the power failure. If the interruption is prolonged, the stove automatically executes the safety shut-off and cooling so you should turn it back on.</w:t>
      </w:r>
    </w:p>
    <w:p w:rsidR="0017260D" w:rsidRPr="007B62E0" w:rsidRDefault="0017260D" w:rsidP="0017260D">
      <w:pPr>
        <w:pStyle w:val="Standard"/>
        <w:spacing w:line="276" w:lineRule="auto"/>
        <w:rPr>
          <w:rFonts w:cs="Arial"/>
          <w:sz w:val="20"/>
          <w:szCs w:val="20"/>
        </w:rPr>
      </w:pPr>
    </w:p>
    <w:p w:rsidR="0017260D" w:rsidRPr="007B62E0" w:rsidRDefault="00AE0E32" w:rsidP="0017260D">
      <w:pPr>
        <w:pStyle w:val="Naslov2"/>
        <w:spacing w:line="276" w:lineRule="auto"/>
        <w:rPr>
          <w:rFonts w:ascii="Arial" w:hAnsi="Arial" w:cs="Arial"/>
          <w:sz w:val="20"/>
        </w:rPr>
      </w:pPr>
      <w:bookmarkStart w:id="57" w:name="_Toc381007162"/>
      <w:bookmarkStart w:id="58" w:name="__RefHeading__2026_1288957377"/>
      <w:bookmarkStart w:id="59" w:name="_Toc371571245"/>
      <w:bookmarkStart w:id="60" w:name="_Toc424028473"/>
      <w:bookmarkStart w:id="61" w:name="_Toc451931052"/>
      <w:r>
        <w:rPr>
          <w:rFonts w:ascii="Arial" w:hAnsi="Arial" w:cs="Arial"/>
          <w:bCs/>
          <w:sz w:val="20"/>
          <w:lang w:val="en-CA"/>
        </w:rPr>
        <w:t>16</w:t>
      </w:r>
      <w:r w:rsidR="0017260D" w:rsidRPr="007B62E0">
        <w:rPr>
          <w:rFonts w:ascii="Arial" w:hAnsi="Arial" w:cs="Arial"/>
          <w:bCs/>
          <w:sz w:val="20"/>
          <w:lang w:val="en-CA"/>
        </w:rPr>
        <w:t>.3.</w:t>
      </w:r>
      <w:r w:rsidR="0017260D" w:rsidRPr="007B62E0">
        <w:rPr>
          <w:rFonts w:ascii="Arial" w:hAnsi="Arial" w:cs="Arial"/>
          <w:b w:val="0"/>
          <w:sz w:val="20"/>
          <w:lang w:val="en-CA"/>
        </w:rPr>
        <w:t xml:space="preserve"> </w:t>
      </w:r>
      <w:r w:rsidR="0017260D" w:rsidRPr="007B62E0">
        <w:rPr>
          <w:rFonts w:ascii="Arial" w:hAnsi="Arial" w:cs="Arial"/>
          <w:bCs/>
          <w:sz w:val="20"/>
          <w:lang w:val="en-CA"/>
        </w:rPr>
        <w:t>TURNING THE BOILER OFF</w:t>
      </w:r>
      <w:bookmarkEnd w:id="57"/>
      <w:bookmarkEnd w:id="58"/>
      <w:bookmarkEnd w:id="59"/>
      <w:bookmarkEnd w:id="60"/>
      <w:bookmarkEnd w:id="61"/>
    </w:p>
    <w:p w:rsidR="0017260D" w:rsidRPr="007B62E0" w:rsidRDefault="0017260D" w:rsidP="0017260D">
      <w:pPr>
        <w:rPr>
          <w:rFonts w:ascii="Arial" w:hAnsi="Arial" w:cs="Arial"/>
          <w:b/>
          <w:bCs/>
          <w:sz w:val="20"/>
          <w:szCs w:val="20"/>
        </w:rPr>
      </w:pPr>
      <w:r w:rsidRPr="007B62E0">
        <w:rPr>
          <w:rFonts w:ascii="Arial" w:hAnsi="Arial" w:cs="Arial"/>
          <w:sz w:val="20"/>
          <w:szCs w:val="20"/>
        </w:rPr>
        <w:t xml:space="preserve">Pressing the </w:t>
      </w:r>
      <w:r w:rsidRPr="007B62E0">
        <w:rPr>
          <w:rFonts w:ascii="Arial" w:hAnsi="Arial" w:cs="Arial"/>
          <w:b/>
          <w:bCs/>
          <w:sz w:val="20"/>
          <w:szCs w:val="20"/>
        </w:rPr>
        <w:t xml:space="preserve">ON/OFF button </w:t>
      </w:r>
      <w:r w:rsidRPr="007B62E0">
        <w:rPr>
          <w:rFonts w:ascii="Arial" w:hAnsi="Arial" w:cs="Arial"/>
          <w:sz w:val="20"/>
          <w:szCs w:val="20"/>
        </w:rPr>
        <w:t xml:space="preserve">for longer than about half a second </w:t>
      </w:r>
      <w:r w:rsidR="007B62E0">
        <w:rPr>
          <w:rFonts w:ascii="Arial" w:hAnsi="Arial" w:cs="Arial"/>
          <w:sz w:val="20"/>
          <w:szCs w:val="20"/>
        </w:rPr>
        <w:t>while the stove is running</w:t>
      </w:r>
      <w:r w:rsidRPr="007B62E0">
        <w:rPr>
          <w:rFonts w:ascii="Arial" w:hAnsi="Arial" w:cs="Arial"/>
          <w:sz w:val="20"/>
          <w:szCs w:val="20"/>
        </w:rPr>
        <w:t xml:space="preserve"> the display </w:t>
      </w:r>
      <w:r w:rsidR="00F27662" w:rsidRPr="007B62E0">
        <w:rPr>
          <w:rFonts w:ascii="Arial" w:hAnsi="Arial" w:cs="Arial"/>
          <w:sz w:val="20"/>
          <w:szCs w:val="20"/>
        </w:rPr>
        <w:t>shows</w:t>
      </w:r>
      <w:r w:rsidR="00F27662" w:rsidRPr="007B62E0">
        <w:rPr>
          <w:rFonts w:ascii="Arial" w:hAnsi="Arial" w:cs="Arial"/>
          <w:b/>
          <w:bCs/>
          <w:color w:val="FF0000"/>
          <w:sz w:val="20"/>
          <w:szCs w:val="20"/>
        </w:rPr>
        <w:t xml:space="preserve"> ON</w:t>
      </w:r>
      <w:r w:rsidRPr="007B62E0">
        <w:rPr>
          <w:rFonts w:ascii="Arial" w:hAnsi="Arial" w:cs="Arial"/>
          <w:b/>
          <w:bCs/>
          <w:sz w:val="20"/>
          <w:szCs w:val="20"/>
        </w:rPr>
        <w:t xml:space="preserve"> </w:t>
      </w:r>
      <w:r w:rsidR="00F27662" w:rsidRPr="007B62E0">
        <w:rPr>
          <w:rFonts w:ascii="Arial" w:hAnsi="Arial" w:cs="Arial"/>
          <w:sz w:val="20"/>
          <w:szCs w:val="20"/>
        </w:rPr>
        <w:t>and</w:t>
      </w:r>
      <w:r w:rsidR="00F27662" w:rsidRPr="007B62E0">
        <w:rPr>
          <w:rFonts w:ascii="Arial" w:hAnsi="Arial" w:cs="Arial"/>
          <w:b/>
          <w:bCs/>
          <w:color w:val="FF0000"/>
          <w:sz w:val="20"/>
          <w:szCs w:val="20"/>
        </w:rPr>
        <w:t xml:space="preserve"> OFF</w:t>
      </w:r>
      <w:r w:rsidRPr="007B62E0">
        <w:rPr>
          <w:rFonts w:ascii="Arial" w:hAnsi="Arial" w:cs="Arial"/>
          <w:b/>
          <w:bCs/>
          <w:sz w:val="20"/>
          <w:szCs w:val="20"/>
        </w:rPr>
        <w:t>.</w:t>
      </w:r>
      <w:r w:rsidRPr="007B62E0">
        <w:rPr>
          <w:rFonts w:ascii="Arial" w:hAnsi="Arial" w:cs="Arial"/>
          <w:sz w:val="20"/>
          <w:szCs w:val="20"/>
        </w:rPr>
        <w:t xml:space="preserve"> Once the button is released, the stove begins the process of turning </w:t>
      </w:r>
      <w:r w:rsidR="007B62E0">
        <w:rPr>
          <w:rFonts w:ascii="Arial" w:hAnsi="Arial" w:cs="Arial"/>
          <w:sz w:val="20"/>
          <w:szCs w:val="20"/>
        </w:rPr>
        <w:t>off</w:t>
      </w:r>
      <w:r w:rsidRPr="007B62E0">
        <w:rPr>
          <w:rFonts w:ascii="Arial" w:hAnsi="Arial" w:cs="Arial"/>
          <w:sz w:val="20"/>
          <w:szCs w:val="20"/>
        </w:rPr>
        <w:t xml:space="preserve">. The </w:t>
      </w:r>
      <w:proofErr w:type="gramStart"/>
      <w:r w:rsidRPr="007B62E0">
        <w:rPr>
          <w:rFonts w:ascii="Arial" w:hAnsi="Arial" w:cs="Arial"/>
          <w:sz w:val="20"/>
          <w:szCs w:val="20"/>
        </w:rPr>
        <w:t>screw  conveyor</w:t>
      </w:r>
      <w:proofErr w:type="gramEnd"/>
      <w:r w:rsidRPr="007B62E0">
        <w:rPr>
          <w:rFonts w:ascii="Arial" w:hAnsi="Arial" w:cs="Arial"/>
          <w:sz w:val="20"/>
          <w:szCs w:val="20"/>
        </w:rPr>
        <w:t xml:space="preserve"> stops,</w:t>
      </w:r>
      <w:r w:rsidRPr="007B62E0">
        <w:rPr>
          <w:rFonts w:ascii="Arial" w:hAnsi="Arial" w:cs="Arial"/>
          <w:b/>
          <w:bCs/>
          <w:sz w:val="20"/>
          <w:szCs w:val="20"/>
        </w:rPr>
        <w:t xml:space="preserve"> </w:t>
      </w:r>
      <w:r w:rsidRPr="007B62E0">
        <w:rPr>
          <w:rFonts w:ascii="Arial" w:hAnsi="Arial" w:cs="Arial"/>
          <w:b/>
          <w:bCs/>
          <w:color w:val="FF0000"/>
          <w:sz w:val="20"/>
          <w:szCs w:val="20"/>
        </w:rPr>
        <w:t>STOP FIRE</w:t>
      </w:r>
      <w:r w:rsidRPr="007B62E0">
        <w:rPr>
          <w:rFonts w:ascii="Arial" w:hAnsi="Arial" w:cs="Arial"/>
          <w:b/>
          <w:bCs/>
          <w:sz w:val="20"/>
          <w:szCs w:val="20"/>
        </w:rPr>
        <w:t xml:space="preserve"> </w:t>
      </w:r>
      <w:r w:rsidRPr="007B62E0">
        <w:rPr>
          <w:rFonts w:ascii="Arial" w:hAnsi="Arial" w:cs="Arial"/>
          <w:sz w:val="20"/>
          <w:szCs w:val="20"/>
        </w:rPr>
        <w:t xml:space="preserve">shows on the display, fans operate at maximum speed to clean the firebox. Once the combustion chamber is cooled down to the appropriate temperature, the stove shuts down and goes into sleep mode. The display will </w:t>
      </w:r>
      <w:r w:rsidR="00F27662" w:rsidRPr="007B62E0">
        <w:rPr>
          <w:rFonts w:ascii="Arial" w:hAnsi="Arial" w:cs="Arial"/>
          <w:sz w:val="20"/>
          <w:szCs w:val="20"/>
        </w:rPr>
        <w:t>read</w:t>
      </w:r>
      <w:r w:rsidR="00F27662" w:rsidRPr="007B62E0">
        <w:rPr>
          <w:rFonts w:ascii="Arial" w:hAnsi="Arial" w:cs="Arial"/>
          <w:b/>
          <w:bCs/>
          <w:color w:val="FF0000"/>
          <w:sz w:val="20"/>
          <w:szCs w:val="20"/>
        </w:rPr>
        <w:t xml:space="preserve"> OFF</w:t>
      </w:r>
      <w:r w:rsidRPr="007B62E0">
        <w:rPr>
          <w:rFonts w:ascii="Arial" w:hAnsi="Arial" w:cs="Arial"/>
          <w:b/>
          <w:bCs/>
          <w:sz w:val="20"/>
          <w:szCs w:val="20"/>
        </w:rPr>
        <w:t>.</w:t>
      </w:r>
    </w:p>
    <w:p w:rsidR="0017260D" w:rsidRPr="007B62E0" w:rsidRDefault="0017260D" w:rsidP="0017260D">
      <w:pPr>
        <w:pStyle w:val="Naslov2"/>
        <w:spacing w:line="276" w:lineRule="auto"/>
        <w:rPr>
          <w:rFonts w:ascii="Arial" w:hAnsi="Arial" w:cs="Arial"/>
          <w:sz w:val="20"/>
        </w:rPr>
      </w:pPr>
      <w:bookmarkStart w:id="62" w:name="_Toc381007163"/>
      <w:bookmarkStart w:id="63" w:name="__RefHeading__2028_1288957377"/>
      <w:bookmarkStart w:id="64" w:name="_Toc371571246"/>
      <w:bookmarkStart w:id="65" w:name="_Toc424028474"/>
      <w:bookmarkStart w:id="66" w:name="_Toc451931053"/>
      <w:r w:rsidRPr="007B62E0">
        <w:rPr>
          <w:rFonts w:ascii="Arial" w:hAnsi="Arial" w:cs="Arial"/>
          <w:bCs/>
          <w:sz w:val="20"/>
          <w:lang w:val="en-CA"/>
        </w:rPr>
        <w:t>TURNING THE BOILER ON</w:t>
      </w:r>
      <w:bookmarkEnd w:id="62"/>
      <w:bookmarkEnd w:id="63"/>
      <w:bookmarkEnd w:id="64"/>
      <w:bookmarkEnd w:id="65"/>
      <w:bookmarkEnd w:id="66"/>
    </w:p>
    <w:p w:rsidR="0017260D" w:rsidRPr="007B62E0" w:rsidRDefault="0017260D" w:rsidP="0017260D">
      <w:pPr>
        <w:rPr>
          <w:rFonts w:ascii="Arial" w:hAnsi="Arial" w:cs="Arial"/>
          <w:sz w:val="20"/>
          <w:szCs w:val="20"/>
        </w:rPr>
      </w:pPr>
      <w:r w:rsidRPr="007B62E0">
        <w:rPr>
          <w:rFonts w:ascii="Arial" w:hAnsi="Arial" w:cs="Arial"/>
          <w:sz w:val="20"/>
          <w:szCs w:val="20"/>
        </w:rPr>
        <w:t xml:space="preserve">Pressing the </w:t>
      </w:r>
      <w:r w:rsidRPr="007B62E0">
        <w:rPr>
          <w:rFonts w:ascii="Arial" w:hAnsi="Arial" w:cs="Arial"/>
          <w:b/>
          <w:bCs/>
          <w:sz w:val="20"/>
          <w:szCs w:val="20"/>
        </w:rPr>
        <w:t xml:space="preserve">ON/OFF button </w:t>
      </w:r>
      <w:r w:rsidRPr="007B62E0">
        <w:rPr>
          <w:rFonts w:ascii="Arial" w:hAnsi="Arial" w:cs="Arial"/>
          <w:sz w:val="20"/>
          <w:szCs w:val="20"/>
        </w:rPr>
        <w:t>for longer than about half a second</w:t>
      </w:r>
      <w:r w:rsidR="007B62E0">
        <w:rPr>
          <w:rFonts w:ascii="Arial" w:hAnsi="Arial" w:cs="Arial"/>
          <w:sz w:val="20"/>
          <w:szCs w:val="20"/>
        </w:rPr>
        <w:t xml:space="preserve"> while the stove is not running</w:t>
      </w:r>
      <w:r w:rsidRPr="007B62E0">
        <w:rPr>
          <w:rFonts w:ascii="Arial" w:hAnsi="Arial" w:cs="Arial"/>
          <w:sz w:val="20"/>
          <w:szCs w:val="20"/>
        </w:rPr>
        <w:t xml:space="preserve"> the display </w:t>
      </w:r>
      <w:r w:rsidR="00F27662" w:rsidRPr="007B62E0">
        <w:rPr>
          <w:rFonts w:ascii="Arial" w:hAnsi="Arial" w:cs="Arial"/>
          <w:sz w:val="20"/>
          <w:szCs w:val="20"/>
        </w:rPr>
        <w:t>shows</w:t>
      </w:r>
      <w:r w:rsidR="00F27662" w:rsidRPr="007B62E0">
        <w:rPr>
          <w:rFonts w:ascii="Arial" w:hAnsi="Arial" w:cs="Arial"/>
          <w:b/>
          <w:bCs/>
          <w:color w:val="FF0000"/>
          <w:sz w:val="20"/>
          <w:szCs w:val="20"/>
        </w:rPr>
        <w:t xml:space="preserve"> ON</w:t>
      </w:r>
      <w:r w:rsidRPr="007B62E0">
        <w:rPr>
          <w:rFonts w:ascii="Arial" w:hAnsi="Arial" w:cs="Arial"/>
          <w:b/>
          <w:bCs/>
          <w:sz w:val="20"/>
          <w:szCs w:val="20"/>
        </w:rPr>
        <w:t xml:space="preserve"> </w:t>
      </w:r>
      <w:r w:rsidR="00F27662" w:rsidRPr="007B62E0">
        <w:rPr>
          <w:rFonts w:ascii="Arial" w:hAnsi="Arial" w:cs="Arial"/>
          <w:sz w:val="20"/>
          <w:szCs w:val="20"/>
        </w:rPr>
        <w:t>and</w:t>
      </w:r>
      <w:r w:rsidR="00F27662" w:rsidRPr="007B62E0">
        <w:rPr>
          <w:rFonts w:ascii="Arial" w:hAnsi="Arial" w:cs="Arial"/>
          <w:b/>
          <w:bCs/>
          <w:color w:val="FF0000"/>
          <w:sz w:val="20"/>
          <w:szCs w:val="20"/>
        </w:rPr>
        <w:t xml:space="preserve"> OFF</w:t>
      </w:r>
      <w:r w:rsidRPr="007B62E0">
        <w:rPr>
          <w:rFonts w:ascii="Arial" w:hAnsi="Arial" w:cs="Arial"/>
          <w:b/>
          <w:bCs/>
          <w:sz w:val="20"/>
          <w:szCs w:val="20"/>
        </w:rPr>
        <w:t>.</w:t>
      </w:r>
      <w:r w:rsidRPr="007B62E0">
        <w:rPr>
          <w:rFonts w:ascii="Arial" w:hAnsi="Arial" w:cs="Arial"/>
          <w:sz w:val="20"/>
          <w:szCs w:val="20"/>
        </w:rPr>
        <w:t xml:space="preserve"> Once the button is released, the stove b</w:t>
      </w:r>
      <w:r w:rsidR="007B62E0">
        <w:rPr>
          <w:rFonts w:ascii="Arial" w:hAnsi="Arial" w:cs="Arial"/>
          <w:sz w:val="20"/>
          <w:szCs w:val="20"/>
        </w:rPr>
        <w:t>egins the process of turning on</w:t>
      </w:r>
      <w:r w:rsidRPr="007B62E0">
        <w:rPr>
          <w:rFonts w:ascii="Arial" w:hAnsi="Arial" w:cs="Arial"/>
          <w:sz w:val="20"/>
          <w:szCs w:val="20"/>
        </w:rPr>
        <w:t xml:space="preserve">. The display reads </w:t>
      </w:r>
      <w:r w:rsidRPr="007B62E0">
        <w:rPr>
          <w:rFonts w:ascii="Arial" w:hAnsi="Arial" w:cs="Arial"/>
          <w:b/>
          <w:bCs/>
          <w:color w:val="FF0000"/>
          <w:sz w:val="20"/>
          <w:szCs w:val="20"/>
        </w:rPr>
        <w:t>TESTFIRE</w:t>
      </w:r>
      <w:r w:rsidRPr="007B62E0">
        <w:rPr>
          <w:rFonts w:ascii="Arial" w:hAnsi="Arial" w:cs="Arial"/>
          <w:sz w:val="20"/>
          <w:szCs w:val="20"/>
        </w:rPr>
        <w:t xml:space="preserve">, fans are working at full speed to clean the combustion chamber, screw conveyor is not moving, </w:t>
      </w:r>
      <w:proofErr w:type="gramStart"/>
      <w:r w:rsidRPr="007B62E0">
        <w:rPr>
          <w:rFonts w:ascii="Arial" w:hAnsi="Arial" w:cs="Arial"/>
          <w:sz w:val="20"/>
          <w:szCs w:val="20"/>
        </w:rPr>
        <w:t>the</w:t>
      </w:r>
      <w:proofErr w:type="gramEnd"/>
      <w:r w:rsidRPr="007B62E0">
        <w:rPr>
          <w:rFonts w:ascii="Arial" w:hAnsi="Arial" w:cs="Arial"/>
          <w:sz w:val="20"/>
          <w:szCs w:val="20"/>
        </w:rPr>
        <w:t xml:space="preserve"> lighter is heated. After that, if the temperature of the stove is low, it will start the process of </w:t>
      </w:r>
      <w:r w:rsidRPr="007B62E0">
        <w:rPr>
          <w:rFonts w:ascii="Arial" w:hAnsi="Arial" w:cs="Arial"/>
          <w:b/>
          <w:bCs/>
          <w:color w:val="FF0000"/>
          <w:sz w:val="20"/>
          <w:szCs w:val="20"/>
        </w:rPr>
        <w:t xml:space="preserve">HEATING UP </w:t>
      </w:r>
      <w:r w:rsidRPr="007B62E0">
        <w:rPr>
          <w:rFonts w:ascii="Arial" w:hAnsi="Arial" w:cs="Arial"/>
          <w:sz w:val="20"/>
          <w:szCs w:val="20"/>
        </w:rPr>
        <w:t xml:space="preserve">in which the pellets are quickly dispensed and the fans rest. After that the procedures </w:t>
      </w:r>
      <w:r w:rsidRPr="007B62E0">
        <w:rPr>
          <w:rFonts w:ascii="Arial" w:hAnsi="Arial" w:cs="Arial"/>
          <w:b/>
          <w:bCs/>
          <w:color w:val="FF0000"/>
          <w:sz w:val="20"/>
          <w:szCs w:val="20"/>
        </w:rPr>
        <w:t xml:space="preserve">Fuel </w:t>
      </w:r>
      <w:proofErr w:type="gramStart"/>
      <w:r w:rsidRPr="007B62E0">
        <w:rPr>
          <w:rFonts w:ascii="Arial" w:hAnsi="Arial" w:cs="Arial"/>
          <w:b/>
          <w:bCs/>
          <w:color w:val="FF0000"/>
          <w:sz w:val="20"/>
          <w:szCs w:val="20"/>
        </w:rPr>
        <w:t xml:space="preserve">IGNI </w:t>
      </w:r>
      <w:r w:rsidRPr="007B62E0">
        <w:rPr>
          <w:rFonts w:ascii="Arial" w:hAnsi="Arial" w:cs="Arial"/>
          <w:sz w:val="20"/>
          <w:szCs w:val="20"/>
        </w:rPr>
        <w:t xml:space="preserve"> and</w:t>
      </w:r>
      <w:proofErr w:type="gramEnd"/>
      <w:r w:rsidRPr="007B62E0">
        <w:rPr>
          <w:rFonts w:ascii="Arial" w:hAnsi="Arial" w:cs="Arial"/>
          <w:sz w:val="20"/>
          <w:szCs w:val="20"/>
        </w:rPr>
        <w:t xml:space="preserve">  </w:t>
      </w:r>
      <w:r w:rsidRPr="007B62E0">
        <w:rPr>
          <w:rFonts w:ascii="Arial" w:hAnsi="Arial" w:cs="Arial"/>
          <w:b/>
          <w:bCs/>
          <w:color w:val="FF0000"/>
          <w:sz w:val="20"/>
          <w:szCs w:val="20"/>
        </w:rPr>
        <w:t>TEST IGNI</w:t>
      </w:r>
      <w:r w:rsidR="007B62E0">
        <w:rPr>
          <w:rFonts w:ascii="Arial" w:hAnsi="Arial" w:cs="Arial"/>
          <w:b/>
          <w:bCs/>
          <w:color w:val="FF0000"/>
          <w:sz w:val="20"/>
          <w:szCs w:val="20"/>
        </w:rPr>
        <w:t xml:space="preserve"> </w:t>
      </w:r>
      <w:r w:rsidRPr="007B62E0">
        <w:rPr>
          <w:rFonts w:ascii="Arial" w:hAnsi="Arial" w:cs="Arial"/>
          <w:sz w:val="20"/>
          <w:szCs w:val="20"/>
        </w:rPr>
        <w:t>are started while the boiler reaches the conditions for transition to the (</w:t>
      </w:r>
      <w:r w:rsidRPr="007B62E0">
        <w:rPr>
          <w:rFonts w:ascii="Arial" w:hAnsi="Arial" w:cs="Arial"/>
          <w:b/>
          <w:bCs/>
          <w:color w:val="FF0000"/>
          <w:sz w:val="20"/>
          <w:szCs w:val="20"/>
        </w:rPr>
        <w:t>BURN</w:t>
      </w:r>
      <w:r w:rsidRPr="007B62E0">
        <w:rPr>
          <w:rFonts w:ascii="Arial" w:hAnsi="Arial" w:cs="Arial"/>
          <w:sz w:val="20"/>
          <w:szCs w:val="20"/>
        </w:rPr>
        <w:t>) burning phase.</w:t>
      </w:r>
    </w:p>
    <w:p w:rsidR="0017260D" w:rsidRPr="007B62E0" w:rsidRDefault="0017260D" w:rsidP="0017260D">
      <w:pPr>
        <w:pStyle w:val="Standard"/>
        <w:spacing w:line="276" w:lineRule="auto"/>
        <w:ind w:left="567"/>
        <w:rPr>
          <w:rFonts w:cs="Arial"/>
          <w:b/>
          <w:color w:val="FF0000"/>
          <w:sz w:val="20"/>
          <w:szCs w:val="20"/>
        </w:rPr>
      </w:pPr>
    </w:p>
    <w:p w:rsidR="0017260D" w:rsidRDefault="0034083F" w:rsidP="0017260D">
      <w:pPr>
        <w:pStyle w:val="Standard"/>
        <w:spacing w:line="276" w:lineRule="auto"/>
        <w:ind w:left="567"/>
        <w:rPr>
          <w:rFonts w:cs="Arial"/>
          <w:b/>
          <w:sz w:val="20"/>
          <w:szCs w:val="20"/>
        </w:rPr>
      </w:pPr>
      <w:r w:rsidRPr="0034083F">
        <w:rPr>
          <w:rFonts w:cs="Arial"/>
          <w:noProof/>
          <w:sz w:val="20"/>
          <w:szCs w:val="20"/>
        </w:rPr>
        <w:pict>
          <v:rect id="_x0000_s1099" style="position:absolute;left:0;text-align:left;margin-left:71.25pt;margin-top:13.65pt;width:65.25pt;height:18.75pt;z-index:251679744" stroked="f">
            <v:textbox>
              <w:txbxContent>
                <w:p w:rsidR="001E1125" w:rsidRPr="002B5F7D" w:rsidRDefault="001E1125">
                  <w:pPr>
                    <w:rPr>
                      <w:b/>
                      <w:sz w:val="16"/>
                      <w:szCs w:val="16"/>
                      <w:lang w:val="sl-SI"/>
                    </w:rPr>
                  </w:pPr>
                  <w:r w:rsidRPr="002B5F7D">
                    <w:rPr>
                      <w:b/>
                      <w:sz w:val="16"/>
                      <w:szCs w:val="16"/>
                      <w:lang w:val="sl-SI"/>
                    </w:rPr>
                    <w:t>ATTENTION</w:t>
                  </w:r>
                </w:p>
              </w:txbxContent>
            </v:textbox>
          </v:rect>
        </w:pict>
      </w:r>
      <w:r w:rsidR="0017260D" w:rsidRPr="007B62E0">
        <w:rPr>
          <w:rFonts w:cs="Arial"/>
          <w:noProof/>
          <w:sz w:val="20"/>
          <w:szCs w:val="20"/>
        </w:rPr>
        <w:drawing>
          <wp:inline distT="0" distB="0" distL="0" distR="0">
            <wp:extent cx="1285875" cy="512445"/>
            <wp:effectExtent l="19050" t="0" r="9525" b="0"/>
            <wp:docPr id="32" name="Picture 15" descr="PAZ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ZNJA"/>
                    <pic:cNvPicPr>
                      <a:picLocks noChangeAspect="1" noChangeArrowheads="1"/>
                    </pic:cNvPicPr>
                  </pic:nvPicPr>
                  <pic:blipFill>
                    <a:blip r:embed="rId55" cstate="print"/>
                    <a:srcRect/>
                    <a:stretch>
                      <a:fillRect/>
                    </a:stretch>
                  </pic:blipFill>
                  <pic:spPr bwMode="auto">
                    <a:xfrm>
                      <a:off x="0" y="0"/>
                      <a:ext cx="1285875" cy="512445"/>
                    </a:xfrm>
                    <a:prstGeom prst="rect">
                      <a:avLst/>
                    </a:prstGeom>
                    <a:noFill/>
                    <a:ln w="9525">
                      <a:noFill/>
                      <a:miter lim="800000"/>
                      <a:headEnd/>
                      <a:tailEnd/>
                    </a:ln>
                  </pic:spPr>
                </pic:pic>
              </a:graphicData>
            </a:graphic>
          </wp:inline>
        </w:drawing>
      </w:r>
    </w:p>
    <w:p w:rsidR="003333A0" w:rsidRPr="007B62E0" w:rsidRDefault="003333A0" w:rsidP="0017260D">
      <w:pPr>
        <w:pStyle w:val="Standard"/>
        <w:spacing w:line="276" w:lineRule="auto"/>
        <w:ind w:left="567"/>
        <w:rPr>
          <w:rFonts w:cs="Arial"/>
          <w:sz w:val="20"/>
          <w:szCs w:val="20"/>
        </w:rPr>
      </w:pPr>
    </w:p>
    <w:p w:rsidR="0017260D" w:rsidRPr="00FD2140" w:rsidRDefault="0017260D" w:rsidP="0017260D">
      <w:pPr>
        <w:ind w:left="567"/>
        <w:rPr>
          <w:rFonts w:ascii="Arial" w:hAnsi="Arial" w:cs="Arial"/>
          <w:bCs/>
          <w:sz w:val="20"/>
          <w:szCs w:val="20"/>
        </w:rPr>
      </w:pPr>
      <w:r w:rsidRPr="00FD2140">
        <w:rPr>
          <w:rFonts w:ascii="Arial" w:hAnsi="Arial" w:cs="Arial"/>
          <w:bCs/>
          <w:sz w:val="20"/>
          <w:szCs w:val="20"/>
        </w:rPr>
        <w:t xml:space="preserve">Pressing the </w:t>
      </w:r>
      <w:r w:rsidRPr="00FD2140">
        <w:rPr>
          <w:rFonts w:ascii="Arial" w:hAnsi="Arial" w:cs="Arial"/>
          <w:b/>
          <w:bCs/>
          <w:sz w:val="20"/>
          <w:szCs w:val="20"/>
        </w:rPr>
        <w:t>MENU</w:t>
      </w:r>
      <w:r w:rsidRPr="00FD2140">
        <w:rPr>
          <w:rFonts w:ascii="Arial" w:hAnsi="Arial" w:cs="Arial"/>
          <w:bCs/>
          <w:sz w:val="20"/>
          <w:szCs w:val="20"/>
        </w:rPr>
        <w:t xml:space="preserve"> button for 2 seconds (after you let go </w:t>
      </w:r>
      <w:r w:rsidR="007B62E0" w:rsidRPr="00FD2140">
        <w:rPr>
          <w:rFonts w:ascii="Arial" w:hAnsi="Arial" w:cs="Arial"/>
          <w:bCs/>
          <w:sz w:val="20"/>
          <w:szCs w:val="20"/>
        </w:rPr>
        <w:t>of the button tH20 is displayed</w:t>
      </w:r>
      <w:r w:rsidRPr="00FD2140">
        <w:rPr>
          <w:rFonts w:ascii="Arial" w:hAnsi="Arial" w:cs="Arial"/>
          <w:bCs/>
          <w:sz w:val="20"/>
          <w:szCs w:val="20"/>
        </w:rPr>
        <w:t>) the current room temperature is displayed.</w:t>
      </w:r>
      <w:r w:rsidRPr="00FD2140">
        <w:rPr>
          <w:rFonts w:ascii="Arial" w:hAnsi="Arial" w:cs="Arial"/>
          <w:sz w:val="20"/>
          <w:szCs w:val="20"/>
        </w:rPr>
        <w:t xml:space="preserve"> </w:t>
      </w:r>
      <w:r w:rsidR="00FD2140">
        <w:rPr>
          <w:rFonts w:ascii="Arial" w:hAnsi="Arial" w:cs="Arial"/>
          <w:b/>
          <w:bCs/>
          <w:sz w:val="20"/>
          <w:szCs w:val="20"/>
        </w:rPr>
        <w:t>Press the + or -</w:t>
      </w:r>
      <w:r w:rsidRPr="00FD2140">
        <w:rPr>
          <w:rFonts w:ascii="Arial" w:hAnsi="Arial" w:cs="Arial"/>
          <w:b/>
          <w:bCs/>
          <w:sz w:val="20"/>
          <w:szCs w:val="20"/>
        </w:rPr>
        <w:t xml:space="preserve"> </w:t>
      </w:r>
      <w:r w:rsidRPr="00FD2140">
        <w:rPr>
          <w:rFonts w:ascii="Arial" w:hAnsi="Arial" w:cs="Arial"/>
          <w:bCs/>
          <w:sz w:val="20"/>
          <w:szCs w:val="20"/>
        </w:rPr>
        <w:t>to choose other temperature and fan display status.</w:t>
      </w:r>
    </w:p>
    <w:p w:rsidR="002B5F7D" w:rsidRPr="007B62E0" w:rsidRDefault="002B5F7D" w:rsidP="0017260D">
      <w:pPr>
        <w:ind w:left="567"/>
        <w:rPr>
          <w:rFonts w:ascii="Arial" w:hAnsi="Arial" w:cs="Arial"/>
          <w:b/>
          <w:sz w:val="20"/>
          <w:szCs w:val="20"/>
        </w:rPr>
      </w:pPr>
    </w:p>
    <w:p w:rsidR="0017260D" w:rsidRPr="007B62E0" w:rsidRDefault="00AE0E32" w:rsidP="0017260D">
      <w:pPr>
        <w:pStyle w:val="Naslov2"/>
        <w:spacing w:line="276" w:lineRule="auto"/>
        <w:rPr>
          <w:rFonts w:ascii="Arial" w:hAnsi="Arial" w:cs="Arial"/>
          <w:sz w:val="20"/>
        </w:rPr>
      </w:pPr>
      <w:bookmarkStart w:id="67" w:name="_Toc381007164"/>
      <w:bookmarkStart w:id="68" w:name="_Toc424028475"/>
      <w:bookmarkStart w:id="69" w:name="_Toc451931054"/>
      <w:r>
        <w:rPr>
          <w:rFonts w:ascii="Arial" w:hAnsi="Arial" w:cs="Arial"/>
          <w:bCs/>
          <w:sz w:val="20"/>
          <w:lang w:val="en-CA"/>
        </w:rPr>
        <w:lastRenderedPageBreak/>
        <w:t>16</w:t>
      </w:r>
      <w:r w:rsidR="0017260D" w:rsidRPr="007B62E0">
        <w:rPr>
          <w:rFonts w:ascii="Arial" w:hAnsi="Arial" w:cs="Arial"/>
          <w:bCs/>
          <w:sz w:val="20"/>
          <w:lang w:val="en-CA"/>
        </w:rPr>
        <w:t>.4.</w:t>
      </w:r>
      <w:r w:rsidR="0017260D" w:rsidRPr="007B62E0">
        <w:rPr>
          <w:rFonts w:ascii="Arial" w:hAnsi="Arial" w:cs="Arial"/>
          <w:b w:val="0"/>
          <w:sz w:val="20"/>
          <w:lang w:val="en-CA"/>
        </w:rPr>
        <w:t xml:space="preserve"> </w:t>
      </w:r>
      <w:r w:rsidR="0017260D" w:rsidRPr="007B62E0">
        <w:rPr>
          <w:rFonts w:ascii="Arial" w:hAnsi="Arial" w:cs="Arial"/>
          <w:bCs/>
          <w:sz w:val="20"/>
          <w:lang w:val="en-CA"/>
        </w:rPr>
        <w:t>SETTING UP THE TIME-CONTROLLED PROGRAM</w:t>
      </w:r>
      <w:bookmarkEnd w:id="67"/>
      <w:bookmarkEnd w:id="68"/>
      <w:bookmarkEnd w:id="69"/>
    </w:p>
    <w:p w:rsidR="0017260D" w:rsidRPr="007B62E0" w:rsidRDefault="0017260D" w:rsidP="0017260D">
      <w:pPr>
        <w:rPr>
          <w:rFonts w:ascii="Arial" w:hAnsi="Arial" w:cs="Arial"/>
          <w:sz w:val="20"/>
          <w:szCs w:val="20"/>
        </w:rPr>
      </w:pPr>
      <w:r w:rsidRPr="007B62E0">
        <w:rPr>
          <w:rFonts w:ascii="Arial" w:hAnsi="Arial" w:cs="Arial"/>
          <w:sz w:val="20"/>
          <w:szCs w:val="20"/>
        </w:rPr>
        <w:t xml:space="preserve">Long pressing (until TIMER is shown) on the </w:t>
      </w:r>
      <w:r w:rsidRPr="007B62E0">
        <w:rPr>
          <w:rFonts w:ascii="Arial" w:hAnsi="Arial" w:cs="Arial"/>
          <w:b/>
          <w:bCs/>
          <w:sz w:val="20"/>
          <w:szCs w:val="20"/>
        </w:rPr>
        <w:t>MENU button</w:t>
      </w:r>
      <w:r w:rsidRPr="007B62E0">
        <w:rPr>
          <w:rFonts w:ascii="Arial" w:hAnsi="Arial" w:cs="Arial"/>
          <w:sz w:val="20"/>
          <w:szCs w:val="20"/>
        </w:rPr>
        <w:t xml:space="preserve"> opens a menu time-controlled program.</w:t>
      </w:r>
    </w:p>
    <w:p w:rsidR="0017260D" w:rsidRPr="007B62E0" w:rsidRDefault="0017260D" w:rsidP="0017260D">
      <w:pPr>
        <w:rPr>
          <w:rFonts w:ascii="Arial" w:hAnsi="Arial" w:cs="Arial"/>
          <w:sz w:val="20"/>
          <w:szCs w:val="20"/>
        </w:rPr>
      </w:pPr>
      <w:r w:rsidRPr="007B62E0">
        <w:rPr>
          <w:rFonts w:ascii="Arial" w:hAnsi="Arial" w:cs="Arial"/>
          <w:sz w:val="20"/>
          <w:szCs w:val="20"/>
        </w:rPr>
        <w:t>Select ON or OFF to include or exclude the time-controlled program. It is necessary to set up the exact time and day of the week (1 is Monday ... 7 is Sunday) and then program 6 programming periods and temperatures.</w:t>
      </w:r>
    </w:p>
    <w:p w:rsidR="0017260D" w:rsidRPr="007B62E0" w:rsidRDefault="0017260D" w:rsidP="0017260D">
      <w:pPr>
        <w:rPr>
          <w:rFonts w:ascii="Arial" w:hAnsi="Arial" w:cs="Arial"/>
          <w:sz w:val="20"/>
          <w:szCs w:val="20"/>
        </w:rPr>
      </w:pPr>
      <w:r w:rsidRPr="007B62E0">
        <w:rPr>
          <w:rFonts w:ascii="Arial" w:hAnsi="Arial" w:cs="Arial"/>
          <w:sz w:val="20"/>
          <w:szCs w:val="20"/>
        </w:rPr>
        <w:t>Each of the 6 time periods is limited to the initial (P1a - Program 1 onset) and final time (P1d - Program 1 offset). Within this period, the stove is turned on and working to maintain the room temperature that was set up (P1t).</w:t>
      </w:r>
    </w:p>
    <w:p w:rsidR="0017260D" w:rsidRPr="007B62E0" w:rsidRDefault="0017260D" w:rsidP="0017260D">
      <w:pPr>
        <w:rPr>
          <w:rFonts w:ascii="Arial" w:hAnsi="Arial" w:cs="Arial"/>
          <w:sz w:val="20"/>
          <w:szCs w:val="20"/>
        </w:rPr>
      </w:pPr>
      <w:r w:rsidRPr="007B62E0">
        <w:rPr>
          <w:rFonts w:ascii="Arial" w:hAnsi="Arial" w:cs="Arial"/>
          <w:sz w:val="20"/>
          <w:szCs w:val="20"/>
        </w:rPr>
        <w:t>After that, for every day of the week we choose 3 time periods.</w:t>
      </w:r>
    </w:p>
    <w:p w:rsidR="0017260D" w:rsidRPr="007B62E0" w:rsidRDefault="0017260D" w:rsidP="0017260D">
      <w:pPr>
        <w:rPr>
          <w:rFonts w:ascii="Arial" w:hAnsi="Arial" w:cs="Arial"/>
          <w:sz w:val="20"/>
          <w:szCs w:val="20"/>
        </w:rPr>
      </w:pPr>
      <w:r w:rsidRPr="007B62E0">
        <w:rPr>
          <w:rFonts w:ascii="Arial" w:hAnsi="Arial" w:cs="Arial"/>
          <w:sz w:val="20"/>
          <w:szCs w:val="20"/>
        </w:rPr>
        <w:t xml:space="preserve">For example, for Tuesday the upper display shows DAY2, and the lower display shows P1, P3, and P6, which means that on Tuesday the </w:t>
      </w:r>
      <w:proofErr w:type="gramStart"/>
      <w:r w:rsidRPr="007B62E0">
        <w:rPr>
          <w:rFonts w:ascii="Arial" w:hAnsi="Arial" w:cs="Arial"/>
          <w:sz w:val="20"/>
          <w:szCs w:val="20"/>
        </w:rPr>
        <w:t>boiler</w:t>
      </w:r>
      <w:proofErr w:type="gramEnd"/>
      <w:r w:rsidRPr="007B62E0">
        <w:rPr>
          <w:rFonts w:ascii="Arial" w:hAnsi="Arial" w:cs="Arial"/>
          <w:sz w:val="20"/>
          <w:szCs w:val="20"/>
        </w:rPr>
        <w:t xml:space="preserve"> will work in periods programmed in programs P1, P3, and P6.</w:t>
      </w:r>
    </w:p>
    <w:p w:rsidR="0017260D" w:rsidRPr="007B62E0" w:rsidRDefault="0017260D" w:rsidP="0017260D">
      <w:pPr>
        <w:pStyle w:val="Standard"/>
        <w:spacing w:line="276" w:lineRule="auto"/>
        <w:rPr>
          <w:rFonts w:cs="Arial"/>
          <w:sz w:val="20"/>
          <w:szCs w:val="20"/>
        </w:rPr>
      </w:pPr>
    </w:p>
    <w:p w:rsidR="0017260D" w:rsidRPr="00306022" w:rsidRDefault="0017260D" w:rsidP="0017260D">
      <w:pPr>
        <w:pStyle w:val="Standard"/>
        <w:spacing w:line="276" w:lineRule="auto"/>
      </w:pPr>
      <w:r>
        <w:rPr>
          <w:noProof/>
        </w:rPr>
        <w:drawing>
          <wp:inline distT="0" distB="0" distL="0" distR="0">
            <wp:extent cx="5777865" cy="4994275"/>
            <wp:effectExtent l="19050" t="0" r="0" b="0"/>
            <wp:docPr id="33" name="Picture 14" descr="timerske naastavi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merske naastavitve"/>
                    <pic:cNvPicPr>
                      <a:picLocks noChangeAspect="1" noChangeArrowheads="1"/>
                    </pic:cNvPicPr>
                  </pic:nvPicPr>
                  <pic:blipFill>
                    <a:blip r:embed="rId56" cstate="print"/>
                    <a:srcRect/>
                    <a:stretch>
                      <a:fillRect/>
                    </a:stretch>
                  </pic:blipFill>
                  <pic:spPr bwMode="auto">
                    <a:xfrm>
                      <a:off x="0" y="0"/>
                      <a:ext cx="5777865" cy="4994275"/>
                    </a:xfrm>
                    <a:prstGeom prst="rect">
                      <a:avLst/>
                    </a:prstGeom>
                    <a:noFill/>
                    <a:ln w="9525">
                      <a:noFill/>
                      <a:miter lim="800000"/>
                      <a:headEnd/>
                      <a:tailEnd/>
                    </a:ln>
                  </pic:spPr>
                </pic:pic>
              </a:graphicData>
            </a:graphic>
          </wp:inline>
        </w:drawing>
      </w:r>
    </w:p>
    <w:p w:rsidR="0017260D" w:rsidRPr="00306022" w:rsidRDefault="0017260D" w:rsidP="0017260D">
      <w:pPr>
        <w:pStyle w:val="Standard"/>
        <w:spacing w:line="276" w:lineRule="auto"/>
        <w:rPr>
          <w:rFonts w:ascii="Calibri" w:hAnsi="Calibri"/>
          <w:b/>
          <w:i/>
          <w:sz w:val="22"/>
          <w:szCs w:val="22"/>
        </w:rPr>
      </w:pPr>
    </w:p>
    <w:p w:rsidR="0017260D" w:rsidRPr="00FD2140" w:rsidRDefault="00FD2140" w:rsidP="0017260D">
      <w:pPr>
        <w:pStyle w:val="Standard"/>
        <w:spacing w:line="276" w:lineRule="auto"/>
        <w:rPr>
          <w:rFonts w:ascii="Calibri" w:hAnsi="Calibri"/>
          <w:i/>
          <w:sz w:val="22"/>
          <w:szCs w:val="22"/>
        </w:rPr>
      </w:pPr>
      <w:r>
        <w:rPr>
          <w:rFonts w:ascii="Calibri" w:hAnsi="Calibri"/>
          <w:bCs/>
          <w:i/>
          <w:iCs/>
          <w:sz w:val="22"/>
          <w:szCs w:val="22"/>
          <w:lang w:val="en-CA"/>
        </w:rPr>
        <w:t>Figure 32</w:t>
      </w:r>
      <w:r w:rsidR="0017260D" w:rsidRPr="00FD2140">
        <w:rPr>
          <w:rFonts w:ascii="Calibri" w:hAnsi="Calibri"/>
          <w:bCs/>
          <w:i/>
          <w:iCs/>
          <w:sz w:val="22"/>
          <w:szCs w:val="22"/>
          <w:lang w:val="en-CA"/>
        </w:rPr>
        <w:t>:</w:t>
      </w:r>
      <w:r w:rsidR="0017260D" w:rsidRPr="00FD2140">
        <w:rPr>
          <w:rFonts w:ascii="Calibri" w:hAnsi="Calibri"/>
          <w:i/>
          <w:sz w:val="22"/>
          <w:szCs w:val="22"/>
          <w:lang w:val="en-CA"/>
        </w:rPr>
        <w:t xml:space="preserve"> </w:t>
      </w:r>
      <w:r w:rsidR="0017260D" w:rsidRPr="00FD2140">
        <w:rPr>
          <w:rFonts w:ascii="Calibri" w:hAnsi="Calibri"/>
          <w:bCs/>
          <w:i/>
          <w:iCs/>
          <w:sz w:val="22"/>
          <w:szCs w:val="22"/>
          <w:lang w:val="en-CA"/>
        </w:rPr>
        <w:t>Time setting diagram</w:t>
      </w:r>
    </w:p>
    <w:p w:rsidR="0017260D" w:rsidRPr="00541169" w:rsidRDefault="00541169" w:rsidP="0017260D">
      <w:pPr>
        <w:pStyle w:val="Standard"/>
        <w:spacing w:line="276" w:lineRule="auto"/>
        <w:rPr>
          <w:rFonts w:ascii="Calibri" w:hAnsi="Calibri"/>
          <w:sz w:val="22"/>
          <w:szCs w:val="22"/>
        </w:rPr>
      </w:pPr>
      <w:r w:rsidRPr="00541169">
        <w:rPr>
          <w:rFonts w:ascii="Calibri" w:hAnsi="Calibri"/>
          <w:noProof/>
          <w:sz w:val="22"/>
          <w:szCs w:val="22"/>
        </w:rPr>
        <w:lastRenderedPageBreak/>
        <w:drawing>
          <wp:inline distT="0" distB="0" distL="0" distR="0">
            <wp:extent cx="5943600" cy="786484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7864846"/>
                    </a:xfrm>
                    <a:prstGeom prst="rect">
                      <a:avLst/>
                    </a:prstGeom>
                    <a:noFill/>
                    <a:ln>
                      <a:noFill/>
                    </a:ln>
                  </pic:spPr>
                </pic:pic>
              </a:graphicData>
            </a:graphic>
          </wp:inline>
        </w:drawing>
      </w:r>
    </w:p>
    <w:p w:rsidR="0017260D" w:rsidRPr="00FD2140" w:rsidRDefault="00FD2140" w:rsidP="0017260D">
      <w:pPr>
        <w:pStyle w:val="Standard"/>
        <w:spacing w:line="276" w:lineRule="auto"/>
        <w:rPr>
          <w:rFonts w:ascii="Calibri" w:hAnsi="Calibri"/>
          <w:i/>
          <w:sz w:val="22"/>
          <w:szCs w:val="22"/>
        </w:rPr>
      </w:pPr>
      <w:r>
        <w:rPr>
          <w:rFonts w:ascii="Calibri" w:hAnsi="Calibri"/>
          <w:bCs/>
          <w:i/>
          <w:iCs/>
          <w:sz w:val="22"/>
          <w:szCs w:val="22"/>
          <w:lang w:val="en-CA"/>
        </w:rPr>
        <w:t>Figure 33</w:t>
      </w:r>
      <w:r w:rsidR="0017260D" w:rsidRPr="00FD2140">
        <w:rPr>
          <w:rFonts w:ascii="Calibri" w:hAnsi="Calibri"/>
          <w:bCs/>
          <w:i/>
          <w:iCs/>
          <w:sz w:val="22"/>
          <w:szCs w:val="22"/>
          <w:lang w:val="en-CA"/>
        </w:rPr>
        <w:t>:</w:t>
      </w:r>
      <w:r w:rsidR="0017260D" w:rsidRPr="00FD2140">
        <w:rPr>
          <w:rFonts w:ascii="Calibri" w:hAnsi="Calibri"/>
          <w:sz w:val="22"/>
          <w:szCs w:val="22"/>
          <w:lang w:val="en-CA"/>
        </w:rPr>
        <w:t xml:space="preserve"> </w:t>
      </w:r>
      <w:r w:rsidR="0017260D" w:rsidRPr="00FD2140">
        <w:rPr>
          <w:rFonts w:ascii="Calibri" w:hAnsi="Calibri"/>
          <w:bCs/>
          <w:i/>
          <w:iCs/>
          <w:sz w:val="22"/>
          <w:szCs w:val="22"/>
          <w:lang w:val="en-CA"/>
        </w:rPr>
        <w:t xml:space="preserve">Showing </w:t>
      </w:r>
      <w:r w:rsidR="007B62E0" w:rsidRPr="00FD2140">
        <w:rPr>
          <w:rFonts w:ascii="Calibri" w:hAnsi="Calibri"/>
          <w:bCs/>
          <w:i/>
          <w:iCs/>
          <w:sz w:val="22"/>
          <w:szCs w:val="22"/>
          <w:lang w:val="en-CA"/>
        </w:rPr>
        <w:t>the navigation</w:t>
      </w:r>
      <w:r w:rsidR="0017260D" w:rsidRPr="00FD2140">
        <w:rPr>
          <w:rFonts w:ascii="Calibri" w:hAnsi="Calibri"/>
          <w:bCs/>
          <w:i/>
          <w:iCs/>
          <w:sz w:val="22"/>
          <w:szCs w:val="22"/>
          <w:lang w:val="en-CA"/>
        </w:rPr>
        <w:t xml:space="preserve"> through </w:t>
      </w:r>
      <w:r w:rsidR="007B62E0" w:rsidRPr="00FD2140">
        <w:rPr>
          <w:rFonts w:ascii="Calibri" w:hAnsi="Calibri"/>
          <w:bCs/>
          <w:i/>
          <w:iCs/>
          <w:sz w:val="22"/>
          <w:szCs w:val="22"/>
          <w:lang w:val="en-CA"/>
        </w:rPr>
        <w:t xml:space="preserve">the </w:t>
      </w:r>
      <w:r w:rsidR="0017260D" w:rsidRPr="00FD2140">
        <w:rPr>
          <w:rFonts w:ascii="Calibri" w:hAnsi="Calibri"/>
          <w:bCs/>
          <w:i/>
          <w:iCs/>
          <w:sz w:val="22"/>
          <w:szCs w:val="22"/>
          <w:lang w:val="en-CA"/>
        </w:rPr>
        <w:t>menu timer</w:t>
      </w:r>
    </w:p>
    <w:p w:rsidR="0017260D" w:rsidRPr="007B62E0" w:rsidRDefault="00AE0E32" w:rsidP="0017260D">
      <w:pPr>
        <w:pStyle w:val="Naslov2"/>
        <w:spacing w:line="276" w:lineRule="auto"/>
        <w:rPr>
          <w:rFonts w:ascii="Arial" w:hAnsi="Arial" w:cs="Arial"/>
          <w:sz w:val="20"/>
        </w:rPr>
      </w:pPr>
      <w:bookmarkStart w:id="70" w:name="__RefHeading__2032_1288957377"/>
      <w:bookmarkStart w:id="71" w:name="_Toc371571248"/>
      <w:bookmarkStart w:id="72" w:name="_Toc381007165"/>
      <w:bookmarkStart w:id="73" w:name="_Toc424028476"/>
      <w:bookmarkStart w:id="74" w:name="_Toc451931055"/>
      <w:r>
        <w:rPr>
          <w:rFonts w:ascii="Arial" w:hAnsi="Arial" w:cs="Arial"/>
          <w:bCs/>
          <w:sz w:val="20"/>
          <w:lang w:val="en-CA"/>
        </w:rPr>
        <w:lastRenderedPageBreak/>
        <w:t>16</w:t>
      </w:r>
      <w:r w:rsidR="0017260D" w:rsidRPr="007B62E0">
        <w:rPr>
          <w:rFonts w:ascii="Arial" w:hAnsi="Arial" w:cs="Arial"/>
          <w:bCs/>
          <w:sz w:val="20"/>
          <w:lang w:val="en-CA"/>
        </w:rPr>
        <w:t>.5.</w:t>
      </w:r>
      <w:r w:rsidR="0017260D" w:rsidRPr="007B62E0">
        <w:rPr>
          <w:rFonts w:ascii="Arial" w:hAnsi="Arial" w:cs="Arial"/>
          <w:b w:val="0"/>
          <w:sz w:val="20"/>
          <w:lang w:val="en-CA"/>
        </w:rPr>
        <w:t xml:space="preserve"> </w:t>
      </w:r>
      <w:r w:rsidR="0017260D" w:rsidRPr="007B62E0">
        <w:rPr>
          <w:rFonts w:ascii="Arial" w:hAnsi="Arial" w:cs="Arial"/>
          <w:bCs/>
          <w:sz w:val="20"/>
          <w:lang w:val="en-CA"/>
        </w:rPr>
        <w:t xml:space="preserve">SIGNS AND </w:t>
      </w:r>
      <w:bookmarkEnd w:id="70"/>
      <w:bookmarkEnd w:id="71"/>
      <w:r w:rsidR="0017260D" w:rsidRPr="007B62E0">
        <w:rPr>
          <w:rFonts w:ascii="Arial" w:hAnsi="Arial" w:cs="Arial"/>
          <w:bCs/>
          <w:sz w:val="20"/>
          <w:lang w:val="en-CA"/>
        </w:rPr>
        <w:t>MESSAGES ON THE DISPLAY</w:t>
      </w:r>
      <w:bookmarkEnd w:id="72"/>
      <w:bookmarkEnd w:id="73"/>
      <w:bookmarkEnd w:id="74"/>
    </w:p>
    <w:p w:rsidR="0017260D" w:rsidRPr="007B62E0" w:rsidRDefault="0017260D" w:rsidP="0017260D">
      <w:pPr>
        <w:pStyle w:val="Standard"/>
        <w:tabs>
          <w:tab w:val="left" w:pos="3119"/>
          <w:tab w:val="left" w:pos="3261"/>
          <w:tab w:val="left" w:pos="8931"/>
        </w:tabs>
        <w:spacing w:line="276" w:lineRule="auto"/>
        <w:ind w:left="-142"/>
        <w:rPr>
          <w:rFonts w:cs="Arial"/>
          <w:b/>
          <w:bCs/>
          <w:sz w:val="20"/>
          <w:szCs w:val="20"/>
        </w:rPr>
      </w:pPr>
    </w:p>
    <w:tbl>
      <w:tblPr>
        <w:tblW w:w="9368" w:type="dxa"/>
        <w:tblInd w:w="-318" w:type="dxa"/>
        <w:tblLayout w:type="fixed"/>
        <w:tblCellMar>
          <w:left w:w="10" w:type="dxa"/>
          <w:right w:w="10" w:type="dxa"/>
        </w:tblCellMar>
        <w:tblLook w:val="0000"/>
      </w:tblPr>
      <w:tblGrid>
        <w:gridCol w:w="2411"/>
        <w:gridCol w:w="6957"/>
      </w:tblGrid>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b/>
                <w:sz w:val="20"/>
                <w:szCs w:val="20"/>
              </w:rPr>
            </w:pPr>
            <w:r w:rsidRPr="007B62E0">
              <w:rPr>
                <w:rFonts w:cs="Arial"/>
                <w:b/>
                <w:bCs/>
                <w:sz w:val="20"/>
                <w:szCs w:val="20"/>
                <w:lang w:val="en-CA"/>
              </w:rPr>
              <w:t>Signs on the pointers</w: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b/>
                <w:sz w:val="20"/>
                <w:szCs w:val="20"/>
              </w:rPr>
            </w:pPr>
            <w:r w:rsidRPr="007B62E0">
              <w:rPr>
                <w:rFonts w:cs="Arial"/>
                <w:sz w:val="20"/>
                <w:szCs w:val="20"/>
                <w:lang w:val="en-CA"/>
              </w:rPr>
              <w:t xml:space="preserve"> </w:t>
            </w:r>
            <w:r w:rsidRPr="007B62E0">
              <w:rPr>
                <w:rFonts w:cs="Arial"/>
                <w:b/>
                <w:bCs/>
                <w:sz w:val="20"/>
                <w:szCs w:val="20"/>
                <w:lang w:val="en-CA"/>
              </w:rPr>
              <w:t>The meaning of the message and the status of the stove</w:t>
            </w:r>
          </w:p>
        </w:tc>
      </w:tr>
      <w:bookmarkStart w:id="75" w:name="OLE_LINK2"/>
      <w:bookmarkStart w:id="76" w:name="OLE_LINK1"/>
      <w:bookmarkEnd w:id="75"/>
      <w:bookmarkEnd w:id="76"/>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b/>
                <w:bCs/>
                <w:sz w:val="20"/>
                <w:szCs w:val="20"/>
              </w:rPr>
            </w:pPr>
            <w:r w:rsidRPr="007B62E0">
              <w:rPr>
                <w:rFonts w:eastAsia="Calibri" w:cs="Arial"/>
                <w:sz w:val="20"/>
                <w:szCs w:val="20"/>
                <w:lang w:val="en-CA"/>
              </w:rPr>
              <w:object w:dxaOrig="1057" w:dyaOrig="7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35.25pt" o:ole="">
                  <v:imagedata r:id="rId58" o:title=""/>
                </v:shape>
                <o:OLEObject Type="Embed" ProgID="Visio.Drawing.11" ShapeID="_x0000_i1025" DrawAspect="Content" ObjectID="_1529223022" r:id="rId59"/>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stove is idle.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26" type="#_x0000_t75" style="width:51pt;height:35.25pt" o:ole="">
                  <v:imagedata r:id="rId60" o:title=""/>
                </v:shape>
                <o:OLEObject Type="Embed" ProgID="Visio.Drawing.11" ShapeID="_x0000_i1026" DrawAspect="Content" ObjectID="_1529223023" r:id="rId61"/>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stove is idle,</w:t>
            </w:r>
            <w:r w:rsidR="007B62E0">
              <w:rPr>
                <w:rFonts w:cs="Arial"/>
                <w:sz w:val="20"/>
                <w:szCs w:val="20"/>
                <w:lang w:val="en-CA"/>
              </w:rPr>
              <w:t xml:space="preserve"> but the time mode is activated</w:t>
            </w:r>
            <w:r w:rsidRPr="007B62E0">
              <w:rPr>
                <w:rFonts w:cs="Arial"/>
                <w:sz w:val="20"/>
                <w:szCs w:val="20"/>
                <w:lang w:val="en-CA"/>
              </w:rPr>
              <w:t>, so that it turns on automatically at the time that was set up.</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27" type="#_x0000_t75" style="width:51pt;height:35.25pt" o:ole="">
                  <v:imagedata r:id="rId62" o:title=""/>
                </v:shape>
                <o:OLEObject Type="Embed" ProgID="Visio.Drawing.11" ShapeID="_x0000_i1027" DrawAspect="Content" ObjectID="_1529223024" r:id="rId63"/>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stove checks whether there is adequate combustion and flame in the combustion chamber. This process is activated after the power supply interruption.</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28" type="#_x0000_t75" style="width:51pt;height:35.25pt" o:ole="">
                  <v:imagedata r:id="rId64" o:title=""/>
                </v:shape>
                <o:OLEObject Type="Embed" ProgID="Visio.Drawing.11" ShapeID="_x0000_i1028" DrawAspect="Content" ObjectID="_1529223025" r:id="rId65"/>
              </w:object>
            </w:r>
          </w:p>
        </w:tc>
        <w:tc>
          <w:tcPr>
            <w:tcW w:w="6957" w:type="dxa"/>
            <w:shd w:val="clear" w:color="auto" w:fill="FFFFFF"/>
            <w:tcMar>
              <w:top w:w="0" w:type="dxa"/>
              <w:left w:w="108" w:type="dxa"/>
              <w:bottom w:w="0" w:type="dxa"/>
              <w:right w:w="108" w:type="dxa"/>
            </w:tcMar>
          </w:tcPr>
          <w:p w:rsidR="0017260D" w:rsidRPr="007B62E0" w:rsidRDefault="007B62E0" w:rsidP="006C72C5">
            <w:pPr>
              <w:pStyle w:val="Standard"/>
              <w:spacing w:after="200" w:line="276" w:lineRule="auto"/>
              <w:jc w:val="both"/>
              <w:rPr>
                <w:rFonts w:cs="Arial"/>
                <w:sz w:val="20"/>
                <w:szCs w:val="20"/>
              </w:rPr>
            </w:pPr>
            <w:r>
              <w:rPr>
                <w:rFonts w:cs="Arial"/>
                <w:sz w:val="20"/>
                <w:szCs w:val="20"/>
                <w:lang w:val="en-CA"/>
              </w:rPr>
              <w:t>In the ignition stage</w:t>
            </w:r>
            <w:r w:rsidR="0017260D" w:rsidRPr="007B62E0">
              <w:rPr>
                <w:rFonts w:cs="Arial"/>
                <w:sz w:val="20"/>
                <w:szCs w:val="20"/>
                <w:lang w:val="en-CA"/>
              </w:rPr>
              <w:t>, after the screw conveyor fills the firebox, the lighter heats up the pellets to ignition.</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29" type="#_x0000_t75" style="width:51pt;height:35.25pt" o:ole="">
                  <v:imagedata r:id="rId66" o:title=""/>
                </v:shape>
                <o:OLEObject Type="Embed" ProgID="Visio.Drawing.11" ShapeID="_x0000_i1029" DrawAspect="Content" ObjectID="_1529223026" r:id="rId67"/>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After the Heat up phase the stove ignites the pellets. At this stage, there is no dosage.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30" type="#_x0000_t75" style="width:51pt;height:35.25pt" o:ole="">
                  <v:imagedata r:id="rId68" o:title=""/>
                </v:shape>
                <o:OLEObject Type="Embed" ProgID="Visio.Drawing.11" ShapeID="_x0000_i1030" DrawAspect="Content" ObjectID="_1529223027" r:id="rId69"/>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 xml:space="preserve">At the end of the ignition phase the lighter turns off the stove and examines whether the ignition was successful, is the burning proper, and are the </w:t>
            </w:r>
            <w:r w:rsidR="00F27662" w:rsidRPr="007B62E0">
              <w:rPr>
                <w:rFonts w:cs="Arial"/>
                <w:sz w:val="20"/>
                <w:szCs w:val="20"/>
                <w:lang w:val="en-CA"/>
              </w:rPr>
              <w:t>temperatures</w:t>
            </w:r>
            <w:r w:rsidRPr="007B62E0">
              <w:rPr>
                <w:rFonts w:cs="Arial"/>
                <w:sz w:val="20"/>
                <w:szCs w:val="20"/>
                <w:lang w:val="en-CA"/>
              </w:rPr>
              <w:t xml:space="preserve"> increasing properly.</w:t>
            </w:r>
          </w:p>
        </w:tc>
      </w:tr>
      <w:bookmarkStart w:id="77" w:name="OLE_LINK10"/>
      <w:bookmarkStart w:id="78" w:name="OLE_LINK9"/>
      <w:bookmarkEnd w:id="77"/>
      <w:bookmarkEnd w:id="78"/>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31" type="#_x0000_t75" style="width:51pt;height:35.25pt" o:ole="">
                  <v:imagedata r:id="rId70" o:title=""/>
                </v:shape>
                <o:OLEObject Type="Embed" ProgID="Visio.Drawing.11" ShapeID="_x0000_i1031" DrawAspect="Content" ObjectID="_1529223028" r:id="rId71"/>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Burning phase (which is normally the working phase). Lower pointer shows the temperature of the flue gases at the back end of the stove.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32" type="#_x0000_t75" style="width:51pt;height:35.25pt" o:ole="">
                  <v:imagedata r:id="rId72" o:title=""/>
                </v:shape>
                <o:OLEObject Type="Embed" ProgID="Visio.Drawing.11" ShapeID="_x0000_i1032" DrawAspect="Content" ObjectID="_1529223029" r:id="rId73"/>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Burning phase, the lower display shows boiler water temperature.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cs="Arial"/>
                <w:sz w:val="20"/>
                <w:szCs w:val="20"/>
                <w:lang w:val="en-CA"/>
              </w:rPr>
              <w:object w:dxaOrig="1057" w:dyaOrig="718">
                <v:shape id="_x0000_i1033" type="#_x0000_t75" style="width:51pt;height:36.75pt" o:ole="">
                  <v:imagedata r:id="rId74" o:title=""/>
                </v:shape>
                <o:OLEObject Type="Embed" ProgID="Visio.Drawing.11" ShapeID="_x0000_i1033" DrawAspect="Content" ObjectID="_1529223030" r:id="rId75"/>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Burning phase, the lower display shows the return line water temperature.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cs="Arial"/>
                <w:sz w:val="20"/>
                <w:szCs w:val="20"/>
                <w:lang w:val="en-CA"/>
              </w:rPr>
              <w:object w:dxaOrig="1057" w:dyaOrig="718">
                <v:shape id="_x0000_i1034" type="#_x0000_t75" style="width:51pt;height:36.75pt" o:ole="">
                  <v:imagedata r:id="rId76" o:title=""/>
                </v:shape>
                <o:OLEObject Type="Embed" ProgID="Visio.Drawing.11" ShapeID="_x0000_i1034" DrawAspect="Content" ObjectID="_1529223031" r:id="rId77"/>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upper pointer shows the current power of the stove (Px) and the set up power of the stove (Dx).</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35" type="#_x0000_t75" style="width:51pt;height:35.25pt" o:ole="">
                  <v:imagedata r:id="rId78" o:title=""/>
                </v:shape>
                <o:OLEObject Type="Embed" ProgID="Visio.Drawing.11" ShapeID="_x0000_i1035" DrawAspect="Content" ObjectID="_1529223032" r:id="rId79"/>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Cleaning phase. The fan blows the ash and other debris from the firebox. This phase occasionally runs automatically in the burning phase.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36" type="#_x0000_t75" style="width:51pt;height:35.25pt" o:ole="">
                  <v:imagedata r:id="rId80" o:title=""/>
                </v:shape>
                <o:OLEObject Type="Embed" ProgID="Visio.Drawing.11" ShapeID="_x0000_i1036" DrawAspect="Content" ObjectID="_1529223033" r:id="rId81"/>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stove is in the process of stopping and cooling.</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37" type="#_x0000_t75" style="width:51pt;height:35.25pt" o:ole="">
                  <v:imagedata r:id="rId82" o:title=""/>
                </v:shape>
                <o:OLEObject Type="Embed" ProgID="Visio.Drawing.11" ShapeID="_x0000_i1037" DrawAspect="Content" ObjectID="_1529223034" r:id="rId83"/>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ind w:left="-959" w:firstLine="959"/>
              <w:jc w:val="both"/>
              <w:rPr>
                <w:rFonts w:cs="Arial"/>
                <w:sz w:val="20"/>
                <w:szCs w:val="20"/>
              </w:rPr>
            </w:pPr>
            <w:r w:rsidRPr="007B62E0">
              <w:rPr>
                <w:rFonts w:cs="Arial"/>
                <w:sz w:val="20"/>
                <w:szCs w:val="20"/>
                <w:lang w:val="en-CA"/>
              </w:rPr>
              <w:t xml:space="preserve">When even with the minimal force the room temperature reaches a certain </w:t>
            </w:r>
            <w:r w:rsidR="000041ED">
              <w:rPr>
                <w:rFonts w:cs="Arial"/>
                <w:sz w:val="20"/>
                <w:szCs w:val="20"/>
                <w:lang w:val="en-CA"/>
              </w:rPr>
              <w:t>;</w:t>
            </w:r>
            <w:r w:rsidRPr="007B62E0">
              <w:rPr>
                <w:rFonts w:cs="Arial"/>
                <w:sz w:val="20"/>
                <w:szCs w:val="20"/>
                <w:lang w:val="en-CA"/>
              </w:rPr>
              <w:t xml:space="preserve">level, the </w:t>
            </w:r>
            <w:r w:rsidR="000041ED">
              <w:rPr>
                <w:rFonts w:cs="Arial"/>
                <w:sz w:val="20"/>
                <w:szCs w:val="20"/>
                <w:lang w:val="en-CA"/>
              </w:rPr>
              <w:t xml:space="preserve">level the </w:t>
            </w:r>
            <w:r w:rsidRPr="007B62E0">
              <w:rPr>
                <w:rFonts w:cs="Arial"/>
                <w:sz w:val="20"/>
                <w:szCs w:val="20"/>
                <w:lang w:val="en-CA"/>
              </w:rPr>
              <w:t>stove goes into the COOL AIR phase and begins to cool down. The stove is a</w:t>
            </w:r>
            <w:r w:rsidR="000041ED">
              <w:rPr>
                <w:rFonts w:cs="Arial"/>
                <w:sz w:val="20"/>
                <w:szCs w:val="20"/>
                <w:lang w:val="en-CA"/>
              </w:rPr>
              <w:t>stove is a</w:t>
            </w:r>
            <w:r w:rsidRPr="007B62E0">
              <w:rPr>
                <w:rFonts w:cs="Arial"/>
                <w:sz w:val="20"/>
                <w:szCs w:val="20"/>
                <w:lang w:val="en-CA"/>
              </w:rPr>
              <w:t>utomatically switched on again after the room temperature falls below a c</w:t>
            </w:r>
            <w:r w:rsidR="000041ED">
              <w:rPr>
                <w:rFonts w:cs="Arial"/>
                <w:sz w:val="20"/>
                <w:szCs w:val="20"/>
                <w:lang w:val="en-CA"/>
              </w:rPr>
              <w:t>to a c</w:t>
            </w:r>
            <w:r w:rsidRPr="007B62E0">
              <w:rPr>
                <w:rFonts w:cs="Arial"/>
                <w:sz w:val="20"/>
                <w:szCs w:val="20"/>
                <w:lang w:val="en-CA"/>
              </w:rPr>
              <w:t>ertain value.</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38" type="#_x0000_t75" style="width:51pt;height:35.25pt" o:ole="">
                  <v:imagedata r:id="rId84" o:title=""/>
                </v:shape>
                <o:OLEObject Type="Embed" ProgID="Visio.Drawing.11" ShapeID="_x0000_i1038" DrawAspect="Content" ObjectID="_1529223035" r:id="rId85"/>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In the burning phase there are pellets missing.</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39" type="#_x0000_t75" style="width:51pt;height:35.25pt" o:ole="">
                  <v:imagedata r:id="rId86" o:title=""/>
                </v:shape>
                <o:OLEObject Type="Embed" ProgID="Visio.Drawing.11" ShapeID="_x0000_i1039" DrawAspect="Content" ObjectID="_1529223036" r:id="rId87"/>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Ignition failed. Check the condition of the stove, clean the firebox, and try igniting the stove again.</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40" type="#_x0000_t75" style="width:51pt;height:35.25pt" o:ole="">
                  <v:imagedata r:id="rId88" o:title=""/>
                </v:shape>
                <o:OLEObject Type="Embed" ProgID="Visio.Drawing.11" ShapeID="_x0000_i1040" DrawAspect="Content" ObjectID="_1529223037" r:id="rId89"/>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safety thermostat reacted. Check the condition of the stove, and if you do not see any obstacles, manually reactivate the safety thermostat and turn the stove back on. Otherwise, contact the service center.</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41" type="#_x0000_t75" style="width:51pt;height:35.25pt" o:ole="">
                  <v:imagedata r:id="rId90" o:title=""/>
                </v:shape>
                <o:OLEObject Type="Embed" ProgID="Visio.Drawing.11" ShapeID="_x0000_i1041" DrawAspect="Content" ObjectID="_1529223038" r:id="rId91"/>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safety thermostat reacted. Check the condition of the stove, and if you do not see any obstacles, manually reactivate the safety thermostat and turn the stove back on. Otherwise, contact the service center.</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42" type="#_x0000_t75" style="width:51pt;height:35.25pt" o:ole="">
                  <v:imagedata r:id="rId92" o:title=""/>
                </v:shape>
                <o:OLEObject Type="Embed" ProgID="Visio.Drawing.11" ShapeID="_x0000_i1042" DrawAspect="Content" ObjectID="_1529223039" r:id="rId93"/>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No signal from the transducer flue gases. Contact the service center.</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2856" w:dyaOrig="2716">
                <v:shape id="_x0000_i1043" type="#_x0000_t75" style="width:60.75pt;height:36pt" o:ole="">
                  <v:imagedata r:id="rId94" o:title="" cropbottom="47711f" cropright="37944f"/>
                </v:shape>
                <o:OLEObject Type="Embed" ProgID="Visio.Drawing.11" ShapeID="_x0000_i1043" DrawAspect="Content" ObjectID="_1529223040" r:id="rId95"/>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No signal from the temperature firebox. Contact the service center.</w:t>
            </w:r>
          </w:p>
        </w:tc>
      </w:tr>
      <w:bookmarkStart w:id="79" w:name="OLE_LINK7"/>
      <w:bookmarkStart w:id="80" w:name="OLE_LINK8"/>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2857" w:dyaOrig="2717">
                <v:shape id="_x0000_i1044" type="#_x0000_t75" style="width:61.5pt;height:36pt" o:ole="">
                  <v:imagedata r:id="rId96" o:title="" cropbottom="47711f" cropright="37944f"/>
                </v:shape>
                <o:OLEObject Type="Embed" ProgID="Visio.Drawing.11" ShapeID="_x0000_i1044" DrawAspect="Content" ObjectID="_1529223041" r:id="rId97"/>
              </w:object>
            </w:r>
            <w:bookmarkEnd w:id="79"/>
            <w:bookmarkEnd w:id="80"/>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No signal from the flow, or the fans are not working properly. Contact the service center.</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2857" w:dyaOrig="2717">
                <v:shape id="_x0000_i1045" type="#_x0000_t75" style="width:61.5pt;height:36pt" o:ole="">
                  <v:imagedata r:id="rId98" o:title="" cropbottom="47711f" cropright="37944f"/>
                </v:shape>
                <o:OLEObject Type="Embed" ProgID="Visio.Drawing.11" ShapeID="_x0000_i1045" DrawAspect="Content" ObjectID="_1529223042" r:id="rId99"/>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It is necessary to clean the stove and/or chimney.</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cs="Arial"/>
                <w:sz w:val="20"/>
                <w:szCs w:val="20"/>
              </w:rPr>
            </w:pPr>
            <w:r w:rsidRPr="007B62E0">
              <w:rPr>
                <w:rFonts w:eastAsia="Calibri" w:cs="Arial"/>
                <w:sz w:val="20"/>
                <w:szCs w:val="20"/>
                <w:lang w:val="en-CA"/>
              </w:rPr>
              <w:object w:dxaOrig="1057" w:dyaOrig="718">
                <v:shape id="_x0000_i1046" type="#_x0000_t75" style="width:51pt;height:35.25pt" o:ole="">
                  <v:imagedata r:id="rId100" o:title=""/>
                </v:shape>
                <o:OLEObject Type="Embed" ProgID="Visio.Drawing.11" ShapeID="_x0000_i1046" DrawAspect="Content" ObjectID="_1529223043" r:id="rId101"/>
              </w:object>
            </w: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No signal from the temperature firebox. Contact the service center.</w:t>
            </w:r>
          </w:p>
        </w:tc>
      </w:tr>
      <w:tr w:rsidR="0017260D" w:rsidRPr="007B62E0" w:rsidTr="00F27662">
        <w:trPr>
          <w:trHeight w:val="848"/>
        </w:trPr>
        <w:tc>
          <w:tcPr>
            <w:tcW w:w="2411" w:type="dxa"/>
            <w:shd w:val="clear" w:color="auto" w:fill="FFFFFF"/>
            <w:tcMar>
              <w:top w:w="0" w:type="dxa"/>
              <w:left w:w="108" w:type="dxa"/>
              <w:bottom w:w="0" w:type="dxa"/>
              <w:right w:w="108" w:type="dxa"/>
            </w:tcMar>
          </w:tcPr>
          <w:p w:rsidR="0017260D" w:rsidRPr="007B62E0" w:rsidRDefault="0017260D" w:rsidP="00F27662">
            <w:pPr>
              <w:pStyle w:val="Standard"/>
              <w:spacing w:after="200" w:line="276" w:lineRule="auto"/>
              <w:rPr>
                <w:rFonts w:eastAsia="Calibri" w:cs="Arial"/>
                <w:sz w:val="20"/>
                <w:szCs w:val="20"/>
              </w:rPr>
            </w:pPr>
            <w:r w:rsidRPr="007B62E0">
              <w:rPr>
                <w:rFonts w:eastAsia="Calibri" w:cs="Arial"/>
                <w:sz w:val="20"/>
                <w:szCs w:val="20"/>
                <w:lang w:val="en-CA"/>
              </w:rPr>
              <w:object w:dxaOrig="1057" w:dyaOrig="718">
                <v:shape id="_x0000_i1047" type="#_x0000_t75" style="width:51pt;height:35.25pt" o:ole="">
                  <v:imagedata r:id="rId102" o:title=""/>
                </v:shape>
                <o:OLEObject Type="Embed" ProgID="Visio.Drawing.11" ShapeID="_x0000_i1047" DrawAspect="Content" ObjectID="_1529223044" r:id="rId103"/>
              </w:object>
            </w:r>
          </w:p>
          <w:p w:rsidR="0017260D" w:rsidRPr="007B62E0" w:rsidRDefault="0017260D" w:rsidP="00F27662">
            <w:pPr>
              <w:pStyle w:val="Standard"/>
              <w:spacing w:after="200" w:line="276" w:lineRule="auto"/>
              <w:jc w:val="both"/>
              <w:rPr>
                <w:rFonts w:cs="Arial"/>
                <w:sz w:val="20"/>
                <w:szCs w:val="20"/>
              </w:rPr>
            </w:pPr>
          </w:p>
        </w:tc>
        <w:tc>
          <w:tcPr>
            <w:tcW w:w="6957" w:type="dxa"/>
            <w:shd w:val="clear" w:color="auto" w:fill="FFFFFF"/>
            <w:tcMar>
              <w:top w:w="0" w:type="dxa"/>
              <w:left w:w="108" w:type="dxa"/>
              <w:bottom w:w="0" w:type="dxa"/>
              <w:right w:w="108" w:type="dxa"/>
            </w:tcMar>
          </w:tcPr>
          <w:p w:rsidR="0017260D" w:rsidRPr="007B62E0" w:rsidRDefault="0017260D" w:rsidP="006C72C5">
            <w:pPr>
              <w:pStyle w:val="Standard"/>
              <w:spacing w:after="200" w:line="276" w:lineRule="auto"/>
              <w:jc w:val="both"/>
              <w:rPr>
                <w:rFonts w:cs="Arial"/>
                <w:sz w:val="20"/>
                <w:szCs w:val="20"/>
              </w:rPr>
            </w:pPr>
            <w:r w:rsidRPr="007B62E0">
              <w:rPr>
                <w:rFonts w:cs="Arial"/>
                <w:sz w:val="20"/>
                <w:szCs w:val="20"/>
                <w:lang w:val="en-CA"/>
              </w:rPr>
              <w:t>The temperature of the flue gases is too high.</w:t>
            </w:r>
          </w:p>
          <w:p w:rsidR="0017260D" w:rsidRPr="007B62E0" w:rsidRDefault="0017260D" w:rsidP="006C72C5">
            <w:pPr>
              <w:pStyle w:val="Standard"/>
              <w:spacing w:after="200" w:line="276" w:lineRule="auto"/>
              <w:jc w:val="both"/>
              <w:rPr>
                <w:rFonts w:cs="Arial"/>
                <w:sz w:val="20"/>
                <w:szCs w:val="20"/>
              </w:rPr>
            </w:pPr>
          </w:p>
        </w:tc>
      </w:tr>
    </w:tbl>
    <w:p w:rsidR="0017260D" w:rsidRPr="007B62E0" w:rsidRDefault="0017260D" w:rsidP="0017260D">
      <w:pPr>
        <w:rPr>
          <w:rFonts w:ascii="Arial" w:hAnsi="Arial" w:cs="Arial"/>
          <w:b/>
          <w:i/>
          <w:sz w:val="20"/>
          <w:szCs w:val="20"/>
        </w:rPr>
      </w:pPr>
      <w:bookmarkStart w:id="81" w:name="_Toc381007166"/>
      <w:bookmarkStart w:id="82" w:name="_Toc380996715"/>
      <w:bookmarkStart w:id="83" w:name="_Toc378762849"/>
      <w:bookmarkStart w:id="84" w:name="_Toc378265628"/>
      <w:bookmarkStart w:id="85" w:name="_Toc377908764"/>
      <w:bookmarkEnd w:id="81"/>
      <w:bookmarkEnd w:id="82"/>
      <w:bookmarkEnd w:id="83"/>
      <w:bookmarkEnd w:id="84"/>
      <w:bookmarkEnd w:id="85"/>
    </w:p>
    <w:p w:rsidR="0017260D" w:rsidRPr="007B62E0" w:rsidRDefault="0017260D" w:rsidP="0017260D">
      <w:pPr>
        <w:rPr>
          <w:rFonts w:ascii="Arial" w:hAnsi="Arial" w:cs="Arial"/>
          <w:sz w:val="20"/>
          <w:szCs w:val="20"/>
        </w:rPr>
      </w:pPr>
    </w:p>
    <w:p w:rsidR="0017260D" w:rsidRPr="00AE0E32" w:rsidRDefault="00AE0E32" w:rsidP="00AE0E32">
      <w:pPr>
        <w:pStyle w:val="Naslov2"/>
        <w:rPr>
          <w:rFonts w:ascii="Arial" w:hAnsi="Arial" w:cs="Arial"/>
          <w:sz w:val="20"/>
        </w:rPr>
      </w:pPr>
      <w:bookmarkStart w:id="86" w:name="_Toc451931056"/>
      <w:r w:rsidRPr="00AE0E32">
        <w:rPr>
          <w:rFonts w:ascii="Arial" w:hAnsi="Arial" w:cs="Arial"/>
          <w:sz w:val="20"/>
        </w:rPr>
        <w:lastRenderedPageBreak/>
        <w:t>16</w:t>
      </w:r>
      <w:r w:rsidR="0017260D" w:rsidRPr="00AE0E32">
        <w:rPr>
          <w:rFonts w:ascii="Arial" w:hAnsi="Arial" w:cs="Arial"/>
          <w:sz w:val="20"/>
        </w:rPr>
        <w:t>.6. ELECTRICITY SCHEME</w:t>
      </w:r>
      <w:bookmarkEnd w:id="86"/>
    </w:p>
    <w:p w:rsidR="0017260D" w:rsidRDefault="00AE150F" w:rsidP="0017260D">
      <w:pPr>
        <w:rPr>
          <w:rFonts w:ascii="Arial" w:hAnsi="Arial" w:cs="Arial"/>
          <w:b/>
          <w:sz w:val="32"/>
          <w:szCs w:val="32"/>
        </w:rPr>
      </w:pPr>
      <w:r w:rsidRPr="00AE150F">
        <w:rPr>
          <w:rFonts w:ascii="Arial" w:hAnsi="Arial" w:cs="Arial"/>
          <w:b/>
          <w:bCs/>
          <w:noProof/>
          <w:sz w:val="32"/>
          <w:szCs w:val="32"/>
          <w:lang w:val="sl-SI" w:eastAsia="sl-SI"/>
        </w:rPr>
        <w:drawing>
          <wp:inline distT="0" distB="0" distL="0" distR="0">
            <wp:extent cx="5937885" cy="4334510"/>
            <wp:effectExtent l="0" t="0" r="5715" b="8890"/>
            <wp:docPr id="49"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4334510"/>
                    </a:xfrm>
                    <a:prstGeom prst="rect">
                      <a:avLst/>
                    </a:prstGeom>
                    <a:noFill/>
                    <a:ln>
                      <a:noFill/>
                    </a:ln>
                  </pic:spPr>
                </pic:pic>
              </a:graphicData>
            </a:graphic>
          </wp:inline>
        </w:drawing>
      </w:r>
    </w:p>
    <w:p w:rsidR="0017260D" w:rsidRPr="00FD2140" w:rsidRDefault="00FD2140" w:rsidP="0017260D">
      <w:pPr>
        <w:jc w:val="center"/>
        <w:rPr>
          <w:rFonts w:ascii="Arial" w:hAnsi="Arial" w:cs="Arial"/>
          <w:sz w:val="20"/>
          <w:szCs w:val="20"/>
        </w:rPr>
      </w:pPr>
      <w:r>
        <w:rPr>
          <w:rFonts w:ascii="Arial" w:hAnsi="Arial" w:cs="Arial"/>
          <w:bCs/>
          <w:i/>
          <w:iCs/>
          <w:sz w:val="20"/>
          <w:szCs w:val="20"/>
        </w:rPr>
        <w:t>Figure 34:</w:t>
      </w:r>
      <w:r w:rsidR="0017260D" w:rsidRPr="00FD2140">
        <w:rPr>
          <w:rFonts w:ascii="Arial" w:hAnsi="Arial" w:cs="Arial"/>
          <w:sz w:val="20"/>
          <w:szCs w:val="20"/>
        </w:rPr>
        <w:t xml:space="preserve"> </w:t>
      </w:r>
      <w:r w:rsidR="0017260D" w:rsidRPr="00FD2140">
        <w:rPr>
          <w:rFonts w:ascii="Arial" w:hAnsi="Arial" w:cs="Arial"/>
          <w:bCs/>
          <w:i/>
          <w:iCs/>
          <w:sz w:val="20"/>
          <w:szCs w:val="20"/>
        </w:rPr>
        <w:t>Electricity scheme</w:t>
      </w:r>
    </w:p>
    <w:p w:rsidR="0017260D" w:rsidRDefault="0017260D" w:rsidP="0017260D">
      <w:pPr>
        <w:rPr>
          <w:b/>
          <w:sz w:val="32"/>
          <w:szCs w:val="32"/>
        </w:rPr>
      </w:pPr>
    </w:p>
    <w:p w:rsidR="00AE150F" w:rsidRDefault="00AE150F">
      <w:pPr>
        <w:rPr>
          <w:rFonts w:ascii="Arial" w:eastAsia="Times New Roman" w:hAnsi="Arial" w:cs="Arial"/>
          <w:b/>
          <w:sz w:val="20"/>
          <w:szCs w:val="20"/>
          <w:lang w:val="en-US"/>
        </w:rPr>
      </w:pPr>
      <w:r>
        <w:rPr>
          <w:rFonts w:ascii="Arial" w:hAnsi="Arial" w:cs="Arial"/>
          <w:sz w:val="20"/>
        </w:rPr>
        <w:br w:type="page"/>
      </w:r>
    </w:p>
    <w:p w:rsidR="0017260D" w:rsidRPr="00FD2140" w:rsidRDefault="00AE0E32" w:rsidP="00AE0E32">
      <w:pPr>
        <w:pStyle w:val="Naslov2"/>
        <w:rPr>
          <w:rFonts w:ascii="Arial" w:hAnsi="Arial" w:cs="Arial"/>
          <w:sz w:val="20"/>
        </w:rPr>
      </w:pPr>
      <w:bookmarkStart w:id="87" w:name="_Toc451931057"/>
      <w:r w:rsidRPr="00FD2140">
        <w:rPr>
          <w:rFonts w:ascii="Arial" w:hAnsi="Arial" w:cs="Arial"/>
          <w:sz w:val="20"/>
        </w:rPr>
        <w:lastRenderedPageBreak/>
        <w:t>16</w:t>
      </w:r>
      <w:r w:rsidR="0017260D" w:rsidRPr="00FD2140">
        <w:rPr>
          <w:rFonts w:ascii="Arial" w:hAnsi="Arial" w:cs="Arial"/>
          <w:sz w:val="20"/>
        </w:rPr>
        <w:t>.7. MENUS</w:t>
      </w:r>
      <w:bookmarkEnd w:id="87"/>
    </w:p>
    <w:p w:rsidR="000306F2" w:rsidRPr="00FD2140" w:rsidRDefault="0017260D" w:rsidP="000306F2">
      <w:pPr>
        <w:rPr>
          <w:rFonts w:ascii="Arial" w:hAnsi="Arial" w:cs="Arial"/>
        </w:rPr>
      </w:pPr>
      <w:r w:rsidRPr="00FD2140">
        <w:rPr>
          <w:rFonts w:ascii="Arial" w:hAnsi="Arial" w:cs="Arial"/>
          <w:sz w:val="20"/>
          <w:szCs w:val="20"/>
        </w:rPr>
        <w:t xml:space="preserve">If you press and hold the </w:t>
      </w:r>
      <w:r w:rsidRPr="00FD2140">
        <w:rPr>
          <w:rFonts w:ascii="Arial" w:hAnsi="Arial" w:cs="Arial"/>
          <w:b/>
          <w:bCs/>
          <w:sz w:val="20"/>
          <w:szCs w:val="20"/>
        </w:rPr>
        <w:t xml:space="preserve">MENU button </w:t>
      </w:r>
      <w:r w:rsidRPr="00FD2140">
        <w:rPr>
          <w:rFonts w:ascii="Arial" w:hAnsi="Arial" w:cs="Arial"/>
          <w:sz w:val="20"/>
          <w:szCs w:val="20"/>
        </w:rPr>
        <w:t>the menus will show one after the other. To select the menu you need to let go of the button when you see the respective menu. The descriptions of the menus are listed below</w:t>
      </w:r>
      <w:r w:rsidR="00EF50A8" w:rsidRPr="00FD2140">
        <w:rPr>
          <w:rFonts w:ascii="Arial" w:hAnsi="Arial" w:cs="Arial"/>
        </w:rPr>
        <w:t>.</w:t>
      </w:r>
    </w:p>
    <w:p w:rsidR="000306F2" w:rsidRPr="00306022" w:rsidRDefault="00541169" w:rsidP="000306F2">
      <w:pPr>
        <w:pStyle w:val="Textbody"/>
        <w:rPr>
          <w:lang w:val="hr-HR"/>
        </w:rPr>
      </w:pPr>
      <w:r w:rsidRPr="00541169">
        <w:rPr>
          <w:noProof/>
        </w:rPr>
        <w:drawing>
          <wp:inline distT="0" distB="0" distL="0" distR="0">
            <wp:extent cx="5759370" cy="710612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3264" cy="7110932"/>
                    </a:xfrm>
                    <a:prstGeom prst="rect">
                      <a:avLst/>
                    </a:prstGeom>
                    <a:noFill/>
                    <a:ln>
                      <a:noFill/>
                    </a:ln>
                  </pic:spPr>
                </pic:pic>
              </a:graphicData>
            </a:graphic>
          </wp:inline>
        </w:drawing>
      </w:r>
    </w:p>
    <w:p w:rsidR="00EF50A8" w:rsidRPr="00FD2140" w:rsidRDefault="00FD2140" w:rsidP="00FD2140">
      <w:pPr>
        <w:pStyle w:val="Textbody"/>
        <w:jc w:val="center"/>
        <w:rPr>
          <w:rFonts w:cs="Arial"/>
          <w:i/>
          <w:sz w:val="20"/>
          <w:szCs w:val="20"/>
          <w:lang w:val="hr-HR"/>
        </w:rPr>
      </w:pPr>
      <w:r>
        <w:rPr>
          <w:rFonts w:cs="Arial"/>
          <w:i/>
          <w:sz w:val="20"/>
          <w:szCs w:val="20"/>
          <w:lang w:val="hr-HR"/>
        </w:rPr>
        <w:t>Figure 35</w:t>
      </w:r>
      <w:r w:rsidR="000306F2" w:rsidRPr="00FD2140">
        <w:rPr>
          <w:rFonts w:cs="Arial"/>
          <w:i/>
          <w:sz w:val="20"/>
          <w:szCs w:val="20"/>
          <w:lang w:val="hr-HR"/>
        </w:rPr>
        <w:t>: Menu description</w:t>
      </w:r>
      <w:bookmarkStart w:id="88" w:name="_Toc381007168"/>
      <w:bookmarkStart w:id="89" w:name="_Toc424028477"/>
    </w:p>
    <w:p w:rsidR="0036647B" w:rsidRDefault="0093049D" w:rsidP="00830C30">
      <w:pPr>
        <w:jc w:val="left"/>
        <w:rPr>
          <w:rStyle w:val="Naslov2Znak"/>
          <w:rFonts w:ascii="Arial" w:eastAsiaTheme="minorHAnsi" w:hAnsi="Arial" w:cs="Arial"/>
          <w:sz w:val="20"/>
          <w:lang w:val="fr-FR"/>
        </w:rPr>
      </w:pPr>
      <w:bookmarkStart w:id="90" w:name="_Toc451931058"/>
      <w:r w:rsidRPr="00830C30">
        <w:rPr>
          <w:rStyle w:val="Naslov2Znak"/>
          <w:rFonts w:ascii="Arial" w:eastAsiaTheme="minorHAnsi" w:hAnsi="Arial" w:cs="Arial"/>
          <w:sz w:val="20"/>
          <w:lang w:val="fr-FR"/>
        </w:rPr>
        <w:lastRenderedPageBreak/>
        <w:t>16</w:t>
      </w:r>
      <w:r w:rsidR="000306F2" w:rsidRPr="00830C30">
        <w:rPr>
          <w:rStyle w:val="Naslov2Znak"/>
          <w:rFonts w:ascii="Arial" w:eastAsiaTheme="minorHAnsi" w:hAnsi="Arial" w:cs="Arial"/>
          <w:sz w:val="20"/>
          <w:lang w:val="fr-FR"/>
        </w:rPr>
        <w:t xml:space="preserve">.8. </w:t>
      </w:r>
      <w:bookmarkEnd w:id="88"/>
      <w:r w:rsidR="000306F2" w:rsidRPr="00830C30">
        <w:rPr>
          <w:rStyle w:val="Naslov2Znak"/>
          <w:rFonts w:ascii="Arial" w:eastAsiaTheme="minorHAnsi" w:hAnsi="Arial" w:cs="Arial"/>
          <w:sz w:val="20"/>
          <w:lang w:val="fr-FR"/>
        </w:rPr>
        <w:t>ALARMING</w:t>
      </w:r>
      <w:bookmarkEnd w:id="90"/>
      <w:r w:rsidR="000306F2" w:rsidRPr="00830C30">
        <w:rPr>
          <w:rFonts w:ascii="Arial" w:hAnsi="Arial" w:cs="Arial"/>
          <w:sz w:val="20"/>
          <w:lang w:val="fr-FR"/>
        </w:rPr>
        <w:t xml:space="preserve"> </w:t>
      </w:r>
      <w:r w:rsidR="000306F2" w:rsidRPr="00830C30">
        <w:rPr>
          <w:rStyle w:val="Naslov2Znak"/>
          <w:rFonts w:ascii="Arial" w:eastAsiaTheme="minorHAnsi" w:hAnsi="Arial" w:cs="Arial"/>
          <w:sz w:val="20"/>
          <w:lang w:val="fr-FR"/>
        </w:rPr>
        <w:t>SITUATION</w:t>
      </w:r>
      <w:bookmarkEnd w:id="89"/>
      <w:r w:rsidR="00074883" w:rsidRPr="006C72C5">
        <w:rPr>
          <w:rStyle w:val="Naslov2Znak"/>
          <w:rFonts w:ascii="Arial" w:eastAsiaTheme="minorHAnsi" w:hAnsi="Arial" w:cs="Arial"/>
          <w:noProof/>
          <w:sz w:val="20"/>
          <w:lang w:val="sl-SI" w:eastAsia="sl-SI"/>
        </w:rPr>
        <w:drawing>
          <wp:inline distT="0" distB="0" distL="0" distR="0">
            <wp:extent cx="4577965" cy="7353300"/>
            <wp:effectExtent l="19050" t="0" r="0" b="0"/>
            <wp:docPr id="48"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srcRect/>
                    <a:stretch>
                      <a:fillRect/>
                    </a:stretch>
                  </pic:blipFill>
                  <pic:spPr bwMode="auto">
                    <a:xfrm>
                      <a:off x="0" y="0"/>
                      <a:ext cx="4577965" cy="7353300"/>
                    </a:xfrm>
                    <a:prstGeom prst="rect">
                      <a:avLst/>
                    </a:prstGeom>
                    <a:noFill/>
                    <a:ln w="9525">
                      <a:noFill/>
                      <a:miter lim="800000"/>
                      <a:headEnd/>
                      <a:tailEnd/>
                    </a:ln>
                  </pic:spPr>
                </pic:pic>
              </a:graphicData>
            </a:graphic>
          </wp:inline>
        </w:drawing>
      </w:r>
    </w:p>
    <w:p w:rsidR="0036647B" w:rsidRDefault="006C72C5">
      <w:pPr>
        <w:rPr>
          <w:rStyle w:val="Naslov2Znak"/>
          <w:rFonts w:ascii="Arial" w:eastAsiaTheme="minorHAnsi" w:hAnsi="Arial" w:cs="Arial"/>
          <w:sz w:val="20"/>
          <w:lang w:val="fr-FR"/>
        </w:rPr>
      </w:pPr>
      <w:r w:rsidRPr="006C72C5">
        <w:rPr>
          <w:rStyle w:val="Naslov2Znak"/>
          <w:rFonts w:ascii="Arial" w:eastAsiaTheme="minorHAnsi" w:hAnsi="Arial" w:cs="Arial"/>
          <w:noProof/>
          <w:sz w:val="20"/>
          <w:lang w:val="sl-SI" w:eastAsia="sl-SI"/>
        </w:rPr>
        <w:lastRenderedPageBreak/>
        <w:drawing>
          <wp:inline distT="0" distB="0" distL="0" distR="0">
            <wp:extent cx="5753100" cy="7810500"/>
            <wp:effectExtent l="19050" t="0" r="0" b="0"/>
            <wp:docPr id="29"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5753100" cy="7810500"/>
                    </a:xfrm>
                    <a:prstGeom prst="rect">
                      <a:avLst/>
                    </a:prstGeom>
                    <a:noFill/>
                    <a:ln w="9525">
                      <a:noFill/>
                      <a:miter lim="800000"/>
                      <a:headEnd/>
                      <a:tailEnd/>
                    </a:ln>
                  </pic:spPr>
                </pic:pic>
              </a:graphicData>
            </a:graphic>
          </wp:inline>
        </w:drawing>
      </w:r>
    </w:p>
    <w:p w:rsidR="000306F2" w:rsidRPr="00830C30" w:rsidRDefault="006C72C5" w:rsidP="00830C30">
      <w:pPr>
        <w:jc w:val="left"/>
        <w:rPr>
          <w:rFonts w:ascii="Arial" w:hAnsi="Arial" w:cs="Arial"/>
          <w:sz w:val="20"/>
          <w:szCs w:val="20"/>
          <w:lang w:val="fr-FR"/>
        </w:rPr>
      </w:pPr>
      <w:r w:rsidRPr="006C72C5">
        <w:rPr>
          <w:rFonts w:ascii="Arial" w:hAnsi="Arial" w:cs="Arial"/>
          <w:noProof/>
          <w:sz w:val="20"/>
          <w:szCs w:val="20"/>
          <w:lang w:val="sl-SI" w:eastAsia="sl-SI"/>
        </w:rPr>
        <w:lastRenderedPageBreak/>
        <w:drawing>
          <wp:inline distT="0" distB="0" distL="0" distR="0">
            <wp:extent cx="4752975" cy="8220075"/>
            <wp:effectExtent l="19050" t="0" r="9525" b="0"/>
            <wp:docPr id="54"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cstate="print"/>
                    <a:srcRect/>
                    <a:stretch>
                      <a:fillRect/>
                    </a:stretch>
                  </pic:blipFill>
                  <pic:spPr bwMode="auto">
                    <a:xfrm>
                      <a:off x="0" y="0"/>
                      <a:ext cx="4752975" cy="8220075"/>
                    </a:xfrm>
                    <a:prstGeom prst="rect">
                      <a:avLst/>
                    </a:prstGeom>
                    <a:noFill/>
                    <a:ln w="9525">
                      <a:noFill/>
                      <a:miter lim="800000"/>
                      <a:headEnd/>
                      <a:tailEnd/>
                    </a:ln>
                  </pic:spPr>
                </pic:pic>
              </a:graphicData>
            </a:graphic>
          </wp:inline>
        </w:drawing>
      </w:r>
      <w:r w:rsidR="00074883">
        <w:rPr>
          <w:rFonts w:ascii="Arial" w:hAnsi="Arial" w:cs="Arial"/>
          <w:noProof/>
          <w:sz w:val="20"/>
          <w:szCs w:val="20"/>
          <w:lang w:val="sl-SI" w:eastAsia="sl-SI"/>
        </w:rPr>
        <w:lastRenderedPageBreak/>
        <w:drawing>
          <wp:inline distT="0" distB="0" distL="0" distR="0">
            <wp:extent cx="5695950" cy="8267700"/>
            <wp:effectExtent l="19050" t="0" r="0" b="0"/>
            <wp:docPr id="60"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srcRect/>
                    <a:stretch>
                      <a:fillRect/>
                    </a:stretch>
                  </pic:blipFill>
                  <pic:spPr bwMode="auto">
                    <a:xfrm>
                      <a:off x="0" y="0"/>
                      <a:ext cx="5695950" cy="8267700"/>
                    </a:xfrm>
                    <a:prstGeom prst="rect">
                      <a:avLst/>
                    </a:prstGeom>
                    <a:noFill/>
                    <a:ln w="9525">
                      <a:noFill/>
                      <a:miter lim="800000"/>
                      <a:headEnd/>
                      <a:tailEnd/>
                    </a:ln>
                  </pic:spPr>
                </pic:pic>
              </a:graphicData>
            </a:graphic>
          </wp:inline>
        </w:drawing>
      </w:r>
    </w:p>
    <w:p w:rsidR="000306F2" w:rsidRPr="00830C30" w:rsidRDefault="006C72C5" w:rsidP="00830C30">
      <w:pPr>
        <w:jc w:val="left"/>
        <w:rPr>
          <w:rFonts w:ascii="Arial" w:hAnsi="Arial" w:cs="Arial"/>
          <w:lang w:val="hr-HR"/>
        </w:rPr>
      </w:pPr>
      <w:r w:rsidRPr="006C72C5">
        <w:rPr>
          <w:rFonts w:ascii="Arial" w:hAnsi="Arial" w:cs="Arial"/>
          <w:noProof/>
          <w:lang w:val="sl-SI" w:eastAsia="sl-SI"/>
        </w:rPr>
        <w:lastRenderedPageBreak/>
        <w:drawing>
          <wp:inline distT="0" distB="0" distL="0" distR="0">
            <wp:extent cx="5743575" cy="3076575"/>
            <wp:effectExtent l="19050" t="0" r="9525" b="0"/>
            <wp:docPr id="5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cstate="print"/>
                    <a:srcRect/>
                    <a:stretch>
                      <a:fillRect/>
                    </a:stretch>
                  </pic:blipFill>
                  <pic:spPr bwMode="auto">
                    <a:xfrm>
                      <a:off x="0" y="0"/>
                      <a:ext cx="5743575" cy="3076575"/>
                    </a:xfrm>
                    <a:prstGeom prst="rect">
                      <a:avLst/>
                    </a:prstGeom>
                    <a:noFill/>
                    <a:ln w="9525">
                      <a:noFill/>
                      <a:miter lim="800000"/>
                      <a:headEnd/>
                      <a:tailEnd/>
                    </a:ln>
                  </pic:spPr>
                </pic:pic>
              </a:graphicData>
            </a:graphic>
          </wp:inline>
        </w:drawing>
      </w:r>
    </w:p>
    <w:p w:rsidR="000306F2" w:rsidRPr="00830C30" w:rsidRDefault="006C72C5" w:rsidP="00830C30">
      <w:pPr>
        <w:jc w:val="left"/>
        <w:rPr>
          <w:rFonts w:ascii="Arial" w:hAnsi="Arial" w:cs="Arial"/>
          <w:lang w:val="hr-HR"/>
        </w:rPr>
      </w:pPr>
      <w:r w:rsidRPr="006C72C5">
        <w:rPr>
          <w:rFonts w:ascii="Arial" w:hAnsi="Arial" w:cs="Arial"/>
          <w:noProof/>
          <w:lang w:val="sl-SI" w:eastAsia="sl-SI"/>
        </w:rPr>
        <w:drawing>
          <wp:inline distT="0" distB="0" distL="0" distR="0">
            <wp:extent cx="5762625" cy="4724400"/>
            <wp:effectExtent l="19050" t="0" r="9525" b="0"/>
            <wp:docPr id="7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cstate="print"/>
                    <a:srcRect/>
                    <a:stretch>
                      <a:fillRect/>
                    </a:stretch>
                  </pic:blipFill>
                  <pic:spPr bwMode="auto">
                    <a:xfrm>
                      <a:off x="0" y="0"/>
                      <a:ext cx="5762625" cy="4724400"/>
                    </a:xfrm>
                    <a:prstGeom prst="rect">
                      <a:avLst/>
                    </a:prstGeom>
                    <a:noFill/>
                    <a:ln w="9525">
                      <a:noFill/>
                      <a:miter lim="800000"/>
                      <a:headEnd/>
                      <a:tailEnd/>
                    </a:ln>
                  </pic:spPr>
                </pic:pic>
              </a:graphicData>
            </a:graphic>
          </wp:inline>
        </w:drawing>
      </w:r>
    </w:p>
    <w:p w:rsidR="000306F2" w:rsidRPr="00830C30" w:rsidRDefault="006C72C5" w:rsidP="00830C30">
      <w:pPr>
        <w:jc w:val="left"/>
        <w:rPr>
          <w:rFonts w:ascii="Arial" w:hAnsi="Arial" w:cs="Arial"/>
          <w:lang w:val="hr-HR"/>
        </w:rPr>
      </w:pPr>
      <w:r w:rsidRPr="006C72C5">
        <w:rPr>
          <w:rFonts w:ascii="Arial" w:hAnsi="Arial" w:cs="Arial"/>
          <w:noProof/>
          <w:lang w:val="sl-SI" w:eastAsia="sl-SI"/>
        </w:rPr>
        <w:lastRenderedPageBreak/>
        <w:drawing>
          <wp:inline distT="0" distB="0" distL="0" distR="0">
            <wp:extent cx="5743575" cy="3228975"/>
            <wp:effectExtent l="19050" t="0" r="9525" b="0"/>
            <wp:docPr id="7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cstate="print"/>
                    <a:srcRect/>
                    <a:stretch>
                      <a:fillRect/>
                    </a:stretch>
                  </pic:blipFill>
                  <pic:spPr bwMode="auto">
                    <a:xfrm>
                      <a:off x="0" y="0"/>
                      <a:ext cx="5743575" cy="3228975"/>
                    </a:xfrm>
                    <a:prstGeom prst="rect">
                      <a:avLst/>
                    </a:prstGeom>
                    <a:noFill/>
                    <a:ln w="9525">
                      <a:noFill/>
                      <a:miter lim="800000"/>
                      <a:headEnd/>
                      <a:tailEnd/>
                    </a:ln>
                  </pic:spPr>
                </pic:pic>
              </a:graphicData>
            </a:graphic>
          </wp:inline>
        </w:drawing>
      </w:r>
    </w:p>
    <w:p w:rsidR="000306F2" w:rsidRPr="00830C30" w:rsidRDefault="000306F2" w:rsidP="00830C30">
      <w:pPr>
        <w:jc w:val="left"/>
        <w:rPr>
          <w:rFonts w:ascii="Arial" w:hAnsi="Arial" w:cs="Arial"/>
          <w:lang w:val="hr-HR"/>
        </w:rPr>
      </w:pPr>
    </w:p>
    <w:p w:rsidR="000306F2" w:rsidRPr="00830C30" w:rsidRDefault="000306F2" w:rsidP="00830C30">
      <w:pPr>
        <w:jc w:val="left"/>
        <w:rPr>
          <w:rFonts w:ascii="Arial" w:hAnsi="Arial" w:cs="Arial"/>
          <w:lang w:val="hr-HR"/>
        </w:rPr>
      </w:pPr>
    </w:p>
    <w:p w:rsidR="000306F2" w:rsidRPr="00830C30" w:rsidRDefault="000306F2" w:rsidP="00830C30">
      <w:pPr>
        <w:jc w:val="left"/>
        <w:rPr>
          <w:rFonts w:ascii="Arial" w:hAnsi="Arial" w:cs="Arial"/>
          <w:sz w:val="20"/>
          <w:szCs w:val="20"/>
        </w:rPr>
      </w:pPr>
    </w:p>
    <w:p w:rsidR="000306F2" w:rsidRPr="00830C30" w:rsidRDefault="006C72C5" w:rsidP="00830C30">
      <w:pPr>
        <w:jc w:val="left"/>
        <w:rPr>
          <w:rFonts w:ascii="Arial" w:hAnsi="Arial" w:cs="Arial"/>
          <w:sz w:val="20"/>
          <w:szCs w:val="20"/>
        </w:rPr>
      </w:pPr>
      <w:r w:rsidRPr="006C72C5">
        <w:rPr>
          <w:rFonts w:ascii="Arial" w:hAnsi="Arial" w:cs="Arial"/>
          <w:noProof/>
          <w:sz w:val="20"/>
          <w:szCs w:val="20"/>
          <w:lang w:val="sl-SI" w:eastAsia="sl-SI"/>
        </w:rPr>
        <w:drawing>
          <wp:inline distT="0" distB="0" distL="0" distR="0">
            <wp:extent cx="5762625" cy="3371850"/>
            <wp:effectExtent l="19050" t="0" r="9525" b="0"/>
            <wp:docPr id="7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cstate="print"/>
                    <a:srcRect/>
                    <a:stretch>
                      <a:fillRect/>
                    </a:stretch>
                  </pic:blipFill>
                  <pic:spPr bwMode="auto">
                    <a:xfrm>
                      <a:off x="0" y="0"/>
                      <a:ext cx="5762625" cy="3371850"/>
                    </a:xfrm>
                    <a:prstGeom prst="rect">
                      <a:avLst/>
                    </a:prstGeom>
                    <a:noFill/>
                    <a:ln w="9525">
                      <a:noFill/>
                      <a:miter lim="800000"/>
                      <a:headEnd/>
                      <a:tailEnd/>
                    </a:ln>
                  </pic:spPr>
                </pic:pic>
              </a:graphicData>
            </a:graphic>
          </wp:inline>
        </w:drawing>
      </w:r>
    </w:p>
    <w:p w:rsidR="000306F2" w:rsidRPr="00830C30" w:rsidRDefault="000306F2" w:rsidP="00830C30">
      <w:pPr>
        <w:jc w:val="left"/>
        <w:rPr>
          <w:rFonts w:ascii="Arial" w:hAnsi="Arial" w:cs="Arial"/>
          <w:sz w:val="20"/>
          <w:szCs w:val="20"/>
        </w:rPr>
      </w:pPr>
    </w:p>
    <w:p w:rsidR="000306F2" w:rsidRPr="00830C30" w:rsidRDefault="000306F2" w:rsidP="00830C30">
      <w:pPr>
        <w:jc w:val="left"/>
        <w:rPr>
          <w:rFonts w:ascii="Arial" w:hAnsi="Arial" w:cs="Arial"/>
          <w:sz w:val="20"/>
          <w:szCs w:val="20"/>
        </w:rPr>
      </w:pPr>
    </w:p>
    <w:p w:rsidR="0017260D" w:rsidRDefault="0017260D" w:rsidP="00830C30"/>
    <w:p w:rsidR="006C72C5" w:rsidRDefault="00CE00FB" w:rsidP="00830C30">
      <w:r>
        <w:rPr>
          <w:noProof/>
          <w:lang w:val="sl-SI" w:eastAsia="sl-SI"/>
        </w:rPr>
        <w:drawing>
          <wp:inline distT="0" distB="0" distL="0" distR="0">
            <wp:extent cx="5943600" cy="3057525"/>
            <wp:effectExtent l="19050" t="0" r="0" b="0"/>
            <wp:docPr id="28"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cstate="print"/>
                    <a:srcRect/>
                    <a:stretch>
                      <a:fillRect/>
                    </a:stretch>
                  </pic:blipFill>
                  <pic:spPr bwMode="auto">
                    <a:xfrm>
                      <a:off x="0" y="0"/>
                      <a:ext cx="5943600" cy="3057525"/>
                    </a:xfrm>
                    <a:prstGeom prst="rect">
                      <a:avLst/>
                    </a:prstGeom>
                    <a:noFill/>
                    <a:ln w="9525">
                      <a:noFill/>
                      <a:miter lim="800000"/>
                      <a:headEnd/>
                      <a:tailEnd/>
                    </a:ln>
                  </pic:spPr>
                </pic:pic>
              </a:graphicData>
            </a:graphic>
          </wp:inline>
        </w:drawing>
      </w:r>
    </w:p>
    <w:p w:rsidR="00CE00FB" w:rsidRDefault="00CE00FB" w:rsidP="00830C30"/>
    <w:p w:rsidR="006C72C5" w:rsidRDefault="00CE00FB" w:rsidP="00830C30">
      <w:r>
        <w:rPr>
          <w:noProof/>
          <w:lang w:val="sl-SI" w:eastAsia="sl-SI"/>
        </w:rPr>
        <w:drawing>
          <wp:inline distT="0" distB="0" distL="0" distR="0">
            <wp:extent cx="5943600" cy="3067050"/>
            <wp:effectExtent l="19050" t="0" r="0" b="0"/>
            <wp:docPr id="57"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srcRect/>
                    <a:stretch>
                      <a:fillRect/>
                    </a:stretch>
                  </pic:blipFill>
                  <pic:spPr bwMode="auto">
                    <a:xfrm>
                      <a:off x="0" y="0"/>
                      <a:ext cx="5943600" cy="3067050"/>
                    </a:xfrm>
                    <a:prstGeom prst="rect">
                      <a:avLst/>
                    </a:prstGeom>
                    <a:noFill/>
                    <a:ln w="9525">
                      <a:noFill/>
                      <a:miter lim="800000"/>
                      <a:headEnd/>
                      <a:tailEnd/>
                    </a:ln>
                  </pic:spPr>
                </pic:pic>
              </a:graphicData>
            </a:graphic>
          </wp:inline>
        </w:drawing>
      </w:r>
    </w:p>
    <w:p w:rsidR="006C72C5" w:rsidRDefault="006C72C5">
      <w:r>
        <w:br w:type="page"/>
      </w:r>
    </w:p>
    <w:p w:rsidR="006C72C5" w:rsidRDefault="006C72C5" w:rsidP="00830C30"/>
    <w:p w:rsidR="000306F2" w:rsidRPr="0093049D" w:rsidRDefault="0093049D" w:rsidP="0093049D">
      <w:pPr>
        <w:pStyle w:val="Naslov1"/>
        <w:rPr>
          <w:sz w:val="24"/>
        </w:rPr>
      </w:pPr>
      <w:bookmarkStart w:id="91" w:name="_Toc451931059"/>
      <w:r w:rsidRPr="0093049D">
        <w:rPr>
          <w:sz w:val="24"/>
        </w:rPr>
        <w:t>17</w:t>
      </w:r>
      <w:r w:rsidR="000306F2" w:rsidRPr="0093049D">
        <w:rPr>
          <w:sz w:val="24"/>
        </w:rPr>
        <w:t>. SAFETY MEASURES</w:t>
      </w:r>
      <w:bookmarkEnd w:id="91"/>
    </w:p>
    <w:p w:rsidR="000306F2" w:rsidRPr="00267AA1" w:rsidRDefault="000306F2" w:rsidP="00400895">
      <w:pPr>
        <w:spacing w:after="120"/>
        <w:rPr>
          <w:rFonts w:ascii="Arial" w:hAnsi="Arial" w:cs="Arial"/>
          <w:b/>
          <w:sz w:val="20"/>
          <w:szCs w:val="20"/>
        </w:rPr>
      </w:pPr>
      <w:r>
        <w:rPr>
          <w:rFonts w:ascii="Arial" w:hAnsi="Arial" w:cs="Arial"/>
          <w:sz w:val="20"/>
          <w:szCs w:val="20"/>
        </w:rPr>
        <w:br/>
        <w:t xml:space="preserve">The stove is </w:t>
      </w:r>
      <w:r w:rsidR="00F27662">
        <w:rPr>
          <w:rFonts w:ascii="Arial" w:hAnsi="Arial" w:cs="Arial"/>
          <w:sz w:val="20"/>
          <w:szCs w:val="20"/>
        </w:rPr>
        <w:t>equipped</w:t>
      </w:r>
      <w:r>
        <w:rPr>
          <w:rFonts w:ascii="Arial" w:hAnsi="Arial" w:cs="Arial"/>
          <w:sz w:val="20"/>
          <w:szCs w:val="20"/>
        </w:rPr>
        <w:t xml:space="preserve"> with the following safety devices:</w:t>
      </w:r>
    </w:p>
    <w:p w:rsidR="00400895" w:rsidRDefault="0093049D" w:rsidP="00400895">
      <w:pPr>
        <w:tabs>
          <w:tab w:val="left" w:pos="142"/>
        </w:tabs>
        <w:spacing w:after="120"/>
        <w:jc w:val="left"/>
        <w:rPr>
          <w:rFonts w:ascii="Arial" w:hAnsi="Arial" w:cs="Arial"/>
          <w:sz w:val="20"/>
          <w:szCs w:val="20"/>
        </w:rPr>
      </w:pPr>
      <w:r>
        <w:rPr>
          <w:rFonts w:ascii="Arial" w:hAnsi="Arial" w:cs="Arial"/>
          <w:sz w:val="20"/>
          <w:szCs w:val="20"/>
        </w:rPr>
        <w:t>- PRESSURE REGULATOR</w:t>
      </w:r>
    </w:p>
    <w:p w:rsidR="00400895" w:rsidRPr="00DC7BF7" w:rsidRDefault="000306F2" w:rsidP="00400895">
      <w:pPr>
        <w:tabs>
          <w:tab w:val="left" w:pos="142"/>
        </w:tabs>
        <w:spacing w:after="120"/>
        <w:jc w:val="left"/>
        <w:rPr>
          <w:rFonts w:ascii="Arial" w:hAnsi="Arial" w:cs="Arial"/>
          <w:sz w:val="20"/>
          <w:szCs w:val="20"/>
        </w:rPr>
      </w:pPr>
      <w:r>
        <w:rPr>
          <w:rFonts w:ascii="Arial" w:hAnsi="Arial" w:cs="Arial"/>
          <w:sz w:val="20"/>
          <w:szCs w:val="20"/>
        </w:rPr>
        <w:t>Checks the pressure in th</w:t>
      </w:r>
      <w:r w:rsidR="000041ED">
        <w:rPr>
          <w:rFonts w:ascii="Arial" w:hAnsi="Arial" w:cs="Arial"/>
          <w:sz w:val="20"/>
          <w:szCs w:val="20"/>
        </w:rPr>
        <w:t xml:space="preserve">e chimney. It stops the spiral </w:t>
      </w:r>
      <w:r>
        <w:rPr>
          <w:rFonts w:ascii="Arial" w:hAnsi="Arial" w:cs="Arial"/>
          <w:sz w:val="20"/>
          <w:szCs w:val="20"/>
        </w:rPr>
        <w:t>conveyor of the pellets when the drain is clogged or when there is pressure (wind)</w:t>
      </w:r>
      <w:r w:rsidR="000041ED">
        <w:rPr>
          <w:rFonts w:ascii="Arial" w:hAnsi="Arial" w:cs="Arial"/>
          <w:sz w:val="20"/>
          <w:szCs w:val="20"/>
        </w:rPr>
        <w:t>.</w:t>
      </w:r>
    </w:p>
    <w:p w:rsidR="000306F2" w:rsidRPr="00AD6C68" w:rsidRDefault="000306F2" w:rsidP="00400895">
      <w:pPr>
        <w:spacing w:after="120"/>
        <w:rPr>
          <w:rFonts w:ascii="Arial" w:hAnsi="Arial" w:cs="Arial"/>
          <w:sz w:val="20"/>
          <w:szCs w:val="20"/>
        </w:rPr>
      </w:pPr>
      <w:r>
        <w:rPr>
          <w:rFonts w:ascii="Arial" w:hAnsi="Arial" w:cs="Arial"/>
          <w:sz w:val="20"/>
          <w:szCs w:val="20"/>
        </w:rPr>
        <w:t>- FLUE GASES TEMPERATURE SENSOR</w:t>
      </w:r>
    </w:p>
    <w:p w:rsidR="000306F2" w:rsidRPr="00AD6C68" w:rsidRDefault="000306F2" w:rsidP="00400895">
      <w:pPr>
        <w:spacing w:after="120"/>
        <w:rPr>
          <w:rFonts w:ascii="Arial" w:hAnsi="Arial" w:cs="Arial"/>
          <w:sz w:val="20"/>
          <w:szCs w:val="20"/>
        </w:rPr>
      </w:pPr>
      <w:r>
        <w:rPr>
          <w:rFonts w:ascii="Arial" w:hAnsi="Arial" w:cs="Arial"/>
          <w:sz w:val="20"/>
          <w:szCs w:val="20"/>
        </w:rPr>
        <w:t xml:space="preserve">Checks the temperature of flue gases </w:t>
      </w:r>
      <w:r w:rsidR="00084C1D">
        <w:rPr>
          <w:rFonts w:ascii="Arial" w:hAnsi="Arial" w:cs="Arial"/>
          <w:sz w:val="20"/>
          <w:szCs w:val="20"/>
        </w:rPr>
        <w:t>that</w:t>
      </w:r>
      <w:r w:rsidR="000041ED">
        <w:rPr>
          <w:rFonts w:ascii="Arial" w:hAnsi="Arial" w:cs="Arial"/>
          <w:sz w:val="20"/>
          <w:szCs w:val="20"/>
        </w:rPr>
        <w:t xml:space="preserve"> allow</w:t>
      </w:r>
      <w:r>
        <w:rPr>
          <w:rFonts w:ascii="Arial" w:hAnsi="Arial" w:cs="Arial"/>
          <w:sz w:val="20"/>
          <w:szCs w:val="20"/>
        </w:rPr>
        <w:t xml:space="preserve"> the stove to be t</w:t>
      </w:r>
      <w:r w:rsidR="00084C1D">
        <w:rPr>
          <w:rFonts w:ascii="Arial" w:hAnsi="Arial" w:cs="Arial"/>
          <w:sz w:val="20"/>
          <w:szCs w:val="20"/>
        </w:rPr>
        <w:t>urned ON or stop the ignition if</w:t>
      </w:r>
      <w:r>
        <w:rPr>
          <w:rFonts w:ascii="Arial" w:hAnsi="Arial" w:cs="Arial"/>
          <w:sz w:val="20"/>
          <w:szCs w:val="20"/>
        </w:rPr>
        <w:t xml:space="preserve"> </w:t>
      </w:r>
      <w:r w:rsidR="00084C1D">
        <w:rPr>
          <w:rFonts w:ascii="Arial" w:hAnsi="Arial" w:cs="Arial"/>
          <w:sz w:val="20"/>
          <w:szCs w:val="20"/>
        </w:rPr>
        <w:t xml:space="preserve">the flue gas temperature drops </w:t>
      </w:r>
      <w:r>
        <w:rPr>
          <w:rFonts w:ascii="Arial" w:hAnsi="Arial" w:cs="Arial"/>
          <w:sz w:val="20"/>
          <w:szCs w:val="20"/>
        </w:rPr>
        <w:t>down below the programmed value.</w:t>
      </w:r>
    </w:p>
    <w:p w:rsidR="000306F2" w:rsidRPr="00AD6C68" w:rsidRDefault="000306F2" w:rsidP="00400895">
      <w:pPr>
        <w:spacing w:after="120"/>
        <w:rPr>
          <w:rFonts w:ascii="Arial" w:hAnsi="Arial" w:cs="Arial"/>
          <w:sz w:val="20"/>
          <w:szCs w:val="20"/>
        </w:rPr>
      </w:pPr>
      <w:r>
        <w:rPr>
          <w:rFonts w:ascii="Arial" w:hAnsi="Arial" w:cs="Arial"/>
          <w:sz w:val="20"/>
          <w:szCs w:val="20"/>
        </w:rPr>
        <w:t xml:space="preserve">- CONTACT THERMOSTAT ON THE SNAIL BASE </w:t>
      </w:r>
    </w:p>
    <w:p w:rsidR="000306F2" w:rsidRPr="00AD6C68" w:rsidRDefault="000306F2" w:rsidP="00400895">
      <w:pPr>
        <w:spacing w:after="120"/>
        <w:rPr>
          <w:rFonts w:ascii="Arial" w:hAnsi="Arial" w:cs="Arial"/>
          <w:sz w:val="20"/>
          <w:szCs w:val="20"/>
        </w:rPr>
      </w:pPr>
      <w:r>
        <w:rPr>
          <w:rFonts w:ascii="Arial" w:hAnsi="Arial" w:cs="Arial"/>
          <w:sz w:val="20"/>
          <w:szCs w:val="20"/>
        </w:rPr>
        <w:t>When the temperature goes over the set safety value the stove will turn off immediately.</w:t>
      </w:r>
    </w:p>
    <w:p w:rsidR="000306F2" w:rsidRPr="00AD6C68" w:rsidRDefault="000041ED" w:rsidP="00400895">
      <w:pPr>
        <w:spacing w:after="120"/>
        <w:rPr>
          <w:rFonts w:ascii="Arial" w:hAnsi="Arial" w:cs="Arial"/>
          <w:sz w:val="20"/>
          <w:szCs w:val="20"/>
        </w:rPr>
      </w:pPr>
      <w:r>
        <w:rPr>
          <w:rFonts w:ascii="Arial" w:hAnsi="Arial" w:cs="Arial"/>
          <w:sz w:val="20"/>
          <w:szCs w:val="20"/>
        </w:rPr>
        <w:t>- BOILER CONTACT</w:t>
      </w:r>
      <w:r w:rsidR="000306F2">
        <w:rPr>
          <w:rFonts w:ascii="Arial" w:hAnsi="Arial" w:cs="Arial"/>
          <w:sz w:val="20"/>
          <w:szCs w:val="20"/>
        </w:rPr>
        <w:t xml:space="preserve"> THERMOSTAT</w:t>
      </w:r>
    </w:p>
    <w:p w:rsidR="000306F2" w:rsidRPr="00AD6C68" w:rsidRDefault="000306F2" w:rsidP="00400895">
      <w:pPr>
        <w:spacing w:after="120"/>
        <w:rPr>
          <w:rFonts w:ascii="Arial" w:hAnsi="Arial" w:cs="Arial"/>
          <w:sz w:val="20"/>
          <w:szCs w:val="20"/>
        </w:rPr>
      </w:pPr>
      <w:r>
        <w:rPr>
          <w:rFonts w:ascii="Arial" w:hAnsi="Arial" w:cs="Arial"/>
          <w:sz w:val="20"/>
          <w:szCs w:val="20"/>
        </w:rPr>
        <w:t>When the temperature goes over the set safety value the stove will turn off immediately.</w:t>
      </w:r>
    </w:p>
    <w:p w:rsidR="000306F2" w:rsidRPr="00AD6C68" w:rsidRDefault="000306F2" w:rsidP="00400895">
      <w:pPr>
        <w:spacing w:after="120"/>
        <w:rPr>
          <w:rFonts w:ascii="Arial" w:hAnsi="Arial" w:cs="Arial"/>
          <w:sz w:val="20"/>
          <w:szCs w:val="20"/>
        </w:rPr>
      </w:pPr>
      <w:r>
        <w:rPr>
          <w:rFonts w:ascii="Arial" w:hAnsi="Arial" w:cs="Arial"/>
          <w:sz w:val="20"/>
          <w:szCs w:val="20"/>
        </w:rPr>
        <w:t>- WATER TEMPERATURE SENSOR</w:t>
      </w:r>
    </w:p>
    <w:p w:rsidR="000306F2" w:rsidRPr="00AD6C68" w:rsidRDefault="000306F2" w:rsidP="00400895">
      <w:pPr>
        <w:spacing w:after="120"/>
        <w:rPr>
          <w:rFonts w:ascii="Arial" w:hAnsi="Arial" w:cs="Arial"/>
          <w:sz w:val="20"/>
          <w:szCs w:val="20"/>
        </w:rPr>
      </w:pPr>
      <w:r>
        <w:rPr>
          <w:rFonts w:ascii="Arial" w:hAnsi="Arial" w:cs="Arial"/>
          <w:sz w:val="20"/>
          <w:szCs w:val="20"/>
        </w:rPr>
        <w:t>When the water temperature comes close to</w:t>
      </w:r>
      <w:r w:rsidR="000041ED">
        <w:rPr>
          <w:rFonts w:ascii="Arial" w:hAnsi="Arial" w:cs="Arial"/>
          <w:sz w:val="20"/>
          <w:szCs w:val="20"/>
        </w:rPr>
        <w:t xml:space="preserve"> t</w:t>
      </w:r>
      <w:r>
        <w:rPr>
          <w:rFonts w:ascii="Arial" w:hAnsi="Arial" w:cs="Arial"/>
          <w:sz w:val="20"/>
          <w:szCs w:val="20"/>
        </w:rPr>
        <w:t>he stop-temperature (80 ° C) the sensor triggers the stove to do a series of cooling cycles or turns the stove off automatically using the ECO-STOP in order to prevent blocking of the above-described capillary temperature sensor.</w:t>
      </w:r>
    </w:p>
    <w:p w:rsidR="000306F2" w:rsidRPr="00AD6C68" w:rsidRDefault="000306F2" w:rsidP="00400895">
      <w:pPr>
        <w:spacing w:after="120"/>
        <w:rPr>
          <w:rFonts w:ascii="Arial" w:hAnsi="Arial" w:cs="Arial"/>
          <w:sz w:val="20"/>
          <w:szCs w:val="20"/>
        </w:rPr>
      </w:pPr>
      <w:r>
        <w:rPr>
          <w:rFonts w:ascii="Arial" w:hAnsi="Arial" w:cs="Arial"/>
          <w:sz w:val="20"/>
          <w:szCs w:val="20"/>
        </w:rPr>
        <w:t>- ELECTRIC SAFETY</w:t>
      </w:r>
    </w:p>
    <w:p w:rsidR="000306F2" w:rsidRPr="00AD6C68" w:rsidRDefault="000306F2" w:rsidP="00400895">
      <w:pPr>
        <w:spacing w:after="120"/>
        <w:rPr>
          <w:rFonts w:ascii="Arial" w:hAnsi="Arial" w:cs="Arial"/>
          <w:sz w:val="20"/>
          <w:szCs w:val="20"/>
        </w:rPr>
      </w:pPr>
      <w:r>
        <w:rPr>
          <w:rFonts w:ascii="Arial" w:hAnsi="Arial" w:cs="Arial"/>
          <w:sz w:val="20"/>
          <w:szCs w:val="20"/>
        </w:rPr>
        <w:t>The stove is protected from high current disturbances using standard fuses that are located in the main switch on the back side of the stove and on the control panel - the motherboard.</w:t>
      </w:r>
    </w:p>
    <w:p w:rsidR="000306F2" w:rsidRPr="00AD6C68" w:rsidRDefault="000306F2" w:rsidP="00400895">
      <w:pPr>
        <w:spacing w:after="120"/>
        <w:rPr>
          <w:rFonts w:ascii="Arial" w:hAnsi="Arial" w:cs="Arial"/>
          <w:sz w:val="20"/>
          <w:szCs w:val="20"/>
        </w:rPr>
      </w:pPr>
      <w:r>
        <w:rPr>
          <w:rFonts w:ascii="Arial" w:hAnsi="Arial" w:cs="Arial"/>
          <w:sz w:val="20"/>
          <w:szCs w:val="20"/>
        </w:rPr>
        <w:t>- FLUE GASES FAN</w:t>
      </w:r>
    </w:p>
    <w:p w:rsidR="000306F2" w:rsidRPr="00AD6C68" w:rsidRDefault="000306F2" w:rsidP="00400895">
      <w:pPr>
        <w:spacing w:after="120"/>
        <w:rPr>
          <w:rFonts w:ascii="Arial" w:hAnsi="Arial" w:cs="Arial"/>
          <w:sz w:val="20"/>
          <w:szCs w:val="20"/>
        </w:rPr>
      </w:pPr>
      <w:r>
        <w:rPr>
          <w:rFonts w:ascii="Arial" w:hAnsi="Arial" w:cs="Arial"/>
          <w:sz w:val="20"/>
          <w:szCs w:val="20"/>
        </w:rPr>
        <w:t xml:space="preserve">If the fan stops, the motherboard immediately blocks the supply of pellets and an alarm signal will show.                                                                                     </w:t>
      </w:r>
    </w:p>
    <w:p w:rsidR="000306F2" w:rsidRPr="00AD6C68" w:rsidRDefault="000306F2" w:rsidP="00400895">
      <w:pPr>
        <w:spacing w:after="120"/>
        <w:rPr>
          <w:rFonts w:ascii="Arial" w:hAnsi="Arial" w:cs="Arial"/>
          <w:sz w:val="20"/>
          <w:szCs w:val="20"/>
        </w:rPr>
      </w:pPr>
      <w:r>
        <w:rPr>
          <w:rFonts w:ascii="Arial" w:hAnsi="Arial" w:cs="Arial"/>
          <w:sz w:val="20"/>
          <w:szCs w:val="20"/>
        </w:rPr>
        <w:t>- GEAR</w:t>
      </w:r>
      <w:r w:rsidR="000041ED">
        <w:rPr>
          <w:rFonts w:ascii="Arial" w:hAnsi="Arial" w:cs="Arial"/>
          <w:sz w:val="20"/>
          <w:szCs w:val="20"/>
        </w:rPr>
        <w:t xml:space="preserve"> </w:t>
      </w:r>
      <w:r>
        <w:rPr>
          <w:rFonts w:ascii="Arial" w:hAnsi="Arial" w:cs="Arial"/>
          <w:sz w:val="20"/>
          <w:szCs w:val="20"/>
        </w:rPr>
        <w:t xml:space="preserve">MOTOR </w:t>
      </w:r>
    </w:p>
    <w:p w:rsidR="000306F2" w:rsidRPr="00AD6C68" w:rsidRDefault="000306F2" w:rsidP="00400895">
      <w:pPr>
        <w:spacing w:after="120"/>
        <w:rPr>
          <w:rFonts w:ascii="Arial" w:hAnsi="Arial" w:cs="Arial"/>
          <w:sz w:val="20"/>
          <w:szCs w:val="20"/>
        </w:rPr>
      </w:pPr>
      <w:r>
        <w:rPr>
          <w:rFonts w:ascii="Arial" w:hAnsi="Arial" w:cs="Arial"/>
          <w:sz w:val="20"/>
          <w:szCs w:val="20"/>
        </w:rPr>
        <w:t xml:space="preserve">When the </w:t>
      </w:r>
      <w:r w:rsidR="00084C1D">
        <w:rPr>
          <w:rFonts w:ascii="Arial" w:hAnsi="Arial" w:cs="Arial"/>
          <w:sz w:val="20"/>
          <w:szCs w:val="20"/>
        </w:rPr>
        <w:t>gear motor</w:t>
      </w:r>
      <w:r>
        <w:rPr>
          <w:rFonts w:ascii="Arial" w:hAnsi="Arial" w:cs="Arial"/>
          <w:sz w:val="20"/>
          <w:szCs w:val="20"/>
        </w:rPr>
        <w:t xml:space="preserve"> stops working, the stove keeps on working until the flame, due to the lack of oxygen, goes out and until the stove reaches the minimal cooling level.</w:t>
      </w:r>
    </w:p>
    <w:p w:rsidR="000306F2" w:rsidRPr="00AD6C68" w:rsidRDefault="000306F2" w:rsidP="00400895">
      <w:pPr>
        <w:spacing w:after="120"/>
        <w:rPr>
          <w:rFonts w:ascii="Arial" w:hAnsi="Arial" w:cs="Arial"/>
          <w:sz w:val="20"/>
          <w:szCs w:val="20"/>
        </w:rPr>
      </w:pPr>
      <w:r>
        <w:rPr>
          <w:rFonts w:ascii="Arial" w:hAnsi="Arial" w:cs="Arial"/>
          <w:sz w:val="20"/>
          <w:szCs w:val="20"/>
        </w:rPr>
        <w:t xml:space="preserve">- INTERRUPTION OF ELECTRICITY </w:t>
      </w:r>
    </w:p>
    <w:p w:rsidR="000306F2" w:rsidRPr="00AD6C68" w:rsidRDefault="000306F2" w:rsidP="00400895">
      <w:pPr>
        <w:spacing w:after="120"/>
        <w:rPr>
          <w:rFonts w:ascii="Arial" w:hAnsi="Arial" w:cs="Arial"/>
          <w:sz w:val="20"/>
          <w:szCs w:val="20"/>
        </w:rPr>
      </w:pPr>
      <w:r>
        <w:rPr>
          <w:rFonts w:ascii="Arial" w:hAnsi="Arial" w:cs="Arial"/>
          <w:sz w:val="20"/>
          <w:szCs w:val="20"/>
        </w:rPr>
        <w:t>If there is a short interruption of electricity the stove automatically starts to cool down.</w:t>
      </w:r>
    </w:p>
    <w:p w:rsidR="000306F2" w:rsidRPr="00AD6C68" w:rsidRDefault="000306F2" w:rsidP="00400895">
      <w:pPr>
        <w:spacing w:after="120"/>
        <w:rPr>
          <w:rFonts w:ascii="Arial" w:hAnsi="Arial" w:cs="Arial"/>
          <w:sz w:val="20"/>
          <w:szCs w:val="20"/>
        </w:rPr>
      </w:pPr>
      <w:r>
        <w:rPr>
          <w:rFonts w:ascii="Arial" w:hAnsi="Arial" w:cs="Arial"/>
          <w:sz w:val="20"/>
          <w:szCs w:val="20"/>
        </w:rPr>
        <w:t>- NO IGNITION</w:t>
      </w:r>
    </w:p>
    <w:p w:rsidR="000306F2" w:rsidRDefault="000306F2" w:rsidP="00400895">
      <w:pPr>
        <w:spacing w:after="120"/>
        <w:rPr>
          <w:rFonts w:ascii="Arial" w:hAnsi="Arial" w:cs="Arial"/>
          <w:sz w:val="20"/>
          <w:szCs w:val="20"/>
        </w:rPr>
      </w:pPr>
      <w:r>
        <w:rPr>
          <w:rFonts w:ascii="Arial" w:hAnsi="Arial" w:cs="Arial"/>
          <w:sz w:val="20"/>
          <w:szCs w:val="20"/>
        </w:rPr>
        <w:t>If there is no flame when you turn the stove on the st</w:t>
      </w:r>
      <w:r w:rsidR="00400895">
        <w:rPr>
          <w:rFonts w:ascii="Arial" w:hAnsi="Arial" w:cs="Arial"/>
          <w:sz w:val="20"/>
          <w:szCs w:val="20"/>
        </w:rPr>
        <w:t>ove goes into an alarming state.</w:t>
      </w:r>
    </w:p>
    <w:p w:rsidR="00400895" w:rsidRDefault="00400895" w:rsidP="00400895">
      <w:pPr>
        <w:spacing w:after="120"/>
        <w:rPr>
          <w:rFonts w:ascii="Arial" w:hAnsi="Arial" w:cs="Arial"/>
          <w:sz w:val="20"/>
          <w:szCs w:val="20"/>
        </w:rPr>
      </w:pPr>
      <w:r w:rsidRPr="00400895">
        <w:rPr>
          <w:rFonts w:ascii="Arial" w:hAnsi="Arial" w:cs="Arial"/>
          <w:sz w:val="20"/>
          <w:szCs w:val="20"/>
        </w:rPr>
        <w:t>- FLUE GAS</w:t>
      </w:r>
      <w:r>
        <w:rPr>
          <w:rFonts w:ascii="Arial" w:hAnsi="Arial" w:cs="Arial"/>
          <w:sz w:val="20"/>
          <w:szCs w:val="20"/>
        </w:rPr>
        <w:t xml:space="preserve"> MASS FLOW</w:t>
      </w:r>
    </w:p>
    <w:p w:rsidR="00400895" w:rsidRDefault="00400895" w:rsidP="00400895">
      <w:pPr>
        <w:spacing w:after="120"/>
        <w:rPr>
          <w:rFonts w:ascii="Arial" w:hAnsi="Arial" w:cs="Arial"/>
          <w:sz w:val="20"/>
          <w:szCs w:val="20"/>
        </w:rPr>
      </w:pPr>
      <w:r>
        <w:rPr>
          <w:rFonts w:ascii="Arial" w:hAnsi="Arial" w:cs="Arial"/>
          <w:sz w:val="20"/>
          <w:szCs w:val="20"/>
        </w:rPr>
        <w:t>At nominal heat output, the flue gas mass flow is 12,2 g/s, and 5,4 g/s at reduced heat output.</w:t>
      </w:r>
    </w:p>
    <w:p w:rsidR="00400895" w:rsidRDefault="00400895" w:rsidP="00400895">
      <w:pPr>
        <w:spacing w:after="120"/>
        <w:rPr>
          <w:rFonts w:ascii="Arial" w:hAnsi="Arial" w:cs="Arial"/>
          <w:sz w:val="20"/>
          <w:szCs w:val="20"/>
        </w:rPr>
      </w:pPr>
      <w:r>
        <w:rPr>
          <w:rFonts w:ascii="Arial" w:hAnsi="Arial" w:cs="Arial"/>
          <w:sz w:val="20"/>
          <w:szCs w:val="20"/>
        </w:rPr>
        <w:t>- FLUE GAS TEMPERATURE</w:t>
      </w:r>
    </w:p>
    <w:p w:rsidR="00400895" w:rsidRPr="00400895" w:rsidRDefault="00400895" w:rsidP="00400895">
      <w:pPr>
        <w:spacing w:after="120"/>
        <w:rPr>
          <w:rFonts w:ascii="Arial" w:hAnsi="Arial" w:cs="Arial"/>
          <w:sz w:val="20"/>
          <w:lang w:val="en-US"/>
        </w:rPr>
      </w:pPr>
      <w:r>
        <w:rPr>
          <w:rFonts w:ascii="Arial" w:hAnsi="Arial" w:cs="Arial"/>
          <w:sz w:val="20"/>
          <w:szCs w:val="20"/>
        </w:rPr>
        <w:t xml:space="preserve">Flue gas temperature at nominal heat output is </w:t>
      </w:r>
      <w:r w:rsidRPr="00400895">
        <w:rPr>
          <w:rFonts w:ascii="Arial" w:hAnsi="Arial" w:cs="Arial"/>
          <w:sz w:val="20"/>
          <w:szCs w:val="20"/>
        </w:rPr>
        <w:t>100</w:t>
      </w:r>
      <w:r w:rsidRPr="00400895">
        <w:rPr>
          <w:rFonts w:ascii="Arial" w:hAnsi="Arial" w:cs="Arial"/>
          <w:lang w:val="en-US"/>
        </w:rPr>
        <w:t>°</w:t>
      </w:r>
      <w:r>
        <w:rPr>
          <w:rFonts w:ascii="Arial" w:hAnsi="Arial" w:cs="Arial"/>
          <w:lang w:val="en-US"/>
        </w:rPr>
        <w:t>C</w:t>
      </w:r>
      <w:r w:rsidRPr="00400895">
        <w:rPr>
          <w:rFonts w:ascii="Arial" w:hAnsi="Arial" w:cs="Arial"/>
          <w:lang w:val="en-US"/>
        </w:rPr>
        <w:t xml:space="preserve"> </w:t>
      </w:r>
      <w:r w:rsidRPr="00400895">
        <w:rPr>
          <w:rFonts w:ascii="Arial" w:hAnsi="Arial" w:cs="Arial"/>
          <w:sz w:val="20"/>
          <w:lang w:val="en-US"/>
        </w:rPr>
        <w:t>and</w:t>
      </w:r>
      <w:r>
        <w:rPr>
          <w:rFonts w:ascii="Arial" w:hAnsi="Arial" w:cs="Arial"/>
          <w:sz w:val="20"/>
          <w:lang w:val="en-US"/>
        </w:rPr>
        <w:t xml:space="preserve"> 45</w:t>
      </w:r>
      <w:r w:rsidRPr="00400895">
        <w:rPr>
          <w:rFonts w:ascii="Arial" w:hAnsi="Arial" w:cs="Arial"/>
          <w:lang w:val="en-US"/>
        </w:rPr>
        <w:t>°</w:t>
      </w:r>
      <w:r>
        <w:rPr>
          <w:rFonts w:ascii="Arial" w:hAnsi="Arial" w:cs="Arial"/>
          <w:lang w:val="en-US"/>
        </w:rPr>
        <w:t>C</w:t>
      </w:r>
      <w:r w:rsidRPr="00400895">
        <w:rPr>
          <w:rFonts w:ascii="Arial" w:hAnsi="Arial" w:cs="Arial"/>
          <w:sz w:val="20"/>
          <w:lang w:val="en-US"/>
        </w:rPr>
        <w:t xml:space="preserve"> at reduced heat output</w:t>
      </w:r>
      <w:r>
        <w:rPr>
          <w:rFonts w:ascii="Arial" w:hAnsi="Arial" w:cs="Arial"/>
          <w:sz w:val="20"/>
          <w:lang w:val="en-US"/>
        </w:rPr>
        <w:t>.</w:t>
      </w:r>
    </w:p>
    <w:p w:rsidR="00256D6F" w:rsidRDefault="00256D6F" w:rsidP="00256D6F">
      <w:pPr>
        <w:rPr>
          <w:rFonts w:ascii="Arial" w:hAnsi="Arial" w:cs="Arial"/>
          <w:sz w:val="20"/>
          <w:szCs w:val="20"/>
        </w:rPr>
      </w:pPr>
      <w:r>
        <w:rPr>
          <w:rFonts w:ascii="Arial" w:hAnsi="Arial" w:cs="Arial"/>
          <w:sz w:val="20"/>
          <w:szCs w:val="20"/>
        </w:rPr>
        <w:t>- SHARED FLUE</w:t>
      </w:r>
    </w:p>
    <w:p w:rsidR="00400895" w:rsidRDefault="00256D6F" w:rsidP="005B5332">
      <w:pPr>
        <w:rPr>
          <w:rFonts w:ascii="Arial" w:hAnsi="Arial" w:cs="Arial"/>
          <w:sz w:val="20"/>
          <w:szCs w:val="20"/>
        </w:rPr>
      </w:pPr>
      <w:r>
        <w:rPr>
          <w:rFonts w:ascii="Arial" w:hAnsi="Arial" w:cs="Arial"/>
          <w:sz w:val="20"/>
          <w:szCs w:val="20"/>
        </w:rPr>
        <w:t xml:space="preserve">Is not allowed. Boiler must have his own flue. </w:t>
      </w:r>
    </w:p>
    <w:p w:rsidR="005B5332" w:rsidRDefault="005B5332" w:rsidP="005B5332">
      <w:pPr>
        <w:rPr>
          <w:rFonts w:ascii="Arial" w:hAnsi="Arial" w:cs="Arial"/>
          <w:sz w:val="20"/>
          <w:szCs w:val="20"/>
        </w:rPr>
      </w:pPr>
    </w:p>
    <w:p w:rsidR="005B5332" w:rsidRPr="005B5332" w:rsidRDefault="005B5332" w:rsidP="005B5332">
      <w:pPr>
        <w:rPr>
          <w:rFonts w:ascii="Arial" w:hAnsi="Arial" w:cs="Arial"/>
          <w:sz w:val="20"/>
          <w:szCs w:val="20"/>
        </w:rPr>
      </w:pPr>
    </w:p>
    <w:p w:rsidR="000306F2" w:rsidRDefault="00EF50A8" w:rsidP="00EF50A8">
      <w:pPr>
        <w:pStyle w:val="Naslov1"/>
        <w:rPr>
          <w:sz w:val="24"/>
        </w:rPr>
      </w:pPr>
      <w:bookmarkStart w:id="92" w:name="_Toc451931060"/>
      <w:r w:rsidRPr="00EF50A8">
        <w:rPr>
          <w:sz w:val="24"/>
        </w:rPr>
        <w:lastRenderedPageBreak/>
        <w:t xml:space="preserve">18. </w:t>
      </w:r>
      <w:r w:rsidR="000306F2" w:rsidRPr="00EF50A8">
        <w:rPr>
          <w:sz w:val="24"/>
        </w:rPr>
        <w:t xml:space="preserve">FAILURES - CAUSES </w:t>
      </w:r>
      <w:r>
        <w:rPr>
          <w:sz w:val="24"/>
        </w:rPr>
        <w:t>–</w:t>
      </w:r>
      <w:r w:rsidR="000306F2" w:rsidRPr="00EF50A8">
        <w:rPr>
          <w:sz w:val="24"/>
        </w:rPr>
        <w:t xml:space="preserve"> SOLUTIONS</w:t>
      </w:r>
      <w:bookmarkEnd w:id="92"/>
    </w:p>
    <w:p w:rsidR="00EF50A8" w:rsidRPr="00EF50A8" w:rsidRDefault="00EF50A8" w:rsidP="00EF50A8">
      <w:pPr>
        <w:rPr>
          <w:lang w:val="sr-Latn-CS" w:eastAsia="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9"/>
        <w:gridCol w:w="3339"/>
        <w:gridCol w:w="4228"/>
        <w:gridCol w:w="20"/>
      </w:tblGrid>
      <w:tr w:rsidR="000306F2" w:rsidRPr="00423925" w:rsidTr="00F27662">
        <w:trPr>
          <w:gridAfter w:val="1"/>
          <w:wAfter w:w="22" w:type="dxa"/>
        </w:trPr>
        <w:tc>
          <w:tcPr>
            <w:tcW w:w="2055" w:type="dxa"/>
            <w:shd w:val="clear" w:color="auto" w:fill="auto"/>
          </w:tcPr>
          <w:p w:rsidR="000306F2" w:rsidRPr="00423925" w:rsidRDefault="000306F2" w:rsidP="00F27662">
            <w:pPr>
              <w:jc w:val="center"/>
              <w:rPr>
                <w:rFonts w:ascii="Arial" w:hAnsi="Arial" w:cs="Arial"/>
                <w:b/>
                <w:bCs/>
                <w:sz w:val="20"/>
                <w:szCs w:val="20"/>
              </w:rPr>
            </w:pPr>
            <w:r>
              <w:rPr>
                <w:rFonts w:ascii="Arial" w:hAnsi="Arial" w:cs="Arial"/>
                <w:b/>
                <w:bCs/>
                <w:sz w:val="20"/>
                <w:szCs w:val="20"/>
              </w:rPr>
              <w:t>PROBLEMS</w:t>
            </w:r>
          </w:p>
        </w:tc>
        <w:tc>
          <w:tcPr>
            <w:tcW w:w="3633" w:type="dxa"/>
            <w:shd w:val="clear" w:color="auto" w:fill="auto"/>
          </w:tcPr>
          <w:p w:rsidR="000306F2" w:rsidRPr="00423925" w:rsidRDefault="000306F2" w:rsidP="00F27662">
            <w:pPr>
              <w:jc w:val="center"/>
              <w:rPr>
                <w:rFonts w:ascii="Arial" w:hAnsi="Arial" w:cs="Arial"/>
                <w:b/>
                <w:bCs/>
                <w:sz w:val="20"/>
                <w:szCs w:val="20"/>
              </w:rPr>
            </w:pPr>
            <w:r>
              <w:rPr>
                <w:rFonts w:ascii="Arial" w:hAnsi="Arial" w:cs="Arial"/>
                <w:b/>
                <w:bCs/>
                <w:sz w:val="20"/>
                <w:szCs w:val="20"/>
              </w:rPr>
              <w:t>POSSIBLE CAUSES</w:t>
            </w:r>
          </w:p>
        </w:tc>
        <w:tc>
          <w:tcPr>
            <w:tcW w:w="4639" w:type="dxa"/>
            <w:shd w:val="clear" w:color="auto" w:fill="auto"/>
          </w:tcPr>
          <w:p w:rsidR="000306F2" w:rsidRPr="00423925" w:rsidRDefault="000306F2" w:rsidP="00F27662">
            <w:pPr>
              <w:jc w:val="center"/>
              <w:rPr>
                <w:rFonts w:ascii="Arial" w:hAnsi="Arial" w:cs="Arial"/>
                <w:b/>
                <w:bCs/>
                <w:sz w:val="20"/>
                <w:szCs w:val="20"/>
              </w:rPr>
            </w:pPr>
            <w:r>
              <w:rPr>
                <w:rFonts w:ascii="Arial" w:hAnsi="Arial" w:cs="Arial"/>
                <w:b/>
                <w:bCs/>
                <w:sz w:val="20"/>
                <w:szCs w:val="20"/>
              </w:rPr>
              <w:t>SOLUTIONS</w:t>
            </w:r>
          </w:p>
        </w:tc>
      </w:tr>
      <w:tr w:rsidR="000306F2" w:rsidRPr="00423925" w:rsidTr="00F27662">
        <w:trPr>
          <w:gridAfter w:val="1"/>
          <w:wAfter w:w="22" w:type="dxa"/>
        </w:trPr>
        <w:tc>
          <w:tcPr>
            <w:tcW w:w="2055" w:type="dxa"/>
            <w:shd w:val="clear" w:color="auto" w:fill="auto"/>
          </w:tcPr>
          <w:p w:rsidR="000306F2" w:rsidRPr="00423925" w:rsidRDefault="000306F2" w:rsidP="00F27662">
            <w:pPr>
              <w:rPr>
                <w:rFonts w:ascii="Arial" w:hAnsi="Arial" w:cs="Arial"/>
                <w:b/>
                <w:bCs/>
                <w:sz w:val="20"/>
                <w:szCs w:val="20"/>
              </w:rPr>
            </w:pPr>
            <w:r>
              <w:rPr>
                <w:rFonts w:ascii="Arial" w:hAnsi="Arial" w:cs="Arial"/>
                <w:b/>
                <w:bCs/>
                <w:sz w:val="20"/>
                <w:szCs w:val="20"/>
              </w:rPr>
              <w:t>Wooden granules are not put into the firebox, in the combustion chamber.</w:t>
            </w: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The wooden granules tank is empty.</w:t>
            </w:r>
          </w:p>
          <w:p w:rsidR="000306F2" w:rsidRPr="00423925" w:rsidRDefault="000306F2" w:rsidP="00F27662">
            <w:pPr>
              <w:rPr>
                <w:rFonts w:ascii="Arial" w:hAnsi="Arial" w:cs="Arial"/>
                <w:bCs/>
                <w:sz w:val="20"/>
                <w:szCs w:val="20"/>
              </w:rPr>
            </w:pPr>
            <w:r>
              <w:rPr>
                <w:rFonts w:ascii="Arial" w:hAnsi="Arial" w:cs="Arial"/>
                <w:sz w:val="20"/>
                <w:szCs w:val="20"/>
              </w:rPr>
              <w:t>2. The infinity spiral is blocked.</w:t>
            </w:r>
          </w:p>
          <w:p w:rsidR="000306F2" w:rsidRPr="00423925" w:rsidRDefault="000306F2" w:rsidP="00F27662">
            <w:pPr>
              <w:rPr>
                <w:rFonts w:ascii="Arial" w:hAnsi="Arial" w:cs="Arial"/>
                <w:bCs/>
                <w:sz w:val="20"/>
                <w:szCs w:val="20"/>
              </w:rPr>
            </w:pPr>
            <w:r>
              <w:rPr>
                <w:rFonts w:ascii="Arial" w:hAnsi="Arial" w:cs="Arial"/>
                <w:sz w:val="20"/>
                <w:szCs w:val="20"/>
              </w:rPr>
              <w:t xml:space="preserve">3. The </w:t>
            </w:r>
            <w:r w:rsidR="00084C1D">
              <w:rPr>
                <w:rFonts w:ascii="Arial" w:hAnsi="Arial" w:cs="Arial"/>
                <w:sz w:val="20"/>
                <w:szCs w:val="20"/>
              </w:rPr>
              <w:t>gear motor</w:t>
            </w:r>
            <w:r>
              <w:rPr>
                <w:rFonts w:ascii="Arial" w:hAnsi="Arial" w:cs="Arial"/>
                <w:sz w:val="20"/>
                <w:szCs w:val="20"/>
              </w:rPr>
              <w:t xml:space="preserve"> of the infinity spiral is defective.</w:t>
            </w:r>
          </w:p>
          <w:p w:rsidR="000306F2" w:rsidRPr="00423925" w:rsidRDefault="000306F2" w:rsidP="00F27662">
            <w:pPr>
              <w:rPr>
                <w:rFonts w:ascii="Arial" w:hAnsi="Arial" w:cs="Arial"/>
                <w:bCs/>
                <w:sz w:val="20"/>
                <w:szCs w:val="20"/>
              </w:rPr>
            </w:pPr>
            <w:r>
              <w:rPr>
                <w:rFonts w:ascii="Arial" w:hAnsi="Arial" w:cs="Arial"/>
                <w:sz w:val="20"/>
                <w:szCs w:val="20"/>
              </w:rPr>
              <w:t>4. Electronic card is defective.</w:t>
            </w:r>
          </w:p>
          <w:p w:rsidR="000306F2" w:rsidRPr="00423925" w:rsidRDefault="000306F2" w:rsidP="00F27662">
            <w:pPr>
              <w:rPr>
                <w:rFonts w:ascii="Arial" w:hAnsi="Arial" w:cs="Arial"/>
                <w:bCs/>
                <w:sz w:val="20"/>
                <w:szCs w:val="20"/>
              </w:rPr>
            </w:pPr>
          </w:p>
        </w:tc>
        <w:tc>
          <w:tcPr>
            <w:tcW w:w="4639"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 xml:space="preserve">1. Fill the tank </w:t>
            </w:r>
          </w:p>
          <w:p w:rsidR="000306F2" w:rsidRPr="00423925" w:rsidRDefault="000306F2" w:rsidP="00F27662">
            <w:pPr>
              <w:rPr>
                <w:rFonts w:ascii="Arial" w:hAnsi="Arial" w:cs="Arial"/>
                <w:bCs/>
                <w:sz w:val="20"/>
                <w:szCs w:val="20"/>
              </w:rPr>
            </w:pPr>
            <w:r>
              <w:rPr>
                <w:rFonts w:ascii="Arial" w:hAnsi="Arial" w:cs="Arial"/>
                <w:sz w:val="20"/>
                <w:szCs w:val="20"/>
              </w:rPr>
              <w:t>2. Empty the tank and unblock the spiral - snail</w:t>
            </w:r>
          </w:p>
          <w:p w:rsidR="000306F2" w:rsidRPr="00423925" w:rsidRDefault="000306F2" w:rsidP="00F27662">
            <w:pPr>
              <w:rPr>
                <w:rFonts w:ascii="Arial" w:hAnsi="Arial" w:cs="Arial"/>
                <w:bCs/>
                <w:i/>
                <w:sz w:val="20"/>
                <w:szCs w:val="20"/>
              </w:rPr>
            </w:pPr>
            <w:r>
              <w:rPr>
                <w:rFonts w:ascii="Arial" w:hAnsi="Arial" w:cs="Arial"/>
                <w:i/>
                <w:iCs/>
                <w:sz w:val="20"/>
                <w:szCs w:val="20"/>
              </w:rPr>
              <w:t>3.</w:t>
            </w:r>
            <w:r>
              <w:rPr>
                <w:rFonts w:ascii="Arial" w:hAnsi="Arial" w:cs="Arial"/>
                <w:sz w:val="20"/>
                <w:szCs w:val="20"/>
              </w:rPr>
              <w:t xml:space="preserve">  </w:t>
            </w:r>
            <w:r>
              <w:rPr>
                <w:rFonts w:ascii="Arial" w:hAnsi="Arial" w:cs="Arial"/>
                <w:i/>
                <w:iCs/>
                <w:sz w:val="20"/>
                <w:szCs w:val="20"/>
              </w:rPr>
              <w:t xml:space="preserve">Change the </w:t>
            </w:r>
            <w:r w:rsidR="00084C1D">
              <w:rPr>
                <w:rFonts w:ascii="Arial" w:hAnsi="Arial" w:cs="Arial"/>
                <w:i/>
                <w:iCs/>
                <w:sz w:val="20"/>
                <w:szCs w:val="20"/>
              </w:rPr>
              <w:t>gear motor</w:t>
            </w:r>
          </w:p>
          <w:p w:rsidR="000306F2" w:rsidRPr="00423925" w:rsidRDefault="000306F2" w:rsidP="00F27662">
            <w:pPr>
              <w:rPr>
                <w:rFonts w:ascii="Arial" w:hAnsi="Arial" w:cs="Arial"/>
                <w:sz w:val="20"/>
                <w:szCs w:val="20"/>
              </w:rPr>
            </w:pPr>
            <w:r>
              <w:rPr>
                <w:rFonts w:ascii="Arial" w:hAnsi="Arial" w:cs="Arial"/>
                <w:i/>
                <w:iCs/>
                <w:sz w:val="20"/>
                <w:szCs w:val="20"/>
              </w:rPr>
              <w:t>4.</w:t>
            </w:r>
            <w:r>
              <w:rPr>
                <w:rFonts w:ascii="Arial" w:hAnsi="Arial" w:cs="Arial"/>
                <w:sz w:val="20"/>
                <w:szCs w:val="20"/>
              </w:rPr>
              <w:t xml:space="preserve"> </w:t>
            </w:r>
            <w:r>
              <w:rPr>
                <w:rFonts w:ascii="Arial" w:hAnsi="Arial" w:cs="Arial"/>
                <w:i/>
                <w:iCs/>
                <w:sz w:val="20"/>
                <w:szCs w:val="20"/>
              </w:rPr>
              <w:t>Change the electronic card</w:t>
            </w:r>
          </w:p>
        </w:tc>
      </w:tr>
      <w:tr w:rsidR="000306F2" w:rsidRPr="00423925" w:rsidTr="00F27662">
        <w:trPr>
          <w:gridAfter w:val="1"/>
          <w:wAfter w:w="22" w:type="dxa"/>
        </w:trPr>
        <w:tc>
          <w:tcPr>
            <w:tcW w:w="2055" w:type="dxa"/>
            <w:shd w:val="clear" w:color="auto" w:fill="auto"/>
          </w:tcPr>
          <w:p w:rsidR="000306F2" w:rsidRPr="00423925" w:rsidRDefault="000306F2" w:rsidP="00F27662">
            <w:pPr>
              <w:rPr>
                <w:rFonts w:ascii="Arial" w:hAnsi="Arial" w:cs="Arial"/>
                <w:b/>
                <w:bCs/>
                <w:sz w:val="20"/>
                <w:szCs w:val="20"/>
              </w:rPr>
            </w:pPr>
            <w:r>
              <w:rPr>
                <w:rFonts w:ascii="Arial" w:hAnsi="Arial" w:cs="Arial"/>
                <w:b/>
                <w:bCs/>
                <w:sz w:val="20"/>
                <w:szCs w:val="20"/>
              </w:rPr>
              <w:t>The flame is out or the stove turns off automatically.</w:t>
            </w:r>
          </w:p>
          <w:p w:rsidR="000306F2" w:rsidRPr="00423925" w:rsidRDefault="000306F2" w:rsidP="00F27662">
            <w:pPr>
              <w:rPr>
                <w:rFonts w:ascii="Arial" w:hAnsi="Arial" w:cs="Arial"/>
                <w:b/>
                <w:bCs/>
                <w:sz w:val="20"/>
                <w:szCs w:val="20"/>
              </w:rPr>
            </w:pP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The wooden granules tank is empty.</w:t>
            </w:r>
          </w:p>
          <w:p w:rsidR="000306F2" w:rsidRPr="00423925" w:rsidRDefault="000306F2" w:rsidP="00F27662">
            <w:pPr>
              <w:rPr>
                <w:rFonts w:ascii="Arial" w:hAnsi="Arial" w:cs="Arial"/>
                <w:bCs/>
                <w:sz w:val="20"/>
                <w:szCs w:val="20"/>
              </w:rPr>
            </w:pPr>
            <w:r>
              <w:rPr>
                <w:rFonts w:ascii="Arial" w:hAnsi="Arial" w:cs="Arial"/>
                <w:sz w:val="20"/>
                <w:szCs w:val="20"/>
              </w:rPr>
              <w:t>2. The combustion chamber is not supplied with the wooden granules.</w:t>
            </w:r>
          </w:p>
          <w:p w:rsidR="000306F2" w:rsidRPr="00423925" w:rsidRDefault="000306F2" w:rsidP="00F27662">
            <w:pPr>
              <w:rPr>
                <w:rFonts w:ascii="Arial" w:hAnsi="Arial" w:cs="Arial"/>
                <w:bCs/>
                <w:sz w:val="20"/>
                <w:szCs w:val="20"/>
              </w:rPr>
            </w:pPr>
            <w:r>
              <w:rPr>
                <w:rFonts w:ascii="Arial" w:hAnsi="Arial" w:cs="Arial"/>
                <w:sz w:val="20"/>
                <w:szCs w:val="20"/>
              </w:rPr>
              <w:t>3. Safety probe intervention for the wooden granules temperature.</w:t>
            </w:r>
          </w:p>
          <w:p w:rsidR="000306F2" w:rsidRPr="00423925" w:rsidRDefault="000306F2" w:rsidP="00F27662">
            <w:pPr>
              <w:rPr>
                <w:rFonts w:ascii="Arial" w:hAnsi="Arial" w:cs="Arial"/>
                <w:bCs/>
                <w:sz w:val="20"/>
                <w:szCs w:val="20"/>
              </w:rPr>
            </w:pPr>
            <w:r>
              <w:rPr>
                <w:rFonts w:ascii="Arial" w:hAnsi="Arial" w:cs="Arial"/>
                <w:sz w:val="20"/>
                <w:szCs w:val="20"/>
              </w:rPr>
              <w:t xml:space="preserve">4. The doors are not closed properly or the glass </w:t>
            </w:r>
            <w:r w:rsidR="00084C1D">
              <w:rPr>
                <w:rFonts w:ascii="Arial" w:hAnsi="Arial" w:cs="Arial"/>
                <w:sz w:val="20"/>
                <w:szCs w:val="20"/>
              </w:rPr>
              <w:t>sealing</w:t>
            </w:r>
            <w:r>
              <w:rPr>
                <w:rFonts w:ascii="Arial" w:hAnsi="Arial" w:cs="Arial"/>
                <w:sz w:val="20"/>
                <w:szCs w:val="20"/>
              </w:rPr>
              <w:t xml:space="preserve"> </w:t>
            </w:r>
            <w:r w:rsidR="000041ED">
              <w:rPr>
                <w:rFonts w:ascii="Arial" w:hAnsi="Arial" w:cs="Arial"/>
                <w:sz w:val="20"/>
                <w:szCs w:val="20"/>
              </w:rPr>
              <w:t>is</w:t>
            </w:r>
            <w:r>
              <w:rPr>
                <w:rFonts w:ascii="Arial" w:hAnsi="Arial" w:cs="Arial"/>
                <w:sz w:val="20"/>
                <w:szCs w:val="20"/>
              </w:rPr>
              <w:t xml:space="preserve"> worn out. </w:t>
            </w:r>
          </w:p>
          <w:p w:rsidR="000306F2" w:rsidRPr="00423925" w:rsidRDefault="000306F2" w:rsidP="00F27662">
            <w:pPr>
              <w:rPr>
                <w:rFonts w:ascii="Arial" w:hAnsi="Arial" w:cs="Arial"/>
                <w:bCs/>
                <w:sz w:val="20"/>
                <w:szCs w:val="20"/>
              </w:rPr>
            </w:pPr>
            <w:r>
              <w:rPr>
                <w:rFonts w:ascii="Arial" w:hAnsi="Arial" w:cs="Arial"/>
                <w:sz w:val="20"/>
                <w:szCs w:val="20"/>
              </w:rPr>
              <w:t xml:space="preserve">5. </w:t>
            </w:r>
            <w:r w:rsidR="00084C1D">
              <w:rPr>
                <w:rFonts w:ascii="Arial" w:hAnsi="Arial" w:cs="Arial"/>
                <w:sz w:val="20"/>
                <w:szCs w:val="20"/>
              </w:rPr>
              <w:t>Inadequate</w:t>
            </w:r>
            <w:r>
              <w:rPr>
                <w:rFonts w:ascii="Arial" w:hAnsi="Arial" w:cs="Arial"/>
                <w:sz w:val="20"/>
                <w:szCs w:val="20"/>
              </w:rPr>
              <w:t xml:space="preserve"> wooden granules.</w:t>
            </w:r>
          </w:p>
          <w:p w:rsidR="000306F2" w:rsidRPr="00423925" w:rsidRDefault="000306F2" w:rsidP="00F27662">
            <w:pPr>
              <w:rPr>
                <w:rFonts w:ascii="Arial" w:hAnsi="Arial" w:cs="Arial"/>
                <w:bCs/>
                <w:sz w:val="20"/>
                <w:szCs w:val="20"/>
              </w:rPr>
            </w:pPr>
            <w:r>
              <w:rPr>
                <w:rFonts w:ascii="Arial" w:hAnsi="Arial" w:cs="Arial"/>
                <w:sz w:val="20"/>
                <w:szCs w:val="20"/>
              </w:rPr>
              <w:t>6. Poor supply of wooden granules.</w:t>
            </w:r>
          </w:p>
          <w:p w:rsidR="000306F2" w:rsidRPr="00423925" w:rsidRDefault="000306F2" w:rsidP="00F27662">
            <w:pPr>
              <w:rPr>
                <w:rFonts w:ascii="Arial" w:hAnsi="Arial" w:cs="Arial"/>
                <w:bCs/>
                <w:sz w:val="20"/>
                <w:szCs w:val="20"/>
              </w:rPr>
            </w:pPr>
            <w:r>
              <w:rPr>
                <w:rFonts w:ascii="Arial" w:hAnsi="Arial" w:cs="Arial"/>
                <w:sz w:val="20"/>
                <w:szCs w:val="20"/>
              </w:rPr>
              <w:t>7. The combustion chamber is empty.</w:t>
            </w:r>
          </w:p>
          <w:p w:rsidR="000306F2" w:rsidRPr="00423925" w:rsidRDefault="000306F2" w:rsidP="00F27662">
            <w:pPr>
              <w:rPr>
                <w:rFonts w:ascii="Arial" w:hAnsi="Arial" w:cs="Arial"/>
                <w:bCs/>
                <w:sz w:val="20"/>
                <w:szCs w:val="20"/>
              </w:rPr>
            </w:pPr>
            <w:r>
              <w:rPr>
                <w:rFonts w:ascii="Arial" w:hAnsi="Arial" w:cs="Arial"/>
                <w:sz w:val="20"/>
                <w:szCs w:val="20"/>
              </w:rPr>
              <w:t>8. The chimney is clogged.</w:t>
            </w:r>
          </w:p>
          <w:p w:rsidR="000306F2" w:rsidRPr="00423925" w:rsidRDefault="000306F2" w:rsidP="00F27662">
            <w:pPr>
              <w:rPr>
                <w:rFonts w:ascii="Arial" w:hAnsi="Arial" w:cs="Arial"/>
                <w:bCs/>
                <w:sz w:val="20"/>
                <w:szCs w:val="20"/>
              </w:rPr>
            </w:pPr>
            <w:r>
              <w:rPr>
                <w:rFonts w:ascii="Arial" w:hAnsi="Arial" w:cs="Arial"/>
                <w:sz w:val="20"/>
                <w:szCs w:val="20"/>
              </w:rPr>
              <w:t xml:space="preserve">9. Interference of failure of the pressure switch. </w:t>
            </w:r>
          </w:p>
          <w:p w:rsidR="000306F2" w:rsidRPr="00423925" w:rsidRDefault="000306F2" w:rsidP="00F27662">
            <w:pPr>
              <w:rPr>
                <w:rFonts w:ascii="Arial" w:hAnsi="Arial" w:cs="Arial"/>
                <w:bCs/>
                <w:sz w:val="20"/>
                <w:szCs w:val="20"/>
              </w:rPr>
            </w:pPr>
            <w:r>
              <w:rPr>
                <w:rFonts w:ascii="Arial" w:hAnsi="Arial" w:cs="Arial"/>
                <w:sz w:val="20"/>
                <w:szCs w:val="20"/>
              </w:rPr>
              <w:t>10. The smoke vacuum motor is defective.</w:t>
            </w:r>
          </w:p>
        </w:tc>
        <w:tc>
          <w:tcPr>
            <w:tcW w:w="4639"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Fill the tank with wooden granules.</w:t>
            </w:r>
          </w:p>
          <w:p w:rsidR="000306F2" w:rsidRPr="00423925" w:rsidRDefault="000306F2" w:rsidP="00F27662">
            <w:pPr>
              <w:rPr>
                <w:rFonts w:ascii="Arial" w:hAnsi="Arial" w:cs="Arial"/>
                <w:bCs/>
                <w:sz w:val="20"/>
                <w:szCs w:val="20"/>
              </w:rPr>
            </w:pPr>
            <w:r>
              <w:rPr>
                <w:rFonts w:ascii="Arial" w:hAnsi="Arial" w:cs="Arial"/>
                <w:sz w:val="20"/>
                <w:szCs w:val="20"/>
              </w:rPr>
              <w:t xml:space="preserve">2. See last </w:t>
            </w:r>
            <w:r w:rsidR="000041ED">
              <w:rPr>
                <w:rFonts w:ascii="Arial" w:hAnsi="Arial" w:cs="Arial"/>
                <w:sz w:val="20"/>
                <w:szCs w:val="20"/>
              </w:rPr>
              <w:t>instruction</w:t>
            </w:r>
            <w:r>
              <w:rPr>
                <w:rFonts w:ascii="Arial" w:hAnsi="Arial" w:cs="Arial"/>
                <w:sz w:val="20"/>
                <w:szCs w:val="20"/>
              </w:rPr>
              <w:t>.</w:t>
            </w:r>
          </w:p>
          <w:p w:rsidR="000306F2" w:rsidRPr="00423925" w:rsidRDefault="000306F2" w:rsidP="00F27662">
            <w:pPr>
              <w:rPr>
                <w:rFonts w:ascii="Arial" w:hAnsi="Arial" w:cs="Arial"/>
                <w:bCs/>
                <w:sz w:val="20"/>
                <w:szCs w:val="20"/>
              </w:rPr>
            </w:pPr>
            <w:r>
              <w:rPr>
                <w:rFonts w:ascii="Arial" w:hAnsi="Arial" w:cs="Arial"/>
                <w:sz w:val="20"/>
                <w:szCs w:val="20"/>
              </w:rPr>
              <w:t>3. Let the stove cool off completely and turn in back on again. If the problem persists call technical support.</w:t>
            </w:r>
          </w:p>
          <w:p w:rsidR="000306F2" w:rsidRPr="00423925" w:rsidRDefault="000041ED" w:rsidP="00F27662">
            <w:pPr>
              <w:rPr>
                <w:rFonts w:ascii="Arial" w:hAnsi="Arial" w:cs="Arial"/>
                <w:bCs/>
                <w:sz w:val="20"/>
                <w:szCs w:val="20"/>
              </w:rPr>
            </w:pPr>
            <w:r>
              <w:rPr>
                <w:rFonts w:ascii="Arial" w:hAnsi="Arial" w:cs="Arial"/>
                <w:sz w:val="20"/>
                <w:szCs w:val="20"/>
              </w:rPr>
              <w:t>4.</w:t>
            </w:r>
            <w:r w:rsidR="000306F2">
              <w:rPr>
                <w:rFonts w:ascii="Arial" w:hAnsi="Arial" w:cs="Arial"/>
                <w:sz w:val="20"/>
                <w:szCs w:val="20"/>
              </w:rPr>
              <w:t xml:space="preserve">Close the door or change the glass </w:t>
            </w:r>
            <w:r w:rsidR="00084C1D">
              <w:rPr>
                <w:rFonts w:ascii="Arial" w:hAnsi="Arial" w:cs="Arial"/>
                <w:sz w:val="20"/>
                <w:szCs w:val="20"/>
              </w:rPr>
              <w:t>sealing</w:t>
            </w:r>
            <w:r w:rsidR="000306F2">
              <w:rPr>
                <w:rFonts w:ascii="Arial" w:hAnsi="Arial" w:cs="Arial"/>
                <w:sz w:val="20"/>
                <w:szCs w:val="20"/>
              </w:rPr>
              <w:t xml:space="preserve"> with original </w:t>
            </w:r>
            <w:r w:rsidR="00084C1D">
              <w:rPr>
                <w:rFonts w:ascii="Arial" w:hAnsi="Arial" w:cs="Arial"/>
                <w:sz w:val="20"/>
                <w:szCs w:val="20"/>
              </w:rPr>
              <w:t>sealing</w:t>
            </w:r>
            <w:r w:rsidR="000306F2">
              <w:rPr>
                <w:rFonts w:ascii="Arial" w:hAnsi="Arial" w:cs="Arial"/>
                <w:sz w:val="20"/>
                <w:szCs w:val="20"/>
              </w:rPr>
              <w:t>.</w:t>
            </w:r>
          </w:p>
          <w:p w:rsidR="000306F2" w:rsidRPr="00423925" w:rsidRDefault="000306F2" w:rsidP="00F27662">
            <w:pPr>
              <w:rPr>
                <w:rFonts w:ascii="Arial" w:hAnsi="Arial" w:cs="Arial"/>
                <w:bCs/>
                <w:sz w:val="20"/>
                <w:szCs w:val="20"/>
              </w:rPr>
            </w:pPr>
            <w:r>
              <w:rPr>
                <w:rFonts w:ascii="Arial" w:hAnsi="Arial" w:cs="Arial"/>
                <w:sz w:val="20"/>
                <w:szCs w:val="20"/>
              </w:rPr>
              <w:t>5. Change the type of the wooden granules and pick the type that is approved by the manufacturer.</w:t>
            </w:r>
          </w:p>
          <w:p w:rsidR="000306F2" w:rsidRPr="00423925" w:rsidRDefault="000306F2" w:rsidP="00F27662">
            <w:pPr>
              <w:rPr>
                <w:rFonts w:ascii="Arial" w:hAnsi="Arial" w:cs="Arial"/>
                <w:bCs/>
                <w:sz w:val="20"/>
                <w:szCs w:val="20"/>
              </w:rPr>
            </w:pPr>
            <w:r>
              <w:rPr>
                <w:rFonts w:ascii="Arial" w:hAnsi="Arial" w:cs="Arial"/>
                <w:sz w:val="20"/>
                <w:szCs w:val="20"/>
              </w:rPr>
              <w:t>6. Check the dosage and settings.</w:t>
            </w:r>
          </w:p>
          <w:p w:rsidR="000306F2" w:rsidRPr="00423925" w:rsidRDefault="000041ED" w:rsidP="00F27662">
            <w:pPr>
              <w:rPr>
                <w:rFonts w:ascii="Arial" w:hAnsi="Arial" w:cs="Arial"/>
                <w:bCs/>
                <w:sz w:val="20"/>
                <w:szCs w:val="20"/>
              </w:rPr>
            </w:pPr>
            <w:r>
              <w:rPr>
                <w:rFonts w:ascii="Arial" w:hAnsi="Arial" w:cs="Arial"/>
                <w:sz w:val="20"/>
                <w:szCs w:val="20"/>
              </w:rPr>
              <w:t>7.</w:t>
            </w:r>
            <w:r w:rsidR="000306F2">
              <w:rPr>
                <w:rFonts w:ascii="Arial" w:hAnsi="Arial" w:cs="Arial"/>
                <w:sz w:val="20"/>
                <w:szCs w:val="20"/>
              </w:rPr>
              <w:t>Clean the combustion chamber as instructed in the manual.</w:t>
            </w:r>
          </w:p>
          <w:p w:rsidR="000306F2" w:rsidRPr="00423925" w:rsidRDefault="000306F2" w:rsidP="00F27662">
            <w:pPr>
              <w:rPr>
                <w:rFonts w:ascii="Arial" w:hAnsi="Arial" w:cs="Arial"/>
                <w:bCs/>
                <w:sz w:val="20"/>
                <w:szCs w:val="20"/>
              </w:rPr>
            </w:pPr>
            <w:r>
              <w:rPr>
                <w:rFonts w:ascii="Arial" w:hAnsi="Arial" w:cs="Arial"/>
                <w:sz w:val="20"/>
                <w:szCs w:val="20"/>
              </w:rPr>
              <w:t>8. Clean the smoke channel.</w:t>
            </w:r>
          </w:p>
          <w:p w:rsidR="000306F2" w:rsidRPr="00423925" w:rsidRDefault="000306F2" w:rsidP="00F27662">
            <w:pPr>
              <w:rPr>
                <w:rFonts w:ascii="Arial" w:hAnsi="Arial" w:cs="Arial"/>
                <w:bCs/>
                <w:sz w:val="20"/>
                <w:szCs w:val="20"/>
              </w:rPr>
            </w:pPr>
            <w:r>
              <w:rPr>
                <w:rFonts w:ascii="Arial" w:hAnsi="Arial" w:cs="Arial"/>
                <w:sz w:val="20"/>
                <w:szCs w:val="20"/>
              </w:rPr>
              <w:t>9. Change the pressure switch.</w:t>
            </w:r>
          </w:p>
          <w:p w:rsidR="000306F2" w:rsidRPr="00423925" w:rsidRDefault="000306F2" w:rsidP="00F27662">
            <w:pPr>
              <w:rPr>
                <w:rFonts w:ascii="Arial" w:hAnsi="Arial" w:cs="Arial"/>
                <w:bCs/>
                <w:i/>
                <w:sz w:val="20"/>
                <w:szCs w:val="20"/>
              </w:rPr>
            </w:pPr>
            <w:r>
              <w:rPr>
                <w:rFonts w:ascii="Arial" w:hAnsi="Arial" w:cs="Arial"/>
                <w:i/>
                <w:iCs/>
                <w:sz w:val="20"/>
                <w:szCs w:val="20"/>
              </w:rPr>
              <w:t>10.</w:t>
            </w:r>
            <w:r>
              <w:rPr>
                <w:rFonts w:ascii="Arial" w:hAnsi="Arial" w:cs="Arial"/>
                <w:sz w:val="20"/>
                <w:szCs w:val="20"/>
              </w:rPr>
              <w:t xml:space="preserve"> </w:t>
            </w:r>
            <w:r>
              <w:rPr>
                <w:rFonts w:ascii="Arial" w:hAnsi="Arial" w:cs="Arial"/>
                <w:i/>
                <w:iCs/>
                <w:sz w:val="20"/>
                <w:szCs w:val="20"/>
              </w:rPr>
              <w:t>Check the motor and change if needed.</w:t>
            </w:r>
          </w:p>
        </w:tc>
      </w:tr>
      <w:tr w:rsidR="000306F2" w:rsidRPr="00423925" w:rsidTr="00F27662">
        <w:trPr>
          <w:gridAfter w:val="1"/>
          <w:wAfter w:w="22" w:type="dxa"/>
        </w:trPr>
        <w:tc>
          <w:tcPr>
            <w:tcW w:w="2055" w:type="dxa"/>
            <w:shd w:val="clear" w:color="auto" w:fill="auto"/>
          </w:tcPr>
          <w:p w:rsidR="000306F2" w:rsidRPr="00423925" w:rsidRDefault="000041ED" w:rsidP="00F27662">
            <w:pPr>
              <w:rPr>
                <w:rFonts w:ascii="Arial" w:hAnsi="Arial" w:cs="Arial"/>
                <w:b/>
                <w:bCs/>
                <w:sz w:val="20"/>
                <w:szCs w:val="20"/>
              </w:rPr>
            </w:pPr>
            <w:r>
              <w:rPr>
                <w:rFonts w:ascii="Arial" w:hAnsi="Arial" w:cs="Arial"/>
                <w:b/>
                <w:bCs/>
                <w:sz w:val="20"/>
                <w:szCs w:val="20"/>
              </w:rPr>
              <w:t>It</w:t>
            </w:r>
            <w:r w:rsidR="000306F2">
              <w:rPr>
                <w:rFonts w:ascii="Arial" w:hAnsi="Arial" w:cs="Arial"/>
                <w:b/>
                <w:bCs/>
                <w:sz w:val="20"/>
                <w:szCs w:val="20"/>
              </w:rPr>
              <w:t xml:space="preserve"> worked for a couple of minutes but then it turned off.</w:t>
            </w: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The ignition phase is not over.</w:t>
            </w:r>
          </w:p>
          <w:p w:rsidR="000306F2" w:rsidRPr="00423925" w:rsidRDefault="000306F2" w:rsidP="00F27662">
            <w:pPr>
              <w:rPr>
                <w:rFonts w:ascii="Arial" w:hAnsi="Arial" w:cs="Arial"/>
                <w:bCs/>
                <w:sz w:val="20"/>
                <w:szCs w:val="20"/>
              </w:rPr>
            </w:pPr>
            <w:r>
              <w:rPr>
                <w:rFonts w:ascii="Arial" w:hAnsi="Arial" w:cs="Arial"/>
                <w:sz w:val="20"/>
                <w:szCs w:val="20"/>
              </w:rPr>
              <w:t>2. Check if there is an electricity interruption.</w:t>
            </w:r>
          </w:p>
          <w:p w:rsidR="000306F2" w:rsidRPr="00423925" w:rsidRDefault="000306F2" w:rsidP="00F27662">
            <w:pPr>
              <w:rPr>
                <w:rFonts w:ascii="Arial" w:hAnsi="Arial" w:cs="Arial"/>
                <w:bCs/>
                <w:sz w:val="20"/>
                <w:szCs w:val="20"/>
              </w:rPr>
            </w:pPr>
            <w:r>
              <w:rPr>
                <w:rFonts w:ascii="Arial" w:hAnsi="Arial" w:cs="Arial"/>
                <w:sz w:val="20"/>
                <w:szCs w:val="20"/>
              </w:rPr>
              <w:t>3. The smoke channel is clogged.</w:t>
            </w:r>
          </w:p>
          <w:p w:rsidR="000306F2" w:rsidRPr="00423925" w:rsidRDefault="000306F2" w:rsidP="00F27662">
            <w:pPr>
              <w:rPr>
                <w:rFonts w:ascii="Arial" w:hAnsi="Arial" w:cs="Arial"/>
                <w:bCs/>
                <w:sz w:val="20"/>
                <w:szCs w:val="20"/>
              </w:rPr>
            </w:pPr>
            <w:r>
              <w:rPr>
                <w:rFonts w:ascii="Arial" w:hAnsi="Arial" w:cs="Arial"/>
                <w:sz w:val="20"/>
                <w:szCs w:val="20"/>
              </w:rPr>
              <w:t>4. Interference of failure of the pressure switch.</w:t>
            </w:r>
          </w:p>
          <w:p w:rsidR="000306F2" w:rsidRPr="00423925" w:rsidRDefault="000306F2" w:rsidP="00F27662">
            <w:pPr>
              <w:rPr>
                <w:rFonts w:ascii="Arial" w:hAnsi="Arial" w:cs="Arial"/>
                <w:bCs/>
                <w:sz w:val="20"/>
                <w:szCs w:val="20"/>
              </w:rPr>
            </w:pPr>
            <w:r>
              <w:rPr>
                <w:rFonts w:ascii="Arial" w:hAnsi="Arial" w:cs="Arial"/>
                <w:sz w:val="20"/>
                <w:szCs w:val="20"/>
              </w:rPr>
              <w:lastRenderedPageBreak/>
              <w:t>5. The spark plug is damaged.</w:t>
            </w:r>
          </w:p>
        </w:tc>
        <w:tc>
          <w:tcPr>
            <w:tcW w:w="4639"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lastRenderedPageBreak/>
              <w:t>1. Try igniting again.</w:t>
            </w:r>
          </w:p>
          <w:p w:rsidR="000306F2" w:rsidRPr="00423925" w:rsidRDefault="000306F2" w:rsidP="00F27662">
            <w:pPr>
              <w:rPr>
                <w:rFonts w:ascii="Arial" w:hAnsi="Arial" w:cs="Arial"/>
                <w:bCs/>
                <w:sz w:val="20"/>
                <w:szCs w:val="20"/>
              </w:rPr>
            </w:pPr>
            <w:r>
              <w:rPr>
                <w:rFonts w:ascii="Arial" w:hAnsi="Arial" w:cs="Arial"/>
                <w:sz w:val="20"/>
                <w:szCs w:val="20"/>
              </w:rPr>
              <w:t>2. See last instruction.</w:t>
            </w:r>
          </w:p>
          <w:p w:rsidR="000306F2" w:rsidRPr="00423925" w:rsidRDefault="000306F2" w:rsidP="00F27662">
            <w:pPr>
              <w:rPr>
                <w:rFonts w:ascii="Arial" w:hAnsi="Arial" w:cs="Arial"/>
                <w:bCs/>
                <w:sz w:val="20"/>
                <w:szCs w:val="20"/>
              </w:rPr>
            </w:pPr>
            <w:r>
              <w:rPr>
                <w:rFonts w:ascii="Arial" w:hAnsi="Arial" w:cs="Arial"/>
                <w:sz w:val="20"/>
                <w:szCs w:val="20"/>
              </w:rPr>
              <w:t>3. The smoke channel is clogged.</w:t>
            </w:r>
          </w:p>
          <w:p w:rsidR="000306F2" w:rsidRPr="00423925" w:rsidRDefault="000306F2" w:rsidP="00F27662">
            <w:pPr>
              <w:rPr>
                <w:rFonts w:ascii="Arial" w:hAnsi="Arial" w:cs="Arial"/>
                <w:bCs/>
                <w:i/>
                <w:sz w:val="20"/>
                <w:szCs w:val="20"/>
              </w:rPr>
            </w:pPr>
            <w:r>
              <w:rPr>
                <w:rFonts w:ascii="Arial" w:hAnsi="Arial" w:cs="Arial"/>
                <w:i/>
                <w:iCs/>
                <w:sz w:val="20"/>
                <w:szCs w:val="20"/>
              </w:rPr>
              <w:t>4.</w:t>
            </w:r>
            <w:r>
              <w:rPr>
                <w:rFonts w:ascii="Arial" w:hAnsi="Arial" w:cs="Arial"/>
                <w:sz w:val="20"/>
                <w:szCs w:val="20"/>
              </w:rPr>
              <w:t xml:space="preserve"> </w:t>
            </w:r>
            <w:r>
              <w:rPr>
                <w:rFonts w:ascii="Arial" w:hAnsi="Arial" w:cs="Arial"/>
                <w:i/>
                <w:iCs/>
                <w:sz w:val="20"/>
                <w:szCs w:val="20"/>
              </w:rPr>
              <w:t>Check or change the probe.</w:t>
            </w:r>
          </w:p>
          <w:p w:rsidR="000306F2" w:rsidRPr="00423925" w:rsidRDefault="000306F2" w:rsidP="00F27662">
            <w:pPr>
              <w:rPr>
                <w:rFonts w:ascii="Arial" w:hAnsi="Arial" w:cs="Arial"/>
                <w:bCs/>
                <w:i/>
                <w:sz w:val="20"/>
                <w:szCs w:val="20"/>
              </w:rPr>
            </w:pPr>
            <w:r>
              <w:rPr>
                <w:rFonts w:ascii="Arial" w:hAnsi="Arial" w:cs="Arial"/>
                <w:i/>
                <w:iCs/>
                <w:sz w:val="20"/>
                <w:szCs w:val="20"/>
              </w:rPr>
              <w:t>5.</w:t>
            </w:r>
            <w:r>
              <w:rPr>
                <w:rFonts w:ascii="Arial" w:hAnsi="Arial" w:cs="Arial"/>
                <w:sz w:val="20"/>
                <w:szCs w:val="20"/>
              </w:rPr>
              <w:t xml:space="preserve"> </w:t>
            </w:r>
            <w:r>
              <w:rPr>
                <w:rFonts w:ascii="Arial" w:hAnsi="Arial" w:cs="Arial"/>
                <w:i/>
                <w:iCs/>
                <w:sz w:val="20"/>
                <w:szCs w:val="20"/>
              </w:rPr>
              <w:t>Check or change the spark plug.</w:t>
            </w:r>
          </w:p>
        </w:tc>
      </w:tr>
      <w:tr w:rsidR="000306F2" w:rsidRPr="00423925" w:rsidTr="00F27662">
        <w:tc>
          <w:tcPr>
            <w:tcW w:w="2055" w:type="dxa"/>
            <w:shd w:val="clear" w:color="auto" w:fill="auto"/>
          </w:tcPr>
          <w:p w:rsidR="000041ED" w:rsidRDefault="000306F2" w:rsidP="00F27662">
            <w:pPr>
              <w:rPr>
                <w:rFonts w:ascii="Arial" w:hAnsi="Arial" w:cs="Arial"/>
                <w:sz w:val="20"/>
                <w:szCs w:val="20"/>
              </w:rPr>
            </w:pPr>
            <w:r>
              <w:rPr>
                <w:rFonts w:ascii="Arial" w:hAnsi="Arial" w:cs="Arial"/>
                <w:b/>
                <w:bCs/>
                <w:sz w:val="20"/>
                <w:szCs w:val="20"/>
              </w:rPr>
              <w:lastRenderedPageBreak/>
              <w:t>Wooden granules are settling in the combustion chamber.</w:t>
            </w:r>
            <w:r w:rsidR="000041ED">
              <w:rPr>
                <w:rFonts w:ascii="Arial" w:hAnsi="Arial" w:cs="Arial"/>
                <w:sz w:val="20"/>
                <w:szCs w:val="20"/>
              </w:rPr>
              <w:t xml:space="preserve"> </w:t>
            </w:r>
          </w:p>
          <w:p w:rsidR="000306F2" w:rsidRPr="00423925" w:rsidRDefault="000306F2" w:rsidP="00F27662">
            <w:pPr>
              <w:rPr>
                <w:rFonts w:ascii="Arial" w:hAnsi="Arial" w:cs="Arial"/>
                <w:b/>
                <w:bCs/>
                <w:sz w:val="20"/>
                <w:szCs w:val="20"/>
              </w:rPr>
            </w:pPr>
            <w:r>
              <w:rPr>
                <w:rFonts w:ascii="Arial" w:hAnsi="Arial" w:cs="Arial"/>
                <w:b/>
                <w:bCs/>
                <w:sz w:val="20"/>
                <w:szCs w:val="20"/>
              </w:rPr>
              <w:t>The glass on the door is dirty and the flame is weak.</w:t>
            </w: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Lack of air for combustion.</w:t>
            </w:r>
          </w:p>
          <w:p w:rsidR="000306F2" w:rsidRPr="00423925" w:rsidRDefault="000041ED" w:rsidP="00F27662">
            <w:pPr>
              <w:rPr>
                <w:rFonts w:ascii="Arial" w:hAnsi="Arial" w:cs="Arial"/>
                <w:bCs/>
                <w:sz w:val="20"/>
                <w:szCs w:val="20"/>
              </w:rPr>
            </w:pPr>
            <w:r>
              <w:rPr>
                <w:rFonts w:ascii="Arial" w:hAnsi="Arial" w:cs="Arial"/>
                <w:sz w:val="20"/>
                <w:szCs w:val="20"/>
              </w:rPr>
              <w:t xml:space="preserve">2. </w:t>
            </w:r>
            <w:r w:rsidR="000306F2">
              <w:rPr>
                <w:rFonts w:ascii="Arial" w:hAnsi="Arial" w:cs="Arial"/>
                <w:sz w:val="20"/>
                <w:szCs w:val="20"/>
              </w:rPr>
              <w:t xml:space="preserve">Wet or </w:t>
            </w:r>
            <w:r w:rsidR="00084C1D">
              <w:rPr>
                <w:rFonts w:ascii="Arial" w:hAnsi="Arial" w:cs="Arial"/>
                <w:sz w:val="20"/>
                <w:szCs w:val="20"/>
              </w:rPr>
              <w:t>inadequate</w:t>
            </w:r>
            <w:r w:rsidR="000306F2">
              <w:rPr>
                <w:rFonts w:ascii="Arial" w:hAnsi="Arial" w:cs="Arial"/>
                <w:sz w:val="20"/>
                <w:szCs w:val="20"/>
              </w:rPr>
              <w:t xml:space="preserve"> wooden granules.</w:t>
            </w:r>
          </w:p>
          <w:p w:rsidR="000306F2" w:rsidRPr="00423925" w:rsidRDefault="000306F2" w:rsidP="00F27662">
            <w:pPr>
              <w:rPr>
                <w:rFonts w:ascii="Arial" w:hAnsi="Arial" w:cs="Arial"/>
                <w:bCs/>
                <w:sz w:val="20"/>
                <w:szCs w:val="20"/>
              </w:rPr>
            </w:pPr>
            <w:r>
              <w:rPr>
                <w:rFonts w:ascii="Arial" w:hAnsi="Arial" w:cs="Arial"/>
                <w:sz w:val="20"/>
                <w:szCs w:val="20"/>
              </w:rPr>
              <w:t>3. The smoke vacuum system motor is defective.</w:t>
            </w:r>
          </w:p>
          <w:p w:rsidR="000306F2" w:rsidRPr="00423925" w:rsidRDefault="000306F2" w:rsidP="00F27662">
            <w:pPr>
              <w:rPr>
                <w:rFonts w:ascii="Arial" w:hAnsi="Arial" w:cs="Arial"/>
                <w:bCs/>
                <w:sz w:val="20"/>
                <w:szCs w:val="20"/>
              </w:rPr>
            </w:pPr>
          </w:p>
        </w:tc>
        <w:tc>
          <w:tcPr>
            <w:tcW w:w="4661" w:type="dxa"/>
            <w:gridSpan w:val="2"/>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 xml:space="preserve">1. Clean the combustion chamber and check if all the openings are clear. Do the standard cleaning of the combustion chamber and the smoke channel. Check if air flow is clogged. Check the gaskets on the door. </w:t>
            </w:r>
          </w:p>
          <w:p w:rsidR="000306F2" w:rsidRPr="00423925" w:rsidRDefault="000306F2" w:rsidP="00F27662">
            <w:pPr>
              <w:rPr>
                <w:rFonts w:ascii="Arial" w:hAnsi="Arial" w:cs="Arial"/>
                <w:bCs/>
                <w:sz w:val="20"/>
                <w:szCs w:val="20"/>
              </w:rPr>
            </w:pPr>
            <w:r>
              <w:rPr>
                <w:rFonts w:ascii="Arial" w:hAnsi="Arial" w:cs="Arial"/>
                <w:sz w:val="20"/>
                <w:szCs w:val="20"/>
              </w:rPr>
              <w:t>2. Change the type of the wooden granules.</w:t>
            </w:r>
          </w:p>
          <w:p w:rsidR="000306F2" w:rsidRPr="00423925" w:rsidRDefault="000306F2" w:rsidP="00F27662">
            <w:pPr>
              <w:rPr>
                <w:rFonts w:ascii="Arial" w:hAnsi="Arial" w:cs="Arial"/>
                <w:sz w:val="20"/>
                <w:szCs w:val="20"/>
              </w:rPr>
            </w:pPr>
            <w:r>
              <w:rPr>
                <w:rFonts w:ascii="Arial" w:hAnsi="Arial" w:cs="Arial"/>
                <w:sz w:val="20"/>
                <w:szCs w:val="20"/>
              </w:rPr>
              <w:t>3. Check the motor and change if needed.</w:t>
            </w:r>
          </w:p>
        </w:tc>
      </w:tr>
      <w:tr w:rsidR="000306F2" w:rsidRPr="00423925" w:rsidTr="00F27662">
        <w:tc>
          <w:tcPr>
            <w:tcW w:w="2055" w:type="dxa"/>
            <w:shd w:val="clear" w:color="auto" w:fill="auto"/>
          </w:tcPr>
          <w:p w:rsidR="000306F2" w:rsidRPr="00423925" w:rsidRDefault="000306F2" w:rsidP="00F27662">
            <w:pPr>
              <w:rPr>
                <w:rFonts w:ascii="Arial" w:hAnsi="Arial" w:cs="Arial"/>
                <w:b/>
                <w:bCs/>
                <w:sz w:val="20"/>
                <w:szCs w:val="20"/>
              </w:rPr>
            </w:pPr>
            <w:r>
              <w:rPr>
                <w:rFonts w:ascii="Arial" w:hAnsi="Arial" w:cs="Arial"/>
                <w:b/>
                <w:bCs/>
                <w:sz w:val="20"/>
                <w:szCs w:val="20"/>
              </w:rPr>
              <w:t>The smoke vacuum motor is defective.</w:t>
            </w:r>
          </w:p>
          <w:p w:rsidR="000306F2" w:rsidRPr="00423925" w:rsidRDefault="000306F2" w:rsidP="00F27662">
            <w:pPr>
              <w:rPr>
                <w:rFonts w:ascii="Arial" w:hAnsi="Arial" w:cs="Arial"/>
                <w:b/>
                <w:bCs/>
                <w:sz w:val="20"/>
                <w:szCs w:val="20"/>
              </w:rPr>
            </w:pP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 xml:space="preserve">1. The stove is not </w:t>
            </w:r>
            <w:r w:rsidR="00084C1D">
              <w:rPr>
                <w:rFonts w:ascii="Arial" w:hAnsi="Arial" w:cs="Arial"/>
                <w:sz w:val="20"/>
                <w:szCs w:val="20"/>
              </w:rPr>
              <w:t>receiving</w:t>
            </w:r>
            <w:r>
              <w:rPr>
                <w:rFonts w:ascii="Arial" w:hAnsi="Arial" w:cs="Arial"/>
                <w:sz w:val="20"/>
                <w:szCs w:val="20"/>
              </w:rPr>
              <w:t xml:space="preserve"> the electricity.</w:t>
            </w:r>
          </w:p>
          <w:p w:rsidR="000306F2" w:rsidRPr="00423925" w:rsidRDefault="000306F2" w:rsidP="00F27662">
            <w:pPr>
              <w:rPr>
                <w:rFonts w:ascii="Arial" w:hAnsi="Arial" w:cs="Arial"/>
                <w:bCs/>
                <w:sz w:val="20"/>
                <w:szCs w:val="20"/>
              </w:rPr>
            </w:pPr>
            <w:r>
              <w:rPr>
                <w:rFonts w:ascii="Arial" w:hAnsi="Arial" w:cs="Arial"/>
                <w:sz w:val="20"/>
                <w:szCs w:val="20"/>
              </w:rPr>
              <w:t>2. The motor is defective.</w:t>
            </w:r>
          </w:p>
          <w:p w:rsidR="000306F2" w:rsidRPr="00423925" w:rsidRDefault="000306F2" w:rsidP="00F27662">
            <w:pPr>
              <w:rPr>
                <w:rFonts w:ascii="Arial" w:hAnsi="Arial" w:cs="Arial"/>
                <w:bCs/>
                <w:sz w:val="20"/>
                <w:szCs w:val="20"/>
              </w:rPr>
            </w:pPr>
            <w:r>
              <w:rPr>
                <w:rFonts w:ascii="Arial" w:hAnsi="Arial" w:cs="Arial"/>
                <w:sz w:val="20"/>
                <w:szCs w:val="20"/>
              </w:rPr>
              <w:t>3. Motherboard is defective.</w:t>
            </w:r>
          </w:p>
          <w:p w:rsidR="000306F2" w:rsidRPr="00423925" w:rsidRDefault="000306F2" w:rsidP="00F27662">
            <w:pPr>
              <w:rPr>
                <w:rFonts w:ascii="Arial" w:hAnsi="Arial" w:cs="Arial"/>
                <w:bCs/>
                <w:sz w:val="20"/>
                <w:szCs w:val="20"/>
              </w:rPr>
            </w:pPr>
            <w:r>
              <w:rPr>
                <w:rFonts w:ascii="Arial" w:hAnsi="Arial" w:cs="Arial"/>
                <w:sz w:val="20"/>
                <w:szCs w:val="20"/>
              </w:rPr>
              <w:t>4. The control panel is defective.</w:t>
            </w:r>
          </w:p>
          <w:p w:rsidR="000306F2" w:rsidRPr="00423925" w:rsidRDefault="000306F2" w:rsidP="00F27662">
            <w:pPr>
              <w:rPr>
                <w:rFonts w:ascii="Arial" w:hAnsi="Arial" w:cs="Arial"/>
                <w:bCs/>
                <w:sz w:val="20"/>
                <w:szCs w:val="20"/>
              </w:rPr>
            </w:pPr>
          </w:p>
        </w:tc>
        <w:tc>
          <w:tcPr>
            <w:tcW w:w="4661" w:type="dxa"/>
            <w:gridSpan w:val="2"/>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Check the main power supply and resistance to melting.</w:t>
            </w:r>
          </w:p>
          <w:p w:rsidR="000306F2" w:rsidRPr="00423925" w:rsidRDefault="000306F2" w:rsidP="00F27662">
            <w:pPr>
              <w:rPr>
                <w:rFonts w:ascii="Arial" w:hAnsi="Arial" w:cs="Arial"/>
                <w:bCs/>
                <w:sz w:val="20"/>
                <w:szCs w:val="20"/>
              </w:rPr>
            </w:pPr>
            <w:r>
              <w:rPr>
                <w:rFonts w:ascii="Arial" w:hAnsi="Arial" w:cs="Arial"/>
                <w:sz w:val="20"/>
                <w:szCs w:val="20"/>
              </w:rPr>
              <w:t>2. Check the motor and condenser</w:t>
            </w:r>
            <w:r w:rsidR="000041ED">
              <w:rPr>
                <w:rFonts w:ascii="Arial" w:hAnsi="Arial" w:cs="Arial"/>
                <w:sz w:val="20"/>
                <w:szCs w:val="20"/>
              </w:rPr>
              <w:t>;</w:t>
            </w:r>
            <w:r>
              <w:rPr>
                <w:rFonts w:ascii="Arial" w:hAnsi="Arial" w:cs="Arial"/>
                <w:sz w:val="20"/>
                <w:szCs w:val="20"/>
              </w:rPr>
              <w:t xml:space="preserve"> change if needed.</w:t>
            </w:r>
          </w:p>
          <w:p w:rsidR="000306F2" w:rsidRPr="00423925" w:rsidRDefault="000306F2" w:rsidP="00F27662">
            <w:pPr>
              <w:rPr>
                <w:rFonts w:ascii="Arial" w:hAnsi="Arial" w:cs="Arial"/>
                <w:bCs/>
                <w:i/>
                <w:sz w:val="20"/>
                <w:szCs w:val="20"/>
              </w:rPr>
            </w:pPr>
            <w:r>
              <w:rPr>
                <w:rFonts w:ascii="Arial" w:hAnsi="Arial" w:cs="Arial"/>
                <w:i/>
                <w:iCs/>
                <w:sz w:val="20"/>
                <w:szCs w:val="20"/>
              </w:rPr>
              <w:t>3.</w:t>
            </w:r>
            <w:r>
              <w:rPr>
                <w:rFonts w:ascii="Arial" w:hAnsi="Arial" w:cs="Arial"/>
                <w:sz w:val="20"/>
                <w:szCs w:val="20"/>
              </w:rPr>
              <w:t xml:space="preserve"> </w:t>
            </w:r>
            <w:r>
              <w:rPr>
                <w:rFonts w:ascii="Arial" w:hAnsi="Arial" w:cs="Arial"/>
                <w:i/>
                <w:iCs/>
                <w:sz w:val="20"/>
                <w:szCs w:val="20"/>
              </w:rPr>
              <w:t>Change the electronic card.</w:t>
            </w:r>
          </w:p>
          <w:p w:rsidR="000306F2" w:rsidRPr="00423925" w:rsidRDefault="000306F2" w:rsidP="00F27662">
            <w:pPr>
              <w:rPr>
                <w:rFonts w:ascii="Arial" w:hAnsi="Arial" w:cs="Arial"/>
                <w:bCs/>
                <w:sz w:val="20"/>
                <w:szCs w:val="20"/>
              </w:rPr>
            </w:pPr>
            <w:r>
              <w:rPr>
                <w:rFonts w:ascii="Arial" w:hAnsi="Arial" w:cs="Arial"/>
                <w:sz w:val="20"/>
                <w:szCs w:val="20"/>
              </w:rPr>
              <w:t xml:space="preserve"> </w:t>
            </w:r>
            <w:r>
              <w:rPr>
                <w:rFonts w:ascii="Arial" w:hAnsi="Arial" w:cs="Arial"/>
                <w:i/>
                <w:iCs/>
                <w:sz w:val="20"/>
                <w:szCs w:val="20"/>
              </w:rPr>
              <w:t>4.</w:t>
            </w:r>
            <w:r>
              <w:rPr>
                <w:rFonts w:ascii="Arial" w:hAnsi="Arial" w:cs="Arial"/>
                <w:sz w:val="20"/>
                <w:szCs w:val="20"/>
              </w:rPr>
              <w:t xml:space="preserve"> </w:t>
            </w:r>
            <w:r>
              <w:rPr>
                <w:rFonts w:ascii="Arial" w:hAnsi="Arial" w:cs="Arial"/>
                <w:i/>
                <w:iCs/>
                <w:sz w:val="20"/>
                <w:szCs w:val="20"/>
              </w:rPr>
              <w:t>Change the control panel.</w:t>
            </w:r>
          </w:p>
        </w:tc>
      </w:tr>
      <w:tr w:rsidR="000306F2" w:rsidRPr="00423925" w:rsidTr="00F27662">
        <w:tc>
          <w:tcPr>
            <w:tcW w:w="2055" w:type="dxa"/>
            <w:shd w:val="clear" w:color="auto" w:fill="auto"/>
          </w:tcPr>
          <w:p w:rsidR="000306F2" w:rsidRPr="00423925" w:rsidRDefault="000306F2" w:rsidP="00F27662">
            <w:pPr>
              <w:rPr>
                <w:rFonts w:ascii="Arial" w:hAnsi="Arial" w:cs="Arial"/>
                <w:b/>
                <w:bCs/>
                <w:sz w:val="20"/>
                <w:szCs w:val="20"/>
              </w:rPr>
            </w:pPr>
            <w:r>
              <w:rPr>
                <w:rFonts w:ascii="Arial" w:hAnsi="Arial" w:cs="Arial"/>
                <w:b/>
                <w:bCs/>
                <w:sz w:val="20"/>
                <w:szCs w:val="20"/>
              </w:rPr>
              <w:t xml:space="preserve">In automatic mode the stove works </w:t>
            </w:r>
            <w:r w:rsidR="000041ED">
              <w:rPr>
                <w:rFonts w:ascii="Arial" w:hAnsi="Arial" w:cs="Arial"/>
                <w:b/>
                <w:bCs/>
                <w:sz w:val="20"/>
                <w:szCs w:val="20"/>
              </w:rPr>
              <w:t>at maximum capacity all the time.</w:t>
            </w:r>
          </w:p>
          <w:p w:rsidR="000306F2" w:rsidRPr="00423925" w:rsidRDefault="000306F2" w:rsidP="00F27662">
            <w:pPr>
              <w:rPr>
                <w:rFonts w:ascii="Arial" w:hAnsi="Arial" w:cs="Arial"/>
                <w:b/>
                <w:bCs/>
                <w:sz w:val="20"/>
                <w:szCs w:val="20"/>
              </w:rPr>
            </w:pPr>
          </w:p>
          <w:p w:rsidR="000306F2" w:rsidRPr="00423925" w:rsidRDefault="000306F2" w:rsidP="00F27662">
            <w:pPr>
              <w:rPr>
                <w:rFonts w:ascii="Arial" w:hAnsi="Arial" w:cs="Arial"/>
                <w:b/>
                <w:bCs/>
                <w:sz w:val="20"/>
                <w:szCs w:val="20"/>
              </w:rPr>
            </w:pP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 xml:space="preserve">1. The thermostat is programmed to </w:t>
            </w:r>
            <w:r w:rsidR="00084C1D">
              <w:rPr>
                <w:rFonts w:ascii="Arial" w:hAnsi="Arial" w:cs="Arial"/>
                <w:sz w:val="20"/>
                <w:szCs w:val="20"/>
              </w:rPr>
              <w:t>the</w:t>
            </w:r>
            <w:r>
              <w:rPr>
                <w:rFonts w:ascii="Arial" w:hAnsi="Arial" w:cs="Arial"/>
                <w:sz w:val="20"/>
                <w:szCs w:val="20"/>
              </w:rPr>
              <w:t xml:space="preserve"> maximum position.</w:t>
            </w:r>
          </w:p>
          <w:p w:rsidR="000306F2" w:rsidRPr="00423925" w:rsidRDefault="000306F2" w:rsidP="00F27662">
            <w:pPr>
              <w:rPr>
                <w:rFonts w:ascii="Arial" w:hAnsi="Arial" w:cs="Arial"/>
                <w:bCs/>
                <w:sz w:val="20"/>
                <w:szCs w:val="20"/>
              </w:rPr>
            </w:pPr>
            <w:r>
              <w:rPr>
                <w:rFonts w:ascii="Arial" w:hAnsi="Arial" w:cs="Arial"/>
                <w:sz w:val="20"/>
                <w:szCs w:val="20"/>
              </w:rPr>
              <w:t>2. The thermostat for outside air always checks the cool air.</w:t>
            </w:r>
          </w:p>
          <w:p w:rsidR="000306F2" w:rsidRPr="00423925" w:rsidRDefault="000306F2" w:rsidP="00F27662">
            <w:pPr>
              <w:rPr>
                <w:rFonts w:ascii="Arial" w:hAnsi="Arial" w:cs="Arial"/>
                <w:bCs/>
                <w:sz w:val="20"/>
                <w:szCs w:val="20"/>
              </w:rPr>
            </w:pPr>
            <w:r>
              <w:rPr>
                <w:rFonts w:ascii="Arial" w:hAnsi="Arial" w:cs="Arial"/>
                <w:sz w:val="20"/>
                <w:szCs w:val="20"/>
              </w:rPr>
              <w:t>3. The probe that checks the temperature is defective.</w:t>
            </w:r>
          </w:p>
          <w:p w:rsidR="000306F2" w:rsidRPr="00423925" w:rsidRDefault="000306F2" w:rsidP="00F27662">
            <w:pPr>
              <w:rPr>
                <w:rFonts w:ascii="Arial" w:hAnsi="Arial" w:cs="Arial"/>
                <w:bCs/>
                <w:sz w:val="20"/>
                <w:szCs w:val="20"/>
              </w:rPr>
            </w:pPr>
            <w:r>
              <w:rPr>
                <w:rFonts w:ascii="Arial" w:hAnsi="Arial" w:cs="Arial"/>
                <w:sz w:val="20"/>
                <w:szCs w:val="20"/>
              </w:rPr>
              <w:t>4. The control panel is defective or not working.</w:t>
            </w:r>
          </w:p>
        </w:tc>
        <w:tc>
          <w:tcPr>
            <w:tcW w:w="4661" w:type="dxa"/>
            <w:gridSpan w:val="2"/>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Set the thermostat temperature again.</w:t>
            </w:r>
          </w:p>
          <w:p w:rsidR="000306F2" w:rsidRPr="00423925" w:rsidRDefault="000306F2" w:rsidP="00F27662">
            <w:pPr>
              <w:rPr>
                <w:rFonts w:ascii="Arial" w:hAnsi="Arial" w:cs="Arial"/>
                <w:bCs/>
                <w:sz w:val="20"/>
                <w:szCs w:val="20"/>
              </w:rPr>
            </w:pPr>
            <w:r>
              <w:rPr>
                <w:rFonts w:ascii="Arial" w:hAnsi="Arial" w:cs="Arial"/>
                <w:sz w:val="20"/>
                <w:szCs w:val="20"/>
              </w:rPr>
              <w:t xml:space="preserve">2. Change the probe position. </w:t>
            </w:r>
          </w:p>
          <w:p w:rsidR="000306F2" w:rsidRPr="00423925" w:rsidRDefault="000306F2" w:rsidP="00F27662">
            <w:pPr>
              <w:rPr>
                <w:rFonts w:ascii="Arial" w:hAnsi="Arial" w:cs="Arial"/>
                <w:bCs/>
                <w:i/>
                <w:sz w:val="20"/>
                <w:szCs w:val="20"/>
              </w:rPr>
            </w:pPr>
            <w:r>
              <w:rPr>
                <w:rFonts w:ascii="Arial" w:hAnsi="Arial" w:cs="Arial"/>
                <w:i/>
                <w:iCs/>
                <w:sz w:val="20"/>
                <w:szCs w:val="20"/>
              </w:rPr>
              <w:t>3.</w:t>
            </w:r>
            <w:r>
              <w:rPr>
                <w:rFonts w:ascii="Arial" w:hAnsi="Arial" w:cs="Arial"/>
                <w:sz w:val="20"/>
                <w:szCs w:val="20"/>
              </w:rPr>
              <w:t xml:space="preserve"> </w:t>
            </w:r>
            <w:r>
              <w:rPr>
                <w:rFonts w:ascii="Arial" w:hAnsi="Arial" w:cs="Arial"/>
                <w:i/>
                <w:iCs/>
                <w:sz w:val="20"/>
                <w:szCs w:val="20"/>
              </w:rPr>
              <w:t>Check the probe and change if needed.</w:t>
            </w:r>
          </w:p>
          <w:p w:rsidR="000306F2" w:rsidRPr="00423925" w:rsidRDefault="000306F2" w:rsidP="00F27662">
            <w:pPr>
              <w:rPr>
                <w:rFonts w:ascii="Arial" w:hAnsi="Arial" w:cs="Arial"/>
                <w:bCs/>
                <w:sz w:val="20"/>
                <w:szCs w:val="20"/>
              </w:rPr>
            </w:pPr>
            <w:r>
              <w:rPr>
                <w:rFonts w:ascii="Arial" w:hAnsi="Arial" w:cs="Arial"/>
                <w:i/>
                <w:iCs/>
                <w:sz w:val="20"/>
                <w:szCs w:val="20"/>
              </w:rPr>
              <w:t>4.</w:t>
            </w:r>
            <w:r w:rsidR="000041ED">
              <w:rPr>
                <w:rFonts w:ascii="Arial" w:hAnsi="Arial" w:cs="Arial"/>
                <w:sz w:val="20"/>
                <w:szCs w:val="20"/>
              </w:rPr>
              <w:t xml:space="preserve"> </w:t>
            </w:r>
            <w:r>
              <w:rPr>
                <w:rFonts w:ascii="Arial" w:hAnsi="Arial" w:cs="Arial"/>
                <w:i/>
                <w:iCs/>
                <w:sz w:val="20"/>
                <w:szCs w:val="20"/>
              </w:rPr>
              <w:t>Check the control panel and change if needed.</w:t>
            </w:r>
          </w:p>
        </w:tc>
      </w:tr>
      <w:tr w:rsidR="000306F2" w:rsidRPr="00423925" w:rsidTr="00F27662">
        <w:tc>
          <w:tcPr>
            <w:tcW w:w="2055" w:type="dxa"/>
            <w:shd w:val="clear" w:color="auto" w:fill="auto"/>
          </w:tcPr>
          <w:p w:rsidR="000306F2" w:rsidRPr="00423925" w:rsidRDefault="000306F2" w:rsidP="00F27662">
            <w:pPr>
              <w:rPr>
                <w:rFonts w:ascii="Arial" w:hAnsi="Arial" w:cs="Arial"/>
                <w:b/>
                <w:bCs/>
                <w:sz w:val="20"/>
                <w:szCs w:val="20"/>
              </w:rPr>
            </w:pPr>
            <w:r>
              <w:rPr>
                <w:rFonts w:ascii="Arial" w:hAnsi="Arial" w:cs="Arial"/>
                <w:b/>
                <w:bCs/>
                <w:sz w:val="20"/>
                <w:szCs w:val="20"/>
              </w:rPr>
              <w:t>The stove does not turn on</w:t>
            </w:r>
          </w:p>
        </w:tc>
        <w:tc>
          <w:tcPr>
            <w:tcW w:w="3633" w:type="dxa"/>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Check if there is an electricity interruption.</w:t>
            </w:r>
          </w:p>
          <w:p w:rsidR="000306F2" w:rsidRPr="00423925" w:rsidRDefault="000306F2" w:rsidP="00F27662">
            <w:pPr>
              <w:rPr>
                <w:rFonts w:ascii="Arial" w:hAnsi="Arial" w:cs="Arial"/>
                <w:bCs/>
                <w:sz w:val="20"/>
                <w:szCs w:val="20"/>
              </w:rPr>
            </w:pPr>
            <w:r>
              <w:rPr>
                <w:rFonts w:ascii="Arial" w:hAnsi="Arial" w:cs="Arial"/>
                <w:sz w:val="20"/>
                <w:szCs w:val="20"/>
              </w:rPr>
              <w:t>2. The wooden granules probe is blocked.</w:t>
            </w:r>
          </w:p>
          <w:p w:rsidR="000306F2" w:rsidRPr="00423925" w:rsidRDefault="000306F2" w:rsidP="00F27662">
            <w:pPr>
              <w:rPr>
                <w:rFonts w:ascii="Arial" w:hAnsi="Arial" w:cs="Arial"/>
                <w:bCs/>
                <w:sz w:val="20"/>
                <w:szCs w:val="20"/>
              </w:rPr>
            </w:pPr>
            <w:r>
              <w:rPr>
                <w:rFonts w:ascii="Arial" w:hAnsi="Arial" w:cs="Arial"/>
                <w:sz w:val="20"/>
                <w:szCs w:val="20"/>
              </w:rPr>
              <w:t>3. The pressure switch is not working (says it is blocked).</w:t>
            </w:r>
          </w:p>
          <w:p w:rsidR="000306F2" w:rsidRPr="00423925" w:rsidRDefault="000306F2" w:rsidP="00F27662">
            <w:pPr>
              <w:rPr>
                <w:rFonts w:ascii="Arial" w:hAnsi="Arial" w:cs="Arial"/>
                <w:bCs/>
                <w:sz w:val="20"/>
                <w:szCs w:val="20"/>
              </w:rPr>
            </w:pPr>
            <w:r>
              <w:rPr>
                <w:rFonts w:ascii="Arial" w:hAnsi="Arial" w:cs="Arial"/>
                <w:sz w:val="20"/>
                <w:szCs w:val="20"/>
              </w:rPr>
              <w:t xml:space="preserve">4. The smoke </w:t>
            </w:r>
            <w:r w:rsidR="00084C1D">
              <w:rPr>
                <w:rFonts w:ascii="Arial" w:hAnsi="Arial" w:cs="Arial"/>
                <w:sz w:val="20"/>
                <w:szCs w:val="20"/>
              </w:rPr>
              <w:t>vacuum</w:t>
            </w:r>
            <w:r>
              <w:rPr>
                <w:rFonts w:ascii="Arial" w:hAnsi="Arial" w:cs="Arial"/>
                <w:sz w:val="20"/>
                <w:szCs w:val="20"/>
              </w:rPr>
              <w:t xml:space="preserve"> or smoke supply channel is clogged.</w:t>
            </w:r>
          </w:p>
        </w:tc>
        <w:tc>
          <w:tcPr>
            <w:tcW w:w="4661" w:type="dxa"/>
            <w:gridSpan w:val="2"/>
            <w:shd w:val="clear" w:color="auto" w:fill="auto"/>
          </w:tcPr>
          <w:p w:rsidR="000306F2" w:rsidRPr="00423925" w:rsidRDefault="000306F2" w:rsidP="00F27662">
            <w:pPr>
              <w:rPr>
                <w:rFonts w:ascii="Arial" w:hAnsi="Arial" w:cs="Arial"/>
                <w:bCs/>
                <w:sz w:val="20"/>
                <w:szCs w:val="20"/>
              </w:rPr>
            </w:pPr>
            <w:r>
              <w:rPr>
                <w:rFonts w:ascii="Arial" w:hAnsi="Arial" w:cs="Arial"/>
                <w:sz w:val="20"/>
                <w:szCs w:val="20"/>
              </w:rPr>
              <w:t>1. Make sure the plug is in and check if the main switch is in I position.</w:t>
            </w:r>
          </w:p>
          <w:p w:rsidR="000306F2" w:rsidRPr="00423925" w:rsidRDefault="000306F2" w:rsidP="00F27662">
            <w:pPr>
              <w:rPr>
                <w:rFonts w:ascii="Arial" w:hAnsi="Arial" w:cs="Arial"/>
                <w:bCs/>
                <w:i/>
                <w:sz w:val="20"/>
                <w:szCs w:val="20"/>
              </w:rPr>
            </w:pPr>
            <w:r>
              <w:rPr>
                <w:rFonts w:ascii="Arial" w:hAnsi="Arial" w:cs="Arial"/>
                <w:sz w:val="20"/>
                <w:szCs w:val="20"/>
              </w:rPr>
              <w:t xml:space="preserve">2. Unblock the probe by checking the thermostat in the back. If it blocks again </w:t>
            </w:r>
            <w:r>
              <w:rPr>
                <w:rFonts w:ascii="Arial" w:hAnsi="Arial" w:cs="Arial"/>
                <w:i/>
                <w:iCs/>
                <w:sz w:val="20"/>
                <w:szCs w:val="20"/>
              </w:rPr>
              <w:t>change the thermostat</w:t>
            </w:r>
            <w:r>
              <w:rPr>
                <w:rFonts w:ascii="Arial" w:hAnsi="Arial" w:cs="Arial"/>
                <w:sz w:val="20"/>
                <w:szCs w:val="20"/>
              </w:rPr>
              <w:t>.</w:t>
            </w:r>
          </w:p>
          <w:p w:rsidR="000306F2" w:rsidRPr="00423925" w:rsidRDefault="000306F2" w:rsidP="00F27662">
            <w:pPr>
              <w:rPr>
                <w:rFonts w:ascii="Arial" w:hAnsi="Arial" w:cs="Arial"/>
                <w:bCs/>
                <w:sz w:val="20"/>
                <w:szCs w:val="20"/>
              </w:rPr>
            </w:pPr>
            <w:r>
              <w:rPr>
                <w:rFonts w:ascii="Arial" w:hAnsi="Arial" w:cs="Arial"/>
                <w:sz w:val="20"/>
                <w:szCs w:val="20"/>
              </w:rPr>
              <w:t>3. Change the pressure switch.</w:t>
            </w:r>
          </w:p>
          <w:p w:rsidR="000306F2" w:rsidRPr="00423925" w:rsidRDefault="000306F2" w:rsidP="00F27662">
            <w:pPr>
              <w:rPr>
                <w:rFonts w:ascii="Arial" w:hAnsi="Arial" w:cs="Arial"/>
                <w:bCs/>
                <w:sz w:val="20"/>
                <w:szCs w:val="20"/>
              </w:rPr>
            </w:pPr>
            <w:r>
              <w:rPr>
                <w:rFonts w:ascii="Arial" w:hAnsi="Arial" w:cs="Arial"/>
                <w:sz w:val="20"/>
                <w:szCs w:val="20"/>
              </w:rPr>
              <w:t>4. Clean the smoke channel.</w:t>
            </w:r>
          </w:p>
        </w:tc>
      </w:tr>
    </w:tbl>
    <w:p w:rsidR="000306F2" w:rsidRPr="00AD6C68" w:rsidRDefault="000306F2" w:rsidP="000306F2">
      <w:pPr>
        <w:autoSpaceDE w:val="0"/>
        <w:autoSpaceDN w:val="0"/>
        <w:adjustRightInd w:val="0"/>
        <w:jc w:val="center"/>
        <w:rPr>
          <w:rFonts w:ascii="Arial" w:hAnsi="Arial" w:cs="Arial"/>
          <w:i/>
          <w:sz w:val="20"/>
          <w:szCs w:val="20"/>
        </w:rPr>
      </w:pPr>
      <w:r>
        <w:rPr>
          <w:rFonts w:ascii="Arial" w:hAnsi="Arial" w:cs="Arial"/>
          <w:i/>
          <w:iCs/>
          <w:sz w:val="20"/>
          <w:szCs w:val="20"/>
        </w:rPr>
        <w:t>Table 8.</w:t>
      </w:r>
    </w:p>
    <w:p w:rsidR="000306F2" w:rsidRDefault="000306F2" w:rsidP="000306F2">
      <w:pPr>
        <w:autoSpaceDE w:val="0"/>
        <w:autoSpaceDN w:val="0"/>
        <w:adjustRightInd w:val="0"/>
        <w:rPr>
          <w:rFonts w:ascii="Arial" w:hAnsi="Arial" w:cs="Arial"/>
          <w:sz w:val="20"/>
          <w:szCs w:val="20"/>
        </w:rPr>
      </w:pPr>
    </w:p>
    <w:p w:rsidR="00EF50A8" w:rsidRDefault="00EF50A8" w:rsidP="000306F2">
      <w:pPr>
        <w:autoSpaceDE w:val="0"/>
        <w:autoSpaceDN w:val="0"/>
        <w:adjustRightInd w:val="0"/>
        <w:rPr>
          <w:rFonts w:ascii="Arial" w:hAnsi="Arial" w:cs="Arial"/>
          <w:sz w:val="20"/>
          <w:szCs w:val="20"/>
        </w:rPr>
      </w:pPr>
    </w:p>
    <w:p w:rsidR="00EF50A8" w:rsidRPr="00AD6C68" w:rsidRDefault="00EF50A8" w:rsidP="000306F2">
      <w:pPr>
        <w:autoSpaceDE w:val="0"/>
        <w:autoSpaceDN w:val="0"/>
        <w:adjustRightInd w:val="0"/>
        <w:rPr>
          <w:rFonts w:ascii="Arial" w:hAnsi="Arial" w:cs="Arial"/>
          <w:sz w:val="20"/>
          <w:szCs w:val="20"/>
        </w:rPr>
      </w:pPr>
    </w:p>
    <w:p w:rsidR="000306F2" w:rsidRPr="00EF50A8" w:rsidRDefault="00EF50A8" w:rsidP="00EF50A8">
      <w:pPr>
        <w:pStyle w:val="Naslov1"/>
        <w:rPr>
          <w:sz w:val="24"/>
        </w:rPr>
      </w:pPr>
      <w:bookmarkStart w:id="93" w:name="_Toc451931061"/>
      <w:r w:rsidRPr="00EF50A8">
        <w:rPr>
          <w:sz w:val="24"/>
        </w:rPr>
        <w:lastRenderedPageBreak/>
        <w:t>19.</w:t>
      </w:r>
      <w:r w:rsidR="000306F2" w:rsidRPr="00EF50A8">
        <w:rPr>
          <w:sz w:val="24"/>
        </w:rPr>
        <w:t xml:space="preserve"> INFORMATION ON DISPOSING (THROWING AWAY) AND DISMANTLING (PULLING APART) OF THE STOVE</w:t>
      </w:r>
      <w:bookmarkEnd w:id="93"/>
      <w:r w:rsidR="000306F2" w:rsidRPr="00EF50A8">
        <w:rPr>
          <w:sz w:val="24"/>
        </w:rPr>
        <w:t xml:space="preserve">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color w:val="000000"/>
          <w:sz w:val="20"/>
          <w:szCs w:val="20"/>
        </w:rPr>
        <w:t>Dismantling and throwing away, or disposing of an old used stove is the sole responsibility of the owner.</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color w:val="000000"/>
          <w:sz w:val="20"/>
          <w:szCs w:val="20"/>
        </w:rPr>
        <w:t xml:space="preserve">The owner of the stove </w:t>
      </w:r>
      <w:r w:rsidR="000041ED">
        <w:rPr>
          <w:rFonts w:ascii="Arial" w:hAnsi="Arial" w:cs="Arial"/>
          <w:color w:val="000000"/>
          <w:sz w:val="20"/>
          <w:szCs w:val="20"/>
        </w:rPr>
        <w:t xml:space="preserve">must </w:t>
      </w:r>
      <w:r>
        <w:rPr>
          <w:rFonts w:ascii="Arial" w:hAnsi="Arial" w:cs="Arial"/>
          <w:color w:val="000000"/>
          <w:sz w:val="20"/>
          <w:szCs w:val="20"/>
        </w:rPr>
        <w:t>abid</w:t>
      </w:r>
      <w:r w:rsidR="000041ED">
        <w:rPr>
          <w:rFonts w:ascii="Arial" w:hAnsi="Arial" w:cs="Arial"/>
          <w:color w:val="000000"/>
          <w:sz w:val="20"/>
          <w:szCs w:val="20"/>
        </w:rPr>
        <w:t>e by the regulations in his/her</w:t>
      </w:r>
      <w:r>
        <w:rPr>
          <w:rFonts w:ascii="Arial" w:hAnsi="Arial" w:cs="Arial"/>
          <w:color w:val="000000"/>
          <w:sz w:val="20"/>
          <w:szCs w:val="20"/>
        </w:rPr>
        <w:t xml:space="preserve"> country related to the safety and environment protection. Dismantling and disposing of the stove may be left to a third party to do if the third party is a company authorized to collect and dispose of such materials.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b/>
          <w:bCs/>
          <w:color w:val="000000"/>
          <w:sz w:val="20"/>
          <w:szCs w:val="20"/>
        </w:rPr>
        <w:t>NOTICE:</w:t>
      </w:r>
      <w:r>
        <w:rPr>
          <w:rFonts w:ascii="Arial" w:hAnsi="Arial" w:cs="Arial"/>
          <w:color w:val="000000"/>
          <w:sz w:val="20"/>
          <w:szCs w:val="20"/>
        </w:rPr>
        <w:t xml:space="preserve"> </w:t>
      </w:r>
      <w:r>
        <w:rPr>
          <w:rFonts w:ascii="Arial" w:hAnsi="Arial" w:cs="Arial"/>
          <w:i/>
          <w:iCs/>
          <w:color w:val="000000"/>
          <w:sz w:val="20"/>
          <w:szCs w:val="20"/>
        </w:rPr>
        <w:t>In all cases you must abide by the applicable regulations of the country where the stove is installed regarding disposal of such materials (things) and, if necessary, report the disposal of such items.</w:t>
      </w:r>
      <w:r>
        <w:rPr>
          <w:rFonts w:ascii="Arial" w:hAnsi="Arial" w:cs="Arial"/>
          <w:color w:val="000000"/>
          <w:sz w:val="20"/>
          <w:szCs w:val="20"/>
        </w:rPr>
        <w:t xml:space="preserve">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b/>
          <w:bCs/>
          <w:color w:val="000000"/>
          <w:sz w:val="20"/>
          <w:szCs w:val="20"/>
          <w:u w:val="single"/>
        </w:rPr>
        <w:t>ATTENTION</w:t>
      </w:r>
      <w:r>
        <w:rPr>
          <w:rFonts w:ascii="Arial" w:hAnsi="Arial" w:cs="Arial"/>
          <w:color w:val="000000"/>
          <w:sz w:val="20"/>
          <w:szCs w:val="20"/>
        </w:rPr>
        <w:t xml:space="preserve">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i/>
          <w:iCs/>
          <w:color w:val="000000"/>
          <w:sz w:val="20"/>
          <w:szCs w:val="20"/>
        </w:rPr>
        <w:t>Dismantling the stove must be done only when the chamber of the stove is not working and when the stove is unplugged from power (no power supply).</w:t>
      </w:r>
      <w:r>
        <w:rPr>
          <w:rFonts w:ascii="Arial" w:hAnsi="Arial" w:cs="Arial"/>
          <w:color w:val="000000"/>
          <w:sz w:val="20"/>
          <w:szCs w:val="20"/>
        </w:rPr>
        <w:t xml:space="preserve"> </w:t>
      </w:r>
    </w:p>
    <w:p w:rsidR="000306F2" w:rsidRPr="00AD6C68" w:rsidRDefault="000306F2" w:rsidP="00407FA5">
      <w:pPr>
        <w:autoSpaceDE w:val="0"/>
        <w:autoSpaceDN w:val="0"/>
        <w:adjustRightInd w:val="0"/>
        <w:spacing w:after="0"/>
        <w:ind w:left="720" w:hanging="360"/>
        <w:rPr>
          <w:rFonts w:ascii="Arial" w:hAnsi="Arial" w:cs="Arial"/>
          <w:color w:val="000000"/>
          <w:sz w:val="20"/>
          <w:szCs w:val="20"/>
        </w:rPr>
      </w:pPr>
      <w:r>
        <w:rPr>
          <w:rFonts w:ascii="Arial" w:hAnsi="Arial" w:cs="Arial"/>
          <w:color w:val="000000"/>
          <w:sz w:val="20"/>
          <w:szCs w:val="20"/>
        </w:rPr>
        <w:t xml:space="preserve">• </w:t>
      </w:r>
      <w:r>
        <w:rPr>
          <w:rFonts w:ascii="Arial" w:hAnsi="Arial" w:cs="Arial"/>
          <w:i/>
          <w:iCs/>
          <w:color w:val="000000"/>
          <w:sz w:val="20"/>
          <w:szCs w:val="20"/>
        </w:rPr>
        <w:t>pull out all electric parts,</w:t>
      </w:r>
      <w:r>
        <w:rPr>
          <w:rFonts w:ascii="Arial" w:hAnsi="Arial" w:cs="Arial"/>
          <w:color w:val="000000"/>
          <w:sz w:val="20"/>
          <w:szCs w:val="20"/>
        </w:rPr>
        <w:t xml:space="preserve"> </w:t>
      </w:r>
    </w:p>
    <w:p w:rsidR="000306F2" w:rsidRPr="00AD6C68" w:rsidRDefault="000306F2" w:rsidP="00407FA5">
      <w:pPr>
        <w:autoSpaceDE w:val="0"/>
        <w:autoSpaceDN w:val="0"/>
        <w:adjustRightInd w:val="0"/>
        <w:spacing w:after="0"/>
        <w:ind w:left="426" w:hanging="66"/>
        <w:rPr>
          <w:rFonts w:ascii="Arial" w:hAnsi="Arial" w:cs="Arial"/>
          <w:color w:val="000000"/>
          <w:sz w:val="20"/>
          <w:szCs w:val="20"/>
        </w:rPr>
      </w:pPr>
      <w:r>
        <w:rPr>
          <w:rFonts w:ascii="Arial" w:hAnsi="Arial" w:cs="Arial"/>
          <w:i/>
          <w:iCs/>
          <w:color w:val="000000"/>
          <w:sz w:val="20"/>
          <w:szCs w:val="20"/>
        </w:rPr>
        <w:t>• throw away the batteries and electronic cards of the remote control in the proper garbage cans</w:t>
      </w:r>
      <w:r w:rsidR="008C0F46">
        <w:rPr>
          <w:rFonts w:ascii="Arial" w:hAnsi="Arial" w:cs="Arial"/>
          <w:i/>
          <w:iCs/>
          <w:color w:val="000000"/>
          <w:sz w:val="20"/>
          <w:szCs w:val="20"/>
        </w:rPr>
        <w:t xml:space="preserve"> in </w:t>
      </w:r>
      <w:r>
        <w:rPr>
          <w:rFonts w:ascii="Arial" w:hAnsi="Arial" w:cs="Arial"/>
          <w:i/>
          <w:iCs/>
          <w:color w:val="000000"/>
          <w:sz w:val="20"/>
          <w:szCs w:val="20"/>
        </w:rPr>
        <w:t>accordance with the standards.</w:t>
      </w:r>
      <w:r>
        <w:rPr>
          <w:rFonts w:ascii="Arial" w:hAnsi="Arial" w:cs="Arial"/>
          <w:color w:val="000000"/>
          <w:sz w:val="20"/>
          <w:szCs w:val="20"/>
        </w:rPr>
        <w:t xml:space="preserve"> </w:t>
      </w:r>
    </w:p>
    <w:p w:rsidR="000306F2" w:rsidRPr="00AD6C68" w:rsidRDefault="000306F2" w:rsidP="00407FA5">
      <w:pPr>
        <w:autoSpaceDE w:val="0"/>
        <w:autoSpaceDN w:val="0"/>
        <w:adjustRightInd w:val="0"/>
        <w:spacing w:after="0"/>
        <w:ind w:left="720" w:hanging="360"/>
        <w:rPr>
          <w:rFonts w:ascii="Arial" w:hAnsi="Arial" w:cs="Arial"/>
          <w:color w:val="000000"/>
          <w:sz w:val="20"/>
          <w:szCs w:val="20"/>
        </w:rPr>
      </w:pPr>
      <w:r>
        <w:rPr>
          <w:rFonts w:ascii="Arial" w:hAnsi="Arial" w:cs="Arial"/>
          <w:color w:val="000000"/>
          <w:sz w:val="20"/>
          <w:szCs w:val="20"/>
        </w:rPr>
        <w:t>•</w:t>
      </w:r>
      <w:r>
        <w:rPr>
          <w:rFonts w:ascii="Arial" w:hAnsi="Arial" w:cs="Arial"/>
          <w:i/>
          <w:iCs/>
          <w:color w:val="000000"/>
          <w:sz w:val="20"/>
          <w:szCs w:val="20"/>
        </w:rPr>
        <w:t xml:space="preserve"> separate the batteries you are keeping from the electric cards,</w:t>
      </w:r>
      <w:r>
        <w:rPr>
          <w:rFonts w:ascii="Arial" w:hAnsi="Arial" w:cs="Arial"/>
          <w:color w:val="000000"/>
          <w:sz w:val="20"/>
          <w:szCs w:val="20"/>
        </w:rPr>
        <w:t xml:space="preserve"> </w:t>
      </w:r>
    </w:p>
    <w:p w:rsidR="000306F2" w:rsidRDefault="000306F2" w:rsidP="00407FA5">
      <w:pPr>
        <w:autoSpaceDE w:val="0"/>
        <w:autoSpaceDN w:val="0"/>
        <w:adjustRightInd w:val="0"/>
        <w:spacing w:after="0"/>
        <w:ind w:left="720" w:hanging="360"/>
        <w:rPr>
          <w:rFonts w:ascii="Arial" w:hAnsi="Arial" w:cs="Arial"/>
          <w:color w:val="000000"/>
          <w:sz w:val="20"/>
          <w:szCs w:val="20"/>
        </w:rPr>
      </w:pPr>
      <w:r>
        <w:rPr>
          <w:rFonts w:ascii="Arial" w:hAnsi="Arial" w:cs="Arial"/>
          <w:i/>
          <w:iCs/>
          <w:color w:val="000000"/>
          <w:sz w:val="20"/>
          <w:szCs w:val="20"/>
        </w:rPr>
        <w:t>• dismantle the stove with the help from an authorized company</w:t>
      </w:r>
      <w:r>
        <w:rPr>
          <w:rFonts w:ascii="Arial" w:hAnsi="Arial" w:cs="Arial"/>
          <w:color w:val="000000"/>
          <w:sz w:val="20"/>
          <w:szCs w:val="20"/>
        </w:rPr>
        <w:t xml:space="preserve"> </w:t>
      </w:r>
    </w:p>
    <w:p w:rsidR="00407FA5" w:rsidRPr="00AD6C68" w:rsidRDefault="00407FA5" w:rsidP="00407FA5">
      <w:pPr>
        <w:autoSpaceDE w:val="0"/>
        <w:autoSpaceDN w:val="0"/>
        <w:adjustRightInd w:val="0"/>
        <w:spacing w:after="0"/>
        <w:ind w:left="720" w:hanging="360"/>
        <w:rPr>
          <w:rFonts w:ascii="Arial" w:hAnsi="Arial" w:cs="Arial"/>
          <w:color w:val="000000"/>
          <w:sz w:val="20"/>
          <w:szCs w:val="20"/>
        </w:rPr>
      </w:pP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b/>
          <w:bCs/>
          <w:color w:val="000000"/>
          <w:sz w:val="20"/>
          <w:szCs w:val="20"/>
          <w:u w:val="single"/>
        </w:rPr>
        <w:t>ATTENTION</w:t>
      </w:r>
      <w:r>
        <w:rPr>
          <w:rFonts w:ascii="Arial" w:hAnsi="Arial" w:cs="Arial"/>
          <w:color w:val="000000"/>
          <w:sz w:val="20"/>
          <w:szCs w:val="20"/>
        </w:rPr>
        <w:t xml:space="preserve">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i/>
          <w:iCs/>
          <w:color w:val="000000"/>
          <w:sz w:val="20"/>
          <w:szCs w:val="20"/>
        </w:rPr>
        <w:t>Disposing of the stove in public places poses a serious risk for people and animals.</w:t>
      </w:r>
      <w:r>
        <w:rPr>
          <w:rFonts w:ascii="Arial" w:hAnsi="Arial" w:cs="Arial"/>
          <w:color w:val="000000"/>
          <w:sz w:val="20"/>
          <w:szCs w:val="20"/>
        </w:rPr>
        <w:t xml:space="preserve"> </w:t>
      </w:r>
      <w:r>
        <w:rPr>
          <w:rFonts w:ascii="Arial" w:hAnsi="Arial" w:cs="Arial"/>
          <w:i/>
          <w:iCs/>
          <w:color w:val="000000"/>
          <w:sz w:val="20"/>
          <w:szCs w:val="20"/>
        </w:rPr>
        <w:t>In such cases it is always th</w:t>
      </w:r>
      <w:r w:rsidR="008C0F46">
        <w:rPr>
          <w:rFonts w:ascii="Arial" w:hAnsi="Arial" w:cs="Arial"/>
          <w:i/>
          <w:iCs/>
          <w:color w:val="000000"/>
          <w:sz w:val="20"/>
          <w:szCs w:val="20"/>
        </w:rPr>
        <w:t>e responsibility of the owner if</w:t>
      </w:r>
      <w:r>
        <w:rPr>
          <w:rFonts w:ascii="Arial" w:hAnsi="Arial" w:cs="Arial"/>
          <w:i/>
          <w:iCs/>
          <w:color w:val="000000"/>
          <w:sz w:val="20"/>
          <w:szCs w:val="20"/>
        </w:rPr>
        <w:t xml:space="preserve"> a person or an animal gets hurt.</w:t>
      </w:r>
      <w:r>
        <w:rPr>
          <w:rFonts w:ascii="Arial" w:hAnsi="Arial" w:cs="Arial"/>
          <w:color w:val="000000"/>
          <w:sz w:val="20"/>
          <w:szCs w:val="20"/>
        </w:rPr>
        <w:t xml:space="preserve"> </w:t>
      </w:r>
    </w:p>
    <w:p w:rsidR="000306F2" w:rsidRPr="00AD6C68" w:rsidRDefault="000306F2" w:rsidP="000306F2">
      <w:pPr>
        <w:autoSpaceDE w:val="0"/>
        <w:autoSpaceDN w:val="0"/>
        <w:adjustRightInd w:val="0"/>
        <w:rPr>
          <w:rFonts w:ascii="Arial" w:hAnsi="Arial" w:cs="Arial"/>
          <w:color w:val="000000"/>
          <w:sz w:val="20"/>
          <w:szCs w:val="20"/>
        </w:rPr>
      </w:pPr>
      <w:r>
        <w:rPr>
          <w:rFonts w:ascii="Arial" w:hAnsi="Arial" w:cs="Arial"/>
          <w:i/>
          <w:iCs/>
          <w:color w:val="000000"/>
          <w:sz w:val="20"/>
          <w:szCs w:val="20"/>
        </w:rPr>
        <w:t>When the stove is dismantled, this manual and all other documents related to the stove must be destroyed.</w:t>
      </w:r>
      <w:r>
        <w:rPr>
          <w:rFonts w:ascii="Arial" w:hAnsi="Arial" w:cs="Arial"/>
          <w:color w:val="000000"/>
          <w:sz w:val="20"/>
          <w:szCs w:val="20"/>
        </w:rPr>
        <w:t xml:space="preserve"> </w:t>
      </w:r>
    </w:p>
    <w:p w:rsidR="000306F2" w:rsidRPr="00EF50A8" w:rsidRDefault="00EF50A8" w:rsidP="00EF50A8">
      <w:pPr>
        <w:pStyle w:val="Naslov1"/>
        <w:rPr>
          <w:color w:val="000000"/>
          <w:sz w:val="24"/>
        </w:rPr>
      </w:pPr>
      <w:bookmarkStart w:id="94" w:name="_Toc451931062"/>
      <w:r w:rsidRPr="00EF50A8">
        <w:rPr>
          <w:color w:val="000000"/>
          <w:sz w:val="24"/>
        </w:rPr>
        <w:t>20.</w:t>
      </w:r>
      <w:r w:rsidR="000306F2" w:rsidRPr="00EF50A8">
        <w:rPr>
          <w:color w:val="000000"/>
          <w:sz w:val="24"/>
        </w:rPr>
        <w:t xml:space="preserve"> </w:t>
      </w:r>
      <w:r w:rsidR="000306F2" w:rsidRPr="00EF50A8">
        <w:rPr>
          <w:sz w:val="24"/>
        </w:rPr>
        <w:t>THE DURATION OF GUARANTEED SERVICE</w:t>
      </w:r>
      <w:bookmarkEnd w:id="94"/>
    </w:p>
    <w:p w:rsidR="000306F2" w:rsidRPr="00AD6C68" w:rsidRDefault="000306F2" w:rsidP="000306F2">
      <w:pPr>
        <w:rPr>
          <w:rFonts w:ascii="Arial" w:hAnsi="Arial" w:cs="Arial"/>
          <w:color w:val="000000"/>
          <w:sz w:val="20"/>
          <w:szCs w:val="20"/>
        </w:rPr>
      </w:pPr>
      <w:r>
        <w:rPr>
          <w:rFonts w:ascii="Arial" w:hAnsi="Arial" w:cs="Arial"/>
          <w:color w:val="000000"/>
          <w:sz w:val="20"/>
          <w:szCs w:val="20"/>
        </w:rPr>
        <w:t xml:space="preserve">By this we mean the time in which we guarantee service, accessories, and spare parts, starting from the date of purchase of the appliances. </w:t>
      </w:r>
    </w:p>
    <w:p w:rsidR="000306F2" w:rsidRPr="00AD6C68" w:rsidRDefault="000306F2" w:rsidP="000306F2">
      <w:pPr>
        <w:rPr>
          <w:rFonts w:ascii="Arial" w:hAnsi="Arial" w:cs="Arial"/>
          <w:color w:val="000000"/>
          <w:sz w:val="20"/>
          <w:szCs w:val="20"/>
        </w:rPr>
      </w:pPr>
      <w:r>
        <w:rPr>
          <w:rFonts w:ascii="Arial" w:hAnsi="Arial" w:cs="Arial"/>
          <w:color w:val="000000"/>
          <w:sz w:val="20"/>
          <w:szCs w:val="20"/>
        </w:rPr>
        <w:t xml:space="preserve">The time of the guaranteed service is in accordance with the legislation. </w:t>
      </w:r>
    </w:p>
    <w:p w:rsidR="000306F2" w:rsidRPr="00AD6C68" w:rsidRDefault="000306F2" w:rsidP="000306F2">
      <w:pPr>
        <w:rPr>
          <w:rFonts w:ascii="Arial" w:hAnsi="Arial" w:cs="Arial"/>
          <w:iCs/>
          <w:sz w:val="20"/>
          <w:szCs w:val="20"/>
        </w:rPr>
      </w:pPr>
      <w:r>
        <w:rPr>
          <w:rFonts w:ascii="Arial" w:hAnsi="Arial" w:cs="Arial"/>
          <w:sz w:val="20"/>
          <w:szCs w:val="20"/>
        </w:rPr>
        <w:t xml:space="preserve">In case of </w:t>
      </w:r>
      <w:r w:rsidR="008C0F46">
        <w:rPr>
          <w:rFonts w:ascii="Arial" w:hAnsi="Arial" w:cs="Arial"/>
          <w:sz w:val="20"/>
          <w:szCs w:val="20"/>
        </w:rPr>
        <w:t xml:space="preserve">a </w:t>
      </w:r>
      <w:r>
        <w:rPr>
          <w:rFonts w:ascii="Arial" w:hAnsi="Arial" w:cs="Arial"/>
          <w:sz w:val="20"/>
          <w:szCs w:val="20"/>
        </w:rPr>
        <w:t xml:space="preserve">change of </w:t>
      </w:r>
      <w:r w:rsidR="008C0F46">
        <w:rPr>
          <w:rFonts w:ascii="Arial" w:hAnsi="Arial" w:cs="Arial"/>
          <w:sz w:val="20"/>
          <w:szCs w:val="20"/>
        </w:rPr>
        <w:t>the</w:t>
      </w:r>
      <w:r>
        <w:rPr>
          <w:rFonts w:ascii="Arial" w:hAnsi="Arial" w:cs="Arial"/>
          <w:sz w:val="20"/>
          <w:szCs w:val="20"/>
        </w:rPr>
        <w:t xml:space="preserve"> model and design of the appliance, the deadline for replacing the parts for which the design has been changed is within the legal deadline. </w:t>
      </w:r>
    </w:p>
    <w:p w:rsidR="008C0F46" w:rsidRDefault="000306F2" w:rsidP="008C0F46">
      <w:pPr>
        <w:rPr>
          <w:rFonts w:ascii="Arial" w:hAnsi="Arial" w:cs="Arial"/>
          <w:iCs/>
          <w:sz w:val="20"/>
          <w:szCs w:val="20"/>
        </w:rPr>
      </w:pPr>
      <w:r>
        <w:rPr>
          <w:rFonts w:ascii="Arial" w:hAnsi="Arial" w:cs="Arial"/>
          <w:sz w:val="20"/>
          <w:szCs w:val="20"/>
        </w:rPr>
        <w:t>After this period the affected parts are provided in the new designs.</w:t>
      </w:r>
    </w:p>
    <w:p w:rsidR="000306F2" w:rsidRPr="00EF50A8" w:rsidRDefault="00EF50A8" w:rsidP="00EF50A8">
      <w:pPr>
        <w:pStyle w:val="Naslov2"/>
        <w:rPr>
          <w:rFonts w:ascii="Arial" w:hAnsi="Arial" w:cs="Arial"/>
          <w:iCs/>
          <w:sz w:val="20"/>
        </w:rPr>
      </w:pPr>
      <w:bookmarkStart w:id="95" w:name="_Toc451931063"/>
      <w:r w:rsidRPr="00EF50A8">
        <w:rPr>
          <w:rFonts w:ascii="Arial" w:hAnsi="Arial" w:cs="Arial"/>
          <w:sz w:val="20"/>
        </w:rPr>
        <w:t>20</w:t>
      </w:r>
      <w:r w:rsidR="000306F2" w:rsidRPr="00EF50A8">
        <w:rPr>
          <w:rFonts w:ascii="Arial" w:hAnsi="Arial" w:cs="Arial"/>
          <w:sz w:val="20"/>
        </w:rPr>
        <w:t>.</w:t>
      </w:r>
      <w:r w:rsidRPr="00EF50A8">
        <w:rPr>
          <w:rFonts w:ascii="Arial" w:hAnsi="Arial" w:cs="Arial"/>
          <w:sz w:val="20"/>
        </w:rPr>
        <w:t>1</w:t>
      </w:r>
      <w:r w:rsidR="000306F2" w:rsidRPr="00EF50A8">
        <w:rPr>
          <w:rFonts w:ascii="Arial" w:hAnsi="Arial" w:cs="Arial"/>
          <w:sz w:val="20"/>
        </w:rPr>
        <w:t>. WARRANTY TERMS AND CONDITIONS</w:t>
      </w:r>
      <w:bookmarkEnd w:id="95"/>
    </w:p>
    <w:p w:rsidR="000306F2" w:rsidRPr="00AD6C68" w:rsidRDefault="000306F2" w:rsidP="000306F2">
      <w:pPr>
        <w:rPr>
          <w:rFonts w:ascii="Arial" w:hAnsi="Arial" w:cs="Arial"/>
          <w:b/>
          <w:sz w:val="20"/>
          <w:szCs w:val="20"/>
        </w:rPr>
      </w:pPr>
      <w:r>
        <w:rPr>
          <w:rFonts w:ascii="Arial" w:hAnsi="Arial" w:cs="Arial"/>
          <w:b/>
          <w:bCs/>
          <w:sz w:val="20"/>
          <w:szCs w:val="20"/>
        </w:rPr>
        <w:t>Product warranty is valid within the legally defined deadline.</w:t>
      </w:r>
    </w:p>
    <w:p w:rsidR="000306F2" w:rsidRPr="00AD6C68" w:rsidRDefault="000306F2" w:rsidP="000306F2">
      <w:pPr>
        <w:rPr>
          <w:rFonts w:ascii="Arial" w:hAnsi="Arial" w:cs="Arial"/>
          <w:sz w:val="20"/>
          <w:szCs w:val="20"/>
        </w:rPr>
      </w:pPr>
      <w:r>
        <w:rPr>
          <w:rFonts w:ascii="Arial" w:hAnsi="Arial" w:cs="Arial"/>
          <w:b/>
          <w:bCs/>
          <w:sz w:val="20"/>
          <w:szCs w:val="20"/>
        </w:rPr>
        <w:t>The warranty does not apply to the glass or to the physical damage caused after purchase.</w:t>
      </w:r>
    </w:p>
    <w:p w:rsidR="000306F2" w:rsidRPr="00AD6C68" w:rsidRDefault="000306F2" w:rsidP="000306F2">
      <w:pPr>
        <w:spacing w:before="40" w:after="40"/>
        <w:rPr>
          <w:rFonts w:ascii="Arial" w:hAnsi="Arial" w:cs="Arial"/>
          <w:b/>
          <w:bCs/>
          <w:sz w:val="20"/>
          <w:szCs w:val="20"/>
        </w:rPr>
      </w:pPr>
      <w:r>
        <w:rPr>
          <w:rFonts w:ascii="Arial" w:hAnsi="Arial" w:cs="Arial"/>
          <w:b/>
          <w:bCs/>
          <w:sz w:val="20"/>
          <w:szCs w:val="20"/>
        </w:rPr>
        <w:t>THE MANUFACTURER RESERVES ALL RIGHTS TO CHANGES.</w:t>
      </w:r>
    </w:p>
    <w:p w:rsidR="000306F2" w:rsidRPr="00AD6C68" w:rsidRDefault="000306F2" w:rsidP="000306F2">
      <w:pPr>
        <w:rPr>
          <w:rFonts w:ascii="Arial" w:hAnsi="Arial" w:cs="Arial"/>
          <w:iCs/>
          <w:sz w:val="20"/>
          <w:szCs w:val="20"/>
        </w:rPr>
      </w:pPr>
      <w:r>
        <w:rPr>
          <w:rFonts w:ascii="Arial" w:hAnsi="Arial" w:cs="Arial"/>
          <w:sz w:val="20"/>
          <w:szCs w:val="20"/>
        </w:rPr>
        <w:t>The appliance will, within the warranty period, only function correctly when used in accordance with the instructions for connection and use.</w:t>
      </w:r>
    </w:p>
    <w:p w:rsidR="000306F2" w:rsidRPr="00AD6C68" w:rsidRDefault="000306F2" w:rsidP="000306F2">
      <w:pPr>
        <w:rPr>
          <w:rFonts w:ascii="Arial" w:hAnsi="Arial" w:cs="Arial"/>
          <w:i/>
          <w:iCs/>
          <w:sz w:val="20"/>
          <w:szCs w:val="20"/>
        </w:rPr>
      </w:pPr>
      <w:r>
        <w:rPr>
          <w:rFonts w:ascii="Arial" w:hAnsi="Arial" w:cs="Arial"/>
          <w:sz w:val="20"/>
          <w:szCs w:val="20"/>
        </w:rPr>
        <w:t xml:space="preserve">The warranty ceases to be valid if it is determined that: </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xml:space="preserve">- Connecting the product or repair was performed by unauthorized persons, or if they built in counterfeit parts,  </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If the appliance is not properly used in accordance with this instructions manual,</w:t>
      </w:r>
    </w:p>
    <w:p w:rsidR="000306F2" w:rsidRPr="00AD6C68" w:rsidRDefault="000306F2" w:rsidP="000306F2">
      <w:pPr>
        <w:tabs>
          <w:tab w:val="num" w:pos="720"/>
        </w:tabs>
        <w:rPr>
          <w:rFonts w:ascii="Arial" w:hAnsi="Arial" w:cs="Arial"/>
          <w:sz w:val="20"/>
          <w:szCs w:val="20"/>
        </w:rPr>
      </w:pPr>
      <w:r>
        <w:rPr>
          <w:rFonts w:ascii="Arial" w:hAnsi="Arial" w:cs="Arial"/>
          <w:sz w:val="20"/>
          <w:szCs w:val="20"/>
        </w:rPr>
        <w:lastRenderedPageBreak/>
        <w:t>- If during use there was mechanical damage to the appliance,</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If the fault repair was done by unauthorized persons,</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xml:space="preserve">- If the appliance </w:t>
      </w:r>
      <w:r w:rsidR="008C0F46">
        <w:rPr>
          <w:rFonts w:ascii="Arial" w:hAnsi="Arial" w:cs="Arial"/>
          <w:sz w:val="20"/>
          <w:szCs w:val="20"/>
        </w:rPr>
        <w:t>was</w:t>
      </w:r>
      <w:r>
        <w:rPr>
          <w:rFonts w:ascii="Arial" w:hAnsi="Arial" w:cs="Arial"/>
          <w:sz w:val="20"/>
          <w:szCs w:val="20"/>
        </w:rPr>
        <w:t xml:space="preserve"> used for commercial purposes,</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If the damage occurred during transportation after selling the appliance,</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If the failure was due to improper installation, improper maintenance, or mechanical damage caused by the customer,</w:t>
      </w:r>
    </w:p>
    <w:p w:rsidR="000306F2" w:rsidRPr="00AD6C68" w:rsidRDefault="000306F2" w:rsidP="000306F2">
      <w:pPr>
        <w:tabs>
          <w:tab w:val="num" w:pos="720"/>
        </w:tabs>
        <w:rPr>
          <w:rFonts w:ascii="Arial" w:hAnsi="Arial" w:cs="Arial"/>
          <w:sz w:val="20"/>
          <w:szCs w:val="20"/>
        </w:rPr>
      </w:pPr>
      <w:r>
        <w:rPr>
          <w:rFonts w:ascii="Arial" w:hAnsi="Arial" w:cs="Arial"/>
          <w:sz w:val="20"/>
          <w:szCs w:val="20"/>
        </w:rPr>
        <w:t>- If the malfunction was due to too much or too low voltage as well as due to force majeure.</w:t>
      </w:r>
    </w:p>
    <w:p w:rsidR="000306F2" w:rsidRPr="00AD6C68" w:rsidRDefault="000306F2" w:rsidP="000306F2">
      <w:pPr>
        <w:rPr>
          <w:rFonts w:ascii="Arial" w:hAnsi="Arial" w:cs="Arial"/>
          <w:sz w:val="20"/>
          <w:szCs w:val="20"/>
        </w:rPr>
      </w:pPr>
      <w:r>
        <w:rPr>
          <w:rFonts w:ascii="Arial" w:hAnsi="Arial" w:cs="Arial"/>
          <w:sz w:val="20"/>
          <w:szCs w:val="20"/>
        </w:rPr>
        <w:t xml:space="preserve">Malfunctions of the appliance can be removed outside the warranty period with original spare parts that we also give a warranty for under the same terms and conditions. </w:t>
      </w:r>
    </w:p>
    <w:p w:rsidR="000306F2" w:rsidRDefault="000306F2" w:rsidP="000306F2">
      <w:pPr>
        <w:spacing w:before="40" w:after="40"/>
        <w:rPr>
          <w:rFonts w:ascii="Arial" w:hAnsi="Arial" w:cs="Arial"/>
          <w:sz w:val="20"/>
          <w:szCs w:val="20"/>
        </w:rPr>
      </w:pPr>
      <w:r>
        <w:rPr>
          <w:rFonts w:ascii="Arial" w:hAnsi="Arial" w:cs="Arial"/>
          <w:sz w:val="20"/>
          <w:szCs w:val="20"/>
        </w:rPr>
        <w:t>This warranty does not exclude or affect the rights of consumers in connection with the goods in accordance with legal provisions. If the delivered product does not match the contract, the consumer has the right to require the seller to fix this by repairing or replacing the product in accordance with legislation that is in effect.</w:t>
      </w:r>
    </w:p>
    <w:p w:rsidR="007418A1" w:rsidRDefault="007418A1">
      <w:pPr>
        <w:rPr>
          <w:rFonts w:ascii="Arial" w:hAnsi="Arial" w:cs="Arial"/>
          <w:sz w:val="20"/>
          <w:szCs w:val="20"/>
        </w:rPr>
      </w:pPr>
      <w:r>
        <w:rPr>
          <w:rFonts w:ascii="Arial" w:hAnsi="Arial" w:cs="Arial"/>
          <w:sz w:val="20"/>
          <w:szCs w:val="20"/>
        </w:rPr>
        <w:br w:type="page"/>
      </w:r>
      <w:r>
        <w:rPr>
          <w:rFonts w:ascii="Arial" w:hAnsi="Arial" w:cs="Arial"/>
          <w:noProof/>
          <w:sz w:val="20"/>
          <w:szCs w:val="20"/>
          <w:lang w:val="sl-SI" w:eastAsia="sl-SI"/>
        </w:rPr>
        <w:lastRenderedPageBreak/>
        <w:drawing>
          <wp:inline distT="0" distB="0" distL="0" distR="0">
            <wp:extent cx="5876925" cy="8229600"/>
            <wp:effectExtent l="19050" t="0" r="9525" b="0"/>
            <wp:docPr id="53"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cstate="print"/>
                    <a:srcRect/>
                    <a:stretch>
                      <a:fillRect/>
                    </a:stretch>
                  </pic:blipFill>
                  <pic:spPr bwMode="auto">
                    <a:xfrm>
                      <a:off x="0" y="0"/>
                      <a:ext cx="5876925" cy="8229600"/>
                    </a:xfrm>
                    <a:prstGeom prst="rect">
                      <a:avLst/>
                    </a:prstGeom>
                    <a:noFill/>
                    <a:ln w="9525">
                      <a:noFill/>
                      <a:miter lim="800000"/>
                      <a:headEnd/>
                      <a:tailEnd/>
                    </a:ln>
                  </pic:spPr>
                </pic:pic>
              </a:graphicData>
            </a:graphic>
          </wp:inline>
        </w:drawing>
      </w:r>
    </w:p>
    <w:p w:rsidR="000306F2" w:rsidRDefault="000306F2" w:rsidP="000306F2">
      <w:pPr>
        <w:autoSpaceDE w:val="0"/>
        <w:autoSpaceDN w:val="0"/>
        <w:adjustRightInd w:val="0"/>
        <w:ind w:left="708" w:firstLine="708"/>
        <w:rPr>
          <w:rFonts w:ascii="Arial" w:hAnsi="Arial" w:cs="Arial"/>
          <w:color w:val="000000"/>
          <w:sz w:val="20"/>
          <w:szCs w:val="20"/>
          <w:u w:val="single"/>
        </w:rPr>
      </w:pPr>
    </w:p>
    <w:p w:rsidR="00B3511E" w:rsidRDefault="00B3511E" w:rsidP="00B3511E">
      <w:pPr>
        <w:pStyle w:val="Standard"/>
        <w:spacing w:line="276" w:lineRule="auto"/>
        <w:jc w:val="center"/>
        <w:rPr>
          <w:b/>
          <w:bCs/>
          <w:szCs w:val="20"/>
        </w:rPr>
      </w:pPr>
    </w:p>
    <w:p w:rsidR="00407FA5" w:rsidRDefault="00407FA5" w:rsidP="00407FA5">
      <w:pPr>
        <w:pStyle w:val="Standard"/>
        <w:spacing w:line="276" w:lineRule="auto"/>
        <w:rPr>
          <w:b/>
          <w:bCs/>
          <w:szCs w:val="20"/>
        </w:rPr>
      </w:pPr>
    </w:p>
    <w:p w:rsidR="00407FA5" w:rsidRDefault="00407FA5" w:rsidP="00B3511E">
      <w:pPr>
        <w:pStyle w:val="Standard"/>
        <w:spacing w:line="276" w:lineRule="auto"/>
        <w:jc w:val="center"/>
        <w:rPr>
          <w:b/>
          <w:bCs/>
          <w:szCs w:val="20"/>
        </w:rPr>
      </w:pPr>
    </w:p>
    <w:p w:rsidR="00407FA5" w:rsidRDefault="00407FA5" w:rsidP="00B3511E">
      <w:pPr>
        <w:pStyle w:val="Standard"/>
        <w:spacing w:line="276" w:lineRule="auto"/>
        <w:jc w:val="center"/>
        <w:rPr>
          <w:b/>
          <w:bCs/>
          <w:szCs w:val="20"/>
        </w:rPr>
      </w:pPr>
    </w:p>
    <w:p w:rsidR="00DD4B0A" w:rsidRDefault="00DD4B0A" w:rsidP="00B3511E">
      <w:pPr>
        <w:pStyle w:val="Standard"/>
        <w:spacing w:line="276" w:lineRule="auto"/>
        <w:jc w:val="center"/>
        <w:rPr>
          <w:b/>
          <w:bCs/>
          <w:szCs w:val="20"/>
        </w:rPr>
      </w:pPr>
    </w:p>
    <w:p w:rsidR="00DD4B0A" w:rsidRDefault="00DD4B0A" w:rsidP="00B3511E">
      <w:pPr>
        <w:pStyle w:val="Standard"/>
        <w:spacing w:line="276" w:lineRule="auto"/>
        <w:jc w:val="center"/>
        <w:rPr>
          <w:b/>
          <w:bCs/>
          <w:szCs w:val="20"/>
        </w:rPr>
      </w:pPr>
    </w:p>
    <w:p w:rsidR="00B3511E" w:rsidRDefault="00B3511E" w:rsidP="00B139B8">
      <w:pPr>
        <w:pStyle w:val="Standard"/>
        <w:spacing w:line="276" w:lineRule="auto"/>
        <w:rPr>
          <w:b/>
          <w:bCs/>
          <w:szCs w:val="20"/>
        </w:rPr>
      </w:pPr>
    </w:p>
    <w:p w:rsidR="00B3511E" w:rsidRDefault="00B3511E" w:rsidP="00B3511E">
      <w:pPr>
        <w:pStyle w:val="Standard"/>
        <w:spacing w:line="276" w:lineRule="auto"/>
        <w:jc w:val="center"/>
        <w:rPr>
          <w:b/>
          <w:bCs/>
          <w:szCs w:val="20"/>
        </w:rPr>
      </w:pPr>
    </w:p>
    <w:p w:rsidR="00B3511E" w:rsidRDefault="00B3511E" w:rsidP="00B3511E">
      <w:pPr>
        <w:pStyle w:val="Standard"/>
        <w:spacing w:line="276" w:lineRule="auto"/>
        <w:jc w:val="center"/>
        <w:rPr>
          <w:b/>
          <w:szCs w:val="20"/>
        </w:rPr>
      </w:pPr>
      <w:r w:rsidRPr="00554449">
        <w:rPr>
          <w:b/>
          <w:bCs/>
          <w:szCs w:val="20"/>
        </w:rPr>
        <w:t>BIO</w:t>
      </w:r>
      <w:r w:rsidRPr="00554449">
        <w:rPr>
          <w:b/>
          <w:szCs w:val="20"/>
        </w:rPr>
        <w:t>DOM 27 d.o.o.</w:t>
      </w:r>
    </w:p>
    <w:p w:rsidR="00B3511E" w:rsidRPr="00554449" w:rsidRDefault="00B3511E" w:rsidP="00B3511E">
      <w:pPr>
        <w:pStyle w:val="Standard"/>
        <w:spacing w:line="276" w:lineRule="auto"/>
        <w:jc w:val="center"/>
        <w:rPr>
          <w:b/>
        </w:rPr>
      </w:pPr>
    </w:p>
    <w:p w:rsidR="00B3511E" w:rsidRPr="00196B24" w:rsidRDefault="00CE00FB" w:rsidP="00B3511E">
      <w:pPr>
        <w:pStyle w:val="Standard"/>
        <w:spacing w:line="276" w:lineRule="auto"/>
        <w:jc w:val="center"/>
        <w:rPr>
          <w:rFonts w:ascii="Calibri" w:hAnsi="Calibri"/>
          <w:szCs w:val="20"/>
        </w:rPr>
      </w:pPr>
      <w:r>
        <w:rPr>
          <w:rFonts w:ascii="Calibri" w:hAnsi="Calibri"/>
          <w:szCs w:val="20"/>
        </w:rPr>
        <w:t xml:space="preserve">OIC Hrpelje </w:t>
      </w:r>
      <w:r w:rsidR="00B3511E" w:rsidRPr="00196B24">
        <w:rPr>
          <w:rFonts w:ascii="Calibri" w:hAnsi="Calibri"/>
          <w:szCs w:val="20"/>
        </w:rPr>
        <w:t>4a</w:t>
      </w:r>
    </w:p>
    <w:p w:rsidR="00B3511E" w:rsidRPr="00196B24" w:rsidRDefault="00B3511E" w:rsidP="00B3511E">
      <w:pPr>
        <w:pStyle w:val="Standard"/>
        <w:spacing w:line="276" w:lineRule="auto"/>
        <w:jc w:val="center"/>
        <w:rPr>
          <w:rFonts w:ascii="Calibri" w:hAnsi="Calibri"/>
          <w:szCs w:val="20"/>
        </w:rPr>
      </w:pPr>
      <w:r w:rsidRPr="00196B24">
        <w:rPr>
          <w:rFonts w:ascii="Calibri" w:hAnsi="Calibri"/>
          <w:szCs w:val="20"/>
        </w:rPr>
        <w:t>6240 Kozina, Slovenija</w:t>
      </w:r>
    </w:p>
    <w:p w:rsidR="00B3511E" w:rsidRPr="00196B24" w:rsidRDefault="00B3511E" w:rsidP="00B3511E">
      <w:pPr>
        <w:pStyle w:val="Standard"/>
        <w:spacing w:line="276" w:lineRule="auto"/>
        <w:jc w:val="center"/>
        <w:rPr>
          <w:rFonts w:ascii="Calibri" w:hAnsi="Calibri"/>
          <w:szCs w:val="20"/>
        </w:rPr>
      </w:pPr>
      <w:r w:rsidRPr="00196B24">
        <w:rPr>
          <w:rFonts w:ascii="Calibri" w:hAnsi="Calibri"/>
          <w:szCs w:val="20"/>
        </w:rPr>
        <w:t>Tel.:  +386 5 6801456</w:t>
      </w:r>
    </w:p>
    <w:p w:rsidR="00B3511E" w:rsidRPr="00196B24" w:rsidRDefault="00B3511E" w:rsidP="00B3511E">
      <w:pPr>
        <w:pStyle w:val="Standard"/>
        <w:spacing w:line="276" w:lineRule="auto"/>
        <w:jc w:val="center"/>
        <w:rPr>
          <w:rFonts w:ascii="Calibri" w:hAnsi="Calibri"/>
          <w:szCs w:val="20"/>
        </w:rPr>
      </w:pPr>
      <w:r w:rsidRPr="00196B24">
        <w:rPr>
          <w:rFonts w:ascii="Calibri" w:hAnsi="Calibri"/>
          <w:szCs w:val="20"/>
        </w:rPr>
        <w:t>Fax:  +386 82051087</w:t>
      </w:r>
    </w:p>
    <w:p w:rsidR="00B3511E" w:rsidRPr="00196B24" w:rsidRDefault="00B3511E" w:rsidP="00B3511E">
      <w:pPr>
        <w:pStyle w:val="Standard"/>
        <w:spacing w:line="276" w:lineRule="auto"/>
        <w:jc w:val="center"/>
        <w:rPr>
          <w:rFonts w:ascii="Calibri" w:hAnsi="Calibri"/>
        </w:rPr>
      </w:pPr>
      <w:r w:rsidRPr="00196B24">
        <w:rPr>
          <w:rFonts w:ascii="Calibri" w:hAnsi="Calibri"/>
          <w:szCs w:val="20"/>
        </w:rPr>
        <w:t xml:space="preserve">Spletna stran: </w:t>
      </w:r>
      <w:hyperlink r:id="rId117" w:history="1">
        <w:r w:rsidRPr="00196B24">
          <w:rPr>
            <w:rFonts w:ascii="Calibri" w:hAnsi="Calibri"/>
            <w:szCs w:val="20"/>
          </w:rPr>
          <w:t>www.biodom27.si</w:t>
        </w:r>
      </w:hyperlink>
    </w:p>
    <w:p w:rsidR="00B3511E" w:rsidRDefault="00B3511E" w:rsidP="00B3511E">
      <w:pPr>
        <w:jc w:val="center"/>
      </w:pPr>
      <w:r w:rsidRPr="00196B24">
        <w:rPr>
          <w:rFonts w:ascii="Calibri" w:hAnsi="Calibri"/>
          <w:szCs w:val="20"/>
        </w:rPr>
        <w:t xml:space="preserve">E-pošta: </w:t>
      </w:r>
      <w:hyperlink r:id="rId118" w:history="1">
        <w:r w:rsidRPr="00196B24">
          <w:rPr>
            <w:rFonts w:ascii="Calibri" w:hAnsi="Calibri"/>
            <w:szCs w:val="20"/>
          </w:rPr>
          <w:t>info@biodom27.si</w:t>
        </w:r>
      </w:hyperlink>
    </w:p>
    <w:sectPr w:rsidR="00B3511E" w:rsidSect="009C4A7B">
      <w:footerReference w:type="default" r:id="rId119"/>
      <w:pgSz w:w="12240" w:h="15840"/>
      <w:pgMar w:top="1440" w:right="1440" w:bottom="1440" w:left="144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1125" w:rsidRDefault="001E1125" w:rsidP="009C4A7B">
      <w:pPr>
        <w:spacing w:after="0"/>
      </w:pPr>
      <w:r>
        <w:separator/>
      </w:r>
    </w:p>
  </w:endnote>
  <w:endnote w:type="continuationSeparator" w:id="0">
    <w:p w:rsidR="001E1125" w:rsidRDefault="001E1125" w:rsidP="009C4A7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2979345"/>
      <w:docPartObj>
        <w:docPartGallery w:val="Page Numbers (Bottom of Page)"/>
        <w:docPartUnique/>
      </w:docPartObj>
    </w:sdtPr>
    <w:sdtContent>
      <w:p w:rsidR="001E1125" w:rsidRDefault="0034083F">
        <w:pPr>
          <w:pStyle w:val="Noga"/>
          <w:jc w:val="center"/>
        </w:pPr>
        <w:fldSimple w:instr=" PAGE   \* MERGEFORMAT ">
          <w:r w:rsidR="00CE00FB">
            <w:rPr>
              <w:noProof/>
            </w:rPr>
            <w:t>54</w:t>
          </w:r>
        </w:fldSimple>
      </w:p>
    </w:sdtContent>
  </w:sdt>
  <w:p w:rsidR="001E1125" w:rsidRDefault="001E1125">
    <w:pPr>
      <w:pStyle w:val="Nog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1125" w:rsidRDefault="001E1125" w:rsidP="009C4A7B">
      <w:pPr>
        <w:spacing w:after="0"/>
      </w:pPr>
      <w:r>
        <w:separator/>
      </w:r>
    </w:p>
  </w:footnote>
  <w:footnote w:type="continuationSeparator" w:id="0">
    <w:p w:rsidR="001E1125" w:rsidRDefault="001E1125" w:rsidP="009C4A7B">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F285A"/>
    <w:multiLevelType w:val="hybridMultilevel"/>
    <w:tmpl w:val="3BB4F7A6"/>
    <w:lvl w:ilvl="0" w:tplc="DAEE82D2">
      <w:start w:val="18"/>
      <w:numFmt w:val="decimal"/>
      <w:lvlText w:val="%1."/>
      <w:lvlJc w:val="left"/>
      <w:pPr>
        <w:ind w:left="448" w:hanging="360"/>
      </w:pPr>
      <w:rPr>
        <w:rFonts w:hint="default"/>
      </w:rPr>
    </w:lvl>
    <w:lvl w:ilvl="1" w:tplc="04240019" w:tentative="1">
      <w:start w:val="1"/>
      <w:numFmt w:val="lowerLetter"/>
      <w:lvlText w:val="%2."/>
      <w:lvlJc w:val="left"/>
      <w:pPr>
        <w:ind w:left="1168" w:hanging="360"/>
      </w:pPr>
    </w:lvl>
    <w:lvl w:ilvl="2" w:tplc="0424001B" w:tentative="1">
      <w:start w:val="1"/>
      <w:numFmt w:val="lowerRoman"/>
      <w:lvlText w:val="%3."/>
      <w:lvlJc w:val="right"/>
      <w:pPr>
        <w:ind w:left="1888" w:hanging="180"/>
      </w:pPr>
    </w:lvl>
    <w:lvl w:ilvl="3" w:tplc="0424000F" w:tentative="1">
      <w:start w:val="1"/>
      <w:numFmt w:val="decimal"/>
      <w:lvlText w:val="%4."/>
      <w:lvlJc w:val="left"/>
      <w:pPr>
        <w:ind w:left="2608" w:hanging="360"/>
      </w:pPr>
    </w:lvl>
    <w:lvl w:ilvl="4" w:tplc="04240019" w:tentative="1">
      <w:start w:val="1"/>
      <w:numFmt w:val="lowerLetter"/>
      <w:lvlText w:val="%5."/>
      <w:lvlJc w:val="left"/>
      <w:pPr>
        <w:ind w:left="3328" w:hanging="360"/>
      </w:pPr>
    </w:lvl>
    <w:lvl w:ilvl="5" w:tplc="0424001B" w:tentative="1">
      <w:start w:val="1"/>
      <w:numFmt w:val="lowerRoman"/>
      <w:lvlText w:val="%6."/>
      <w:lvlJc w:val="right"/>
      <w:pPr>
        <w:ind w:left="4048" w:hanging="180"/>
      </w:pPr>
    </w:lvl>
    <w:lvl w:ilvl="6" w:tplc="0424000F" w:tentative="1">
      <w:start w:val="1"/>
      <w:numFmt w:val="decimal"/>
      <w:lvlText w:val="%7."/>
      <w:lvlJc w:val="left"/>
      <w:pPr>
        <w:ind w:left="4768" w:hanging="360"/>
      </w:pPr>
    </w:lvl>
    <w:lvl w:ilvl="7" w:tplc="04240019" w:tentative="1">
      <w:start w:val="1"/>
      <w:numFmt w:val="lowerLetter"/>
      <w:lvlText w:val="%8."/>
      <w:lvlJc w:val="left"/>
      <w:pPr>
        <w:ind w:left="5488" w:hanging="360"/>
      </w:pPr>
    </w:lvl>
    <w:lvl w:ilvl="8" w:tplc="0424001B" w:tentative="1">
      <w:start w:val="1"/>
      <w:numFmt w:val="lowerRoman"/>
      <w:lvlText w:val="%9."/>
      <w:lvlJc w:val="right"/>
      <w:pPr>
        <w:ind w:left="6208" w:hanging="180"/>
      </w:pPr>
    </w:lvl>
  </w:abstractNum>
  <w:abstractNum w:abstractNumId="1">
    <w:nsid w:val="066A408B"/>
    <w:multiLevelType w:val="hybridMultilevel"/>
    <w:tmpl w:val="8654E892"/>
    <w:lvl w:ilvl="0" w:tplc="B44E9A50">
      <w:numFmt w:val="bullet"/>
      <w:lvlText w:val="-"/>
      <w:lvlJc w:val="left"/>
      <w:pPr>
        <w:ind w:left="585" w:hanging="225"/>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F987FED"/>
    <w:multiLevelType w:val="hybridMultilevel"/>
    <w:tmpl w:val="1CAAF244"/>
    <w:lvl w:ilvl="0" w:tplc="0B0E5648">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10F12950"/>
    <w:multiLevelType w:val="hybridMultilevel"/>
    <w:tmpl w:val="034819C4"/>
    <w:lvl w:ilvl="0" w:tplc="04240001">
      <w:start w:val="1"/>
      <w:numFmt w:val="bullet"/>
      <w:lvlText w:val=""/>
      <w:lvlJc w:val="left"/>
      <w:pPr>
        <w:ind w:left="720" w:hanging="360"/>
      </w:pPr>
      <w:rPr>
        <w:rFonts w:ascii="Symbol" w:hAnsi="Symbol" w:hint="default"/>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111D2691"/>
    <w:multiLevelType w:val="hybridMultilevel"/>
    <w:tmpl w:val="63CC13B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124B6B7E"/>
    <w:multiLevelType w:val="hybridMultilevel"/>
    <w:tmpl w:val="6CBAB780"/>
    <w:lvl w:ilvl="0" w:tplc="0424000F">
      <w:start w:val="18"/>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16DB156B"/>
    <w:multiLevelType w:val="hybridMultilevel"/>
    <w:tmpl w:val="BF387D7C"/>
    <w:lvl w:ilvl="0" w:tplc="4086B69A">
      <w:numFmt w:val="bullet"/>
      <w:lvlText w:val="-"/>
      <w:lvlJc w:val="left"/>
      <w:pPr>
        <w:ind w:left="600" w:hanging="24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7F84AA7"/>
    <w:multiLevelType w:val="hybridMultilevel"/>
    <w:tmpl w:val="48E8777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20632042"/>
    <w:multiLevelType w:val="hybridMultilevel"/>
    <w:tmpl w:val="9D683786"/>
    <w:lvl w:ilvl="0" w:tplc="5712C308">
      <w:numFmt w:val="bullet"/>
      <w:lvlText w:val="-"/>
      <w:lvlJc w:val="left"/>
      <w:pPr>
        <w:ind w:left="600" w:hanging="24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21417258"/>
    <w:multiLevelType w:val="hybridMultilevel"/>
    <w:tmpl w:val="BD0C0204"/>
    <w:lvl w:ilvl="0" w:tplc="6B58AE36">
      <w:start w:val="2"/>
      <w:numFmt w:val="upperLetter"/>
      <w:lvlText w:val="%1)"/>
      <w:lvlJc w:val="left"/>
      <w:pPr>
        <w:tabs>
          <w:tab w:val="num" w:pos="705"/>
        </w:tabs>
        <w:ind w:left="705" w:hanging="360"/>
      </w:pPr>
      <w:rPr>
        <w:rFonts w:hint="default"/>
      </w:rPr>
    </w:lvl>
    <w:lvl w:ilvl="1" w:tplc="081A0019" w:tentative="1">
      <w:start w:val="1"/>
      <w:numFmt w:val="lowerLetter"/>
      <w:lvlText w:val="%2."/>
      <w:lvlJc w:val="left"/>
      <w:pPr>
        <w:tabs>
          <w:tab w:val="num" w:pos="1425"/>
        </w:tabs>
        <w:ind w:left="1425" w:hanging="360"/>
      </w:pPr>
    </w:lvl>
    <w:lvl w:ilvl="2" w:tplc="081A001B" w:tentative="1">
      <w:start w:val="1"/>
      <w:numFmt w:val="lowerRoman"/>
      <w:lvlText w:val="%3."/>
      <w:lvlJc w:val="right"/>
      <w:pPr>
        <w:tabs>
          <w:tab w:val="num" w:pos="2145"/>
        </w:tabs>
        <w:ind w:left="2145" w:hanging="180"/>
      </w:pPr>
    </w:lvl>
    <w:lvl w:ilvl="3" w:tplc="081A000F" w:tentative="1">
      <w:start w:val="1"/>
      <w:numFmt w:val="decimal"/>
      <w:lvlText w:val="%4."/>
      <w:lvlJc w:val="left"/>
      <w:pPr>
        <w:tabs>
          <w:tab w:val="num" w:pos="2865"/>
        </w:tabs>
        <w:ind w:left="2865" w:hanging="360"/>
      </w:pPr>
    </w:lvl>
    <w:lvl w:ilvl="4" w:tplc="081A0019" w:tentative="1">
      <w:start w:val="1"/>
      <w:numFmt w:val="lowerLetter"/>
      <w:lvlText w:val="%5."/>
      <w:lvlJc w:val="left"/>
      <w:pPr>
        <w:tabs>
          <w:tab w:val="num" w:pos="3585"/>
        </w:tabs>
        <w:ind w:left="3585" w:hanging="360"/>
      </w:pPr>
    </w:lvl>
    <w:lvl w:ilvl="5" w:tplc="081A001B" w:tentative="1">
      <w:start w:val="1"/>
      <w:numFmt w:val="lowerRoman"/>
      <w:lvlText w:val="%6."/>
      <w:lvlJc w:val="right"/>
      <w:pPr>
        <w:tabs>
          <w:tab w:val="num" w:pos="4305"/>
        </w:tabs>
        <w:ind w:left="4305" w:hanging="180"/>
      </w:pPr>
    </w:lvl>
    <w:lvl w:ilvl="6" w:tplc="081A000F" w:tentative="1">
      <w:start w:val="1"/>
      <w:numFmt w:val="decimal"/>
      <w:lvlText w:val="%7."/>
      <w:lvlJc w:val="left"/>
      <w:pPr>
        <w:tabs>
          <w:tab w:val="num" w:pos="5025"/>
        </w:tabs>
        <w:ind w:left="5025" w:hanging="360"/>
      </w:pPr>
    </w:lvl>
    <w:lvl w:ilvl="7" w:tplc="081A0019" w:tentative="1">
      <w:start w:val="1"/>
      <w:numFmt w:val="lowerLetter"/>
      <w:lvlText w:val="%8."/>
      <w:lvlJc w:val="left"/>
      <w:pPr>
        <w:tabs>
          <w:tab w:val="num" w:pos="5745"/>
        </w:tabs>
        <w:ind w:left="5745" w:hanging="360"/>
      </w:pPr>
    </w:lvl>
    <w:lvl w:ilvl="8" w:tplc="081A001B" w:tentative="1">
      <w:start w:val="1"/>
      <w:numFmt w:val="lowerRoman"/>
      <w:lvlText w:val="%9."/>
      <w:lvlJc w:val="right"/>
      <w:pPr>
        <w:tabs>
          <w:tab w:val="num" w:pos="6465"/>
        </w:tabs>
        <w:ind w:left="6465" w:hanging="180"/>
      </w:pPr>
    </w:lvl>
  </w:abstractNum>
  <w:abstractNum w:abstractNumId="10">
    <w:nsid w:val="237D2BC3"/>
    <w:multiLevelType w:val="hybridMultilevel"/>
    <w:tmpl w:val="21703D02"/>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1">
    <w:nsid w:val="25B1218D"/>
    <w:multiLevelType w:val="hybridMultilevel"/>
    <w:tmpl w:val="A12231AC"/>
    <w:lvl w:ilvl="0" w:tplc="8CD89CE6">
      <w:numFmt w:val="bullet"/>
      <w:lvlText w:val="-"/>
      <w:lvlJc w:val="left"/>
      <w:pPr>
        <w:ind w:left="600" w:hanging="240"/>
      </w:pPr>
      <w:rPr>
        <w:rFonts w:ascii="Arial" w:eastAsiaTheme="minorHAnsi" w:hAnsi="Arial" w:cs="Arial"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2C1B5322"/>
    <w:multiLevelType w:val="hybridMultilevel"/>
    <w:tmpl w:val="3722A59C"/>
    <w:lvl w:ilvl="0" w:tplc="C62CFE16">
      <w:numFmt w:val="bullet"/>
      <w:lvlText w:val="-"/>
      <w:lvlJc w:val="left"/>
      <w:pPr>
        <w:ind w:left="600" w:hanging="24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nsid w:val="362A3147"/>
    <w:multiLevelType w:val="hybridMultilevel"/>
    <w:tmpl w:val="82321C40"/>
    <w:lvl w:ilvl="0" w:tplc="E168D490">
      <w:numFmt w:val="bullet"/>
      <w:lvlText w:val="-"/>
      <w:lvlJc w:val="left"/>
      <w:pPr>
        <w:ind w:left="450" w:hanging="90"/>
      </w:pPr>
      <w:rPr>
        <w:rFonts w:ascii="Arial" w:eastAsiaTheme="minorHAnsi" w:hAnsi="Arial" w:cs="Arial" w:hint="default"/>
      </w:rPr>
    </w:lvl>
    <w:lvl w:ilvl="1" w:tplc="371A5AD8">
      <w:numFmt w:val="bullet"/>
      <w:lvlText w:val="−"/>
      <w:lvlJc w:val="left"/>
      <w:pPr>
        <w:ind w:left="1320" w:hanging="240"/>
      </w:pPr>
      <w:rPr>
        <w:rFonts w:ascii="Arial" w:eastAsiaTheme="minorHAnsi" w:hAnsi="Arial" w:cs="Arial" w:hint="default"/>
        <w:u w:val="single"/>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37991F1C"/>
    <w:multiLevelType w:val="hybridMultilevel"/>
    <w:tmpl w:val="7B760464"/>
    <w:lvl w:ilvl="0" w:tplc="04240001">
      <w:start w:val="1"/>
      <w:numFmt w:val="bullet"/>
      <w:lvlText w:val=""/>
      <w:lvlJc w:val="left"/>
      <w:pPr>
        <w:ind w:left="720" w:hanging="360"/>
      </w:pPr>
      <w:rPr>
        <w:rFonts w:ascii="Symbol" w:hAnsi="Symbol" w:hint="default"/>
      </w:rPr>
    </w:lvl>
    <w:lvl w:ilvl="1" w:tplc="CA64DFB4">
      <w:numFmt w:val="bullet"/>
      <w:lvlText w:val="-"/>
      <w:lvlJc w:val="left"/>
      <w:pPr>
        <w:ind w:left="1320" w:hanging="240"/>
      </w:pPr>
      <w:rPr>
        <w:rFonts w:ascii="Arial" w:eastAsiaTheme="minorHAnsi"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3B5F6319"/>
    <w:multiLevelType w:val="hybridMultilevel"/>
    <w:tmpl w:val="E57EC2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42C94F70"/>
    <w:multiLevelType w:val="hybridMultilevel"/>
    <w:tmpl w:val="72720F84"/>
    <w:lvl w:ilvl="0" w:tplc="B44E9A50">
      <w:numFmt w:val="bullet"/>
      <w:lvlText w:val="-"/>
      <w:lvlJc w:val="left"/>
      <w:pPr>
        <w:ind w:left="585" w:hanging="225"/>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44EB1F8E"/>
    <w:multiLevelType w:val="hybridMultilevel"/>
    <w:tmpl w:val="955A21DC"/>
    <w:lvl w:ilvl="0" w:tplc="0B0E5648">
      <w:numFmt w:val="bullet"/>
      <w:lvlText w:val="-"/>
      <w:lvlJc w:val="left"/>
      <w:pPr>
        <w:ind w:left="1080" w:hanging="360"/>
      </w:pPr>
      <w:rPr>
        <w:rFonts w:ascii="Arial" w:eastAsiaTheme="minorHAns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8">
    <w:nsid w:val="50395A5A"/>
    <w:multiLevelType w:val="hybridMultilevel"/>
    <w:tmpl w:val="F7D64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6A36275"/>
    <w:multiLevelType w:val="hybridMultilevel"/>
    <w:tmpl w:val="F6A24A4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nsid w:val="580F72F2"/>
    <w:multiLevelType w:val="hybridMultilevel"/>
    <w:tmpl w:val="EE0AAC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5BE77C2B"/>
    <w:multiLevelType w:val="hybridMultilevel"/>
    <w:tmpl w:val="8788EB4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603C1BB4"/>
    <w:multiLevelType w:val="hybridMultilevel"/>
    <w:tmpl w:val="D97047F2"/>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60502E9D"/>
    <w:multiLevelType w:val="hybridMultilevel"/>
    <w:tmpl w:val="EE34CD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63337362"/>
    <w:multiLevelType w:val="multilevel"/>
    <w:tmpl w:val="A66AC24E"/>
    <w:lvl w:ilvl="0">
      <w:start w:val="1"/>
      <w:numFmt w:val="decimal"/>
      <w:lvlText w:val="%1.0"/>
      <w:lvlJc w:val="left"/>
      <w:pPr>
        <w:tabs>
          <w:tab w:val="num" w:pos="375"/>
        </w:tabs>
        <w:ind w:left="375" w:hanging="375"/>
      </w:pPr>
      <w:rPr>
        <w:rFonts w:hint="default"/>
      </w:rPr>
    </w:lvl>
    <w:lvl w:ilvl="1">
      <w:start w:val="1"/>
      <w:numFmt w:val="decimal"/>
      <w:lvlText w:val="%1.%2"/>
      <w:lvlJc w:val="left"/>
      <w:pPr>
        <w:tabs>
          <w:tab w:val="num" w:pos="1083"/>
        </w:tabs>
        <w:ind w:left="1083" w:hanging="375"/>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464"/>
        </w:tabs>
        <w:ind w:left="7464" w:hanging="1800"/>
      </w:pPr>
      <w:rPr>
        <w:rFonts w:hint="default"/>
      </w:rPr>
    </w:lvl>
  </w:abstractNum>
  <w:abstractNum w:abstractNumId="25">
    <w:nsid w:val="65234653"/>
    <w:multiLevelType w:val="hybridMultilevel"/>
    <w:tmpl w:val="30FEF34C"/>
    <w:lvl w:ilvl="0" w:tplc="04240001">
      <w:start w:val="1"/>
      <w:numFmt w:val="bullet"/>
      <w:lvlText w:val=""/>
      <w:lvlJc w:val="left"/>
      <w:pPr>
        <w:ind w:left="720" w:hanging="360"/>
      </w:pPr>
      <w:rPr>
        <w:rFonts w:ascii="Symbol" w:hAnsi="Symbol" w:hint="default"/>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nsid w:val="67E346EA"/>
    <w:multiLevelType w:val="hybridMultilevel"/>
    <w:tmpl w:val="90BE7726"/>
    <w:lvl w:ilvl="0" w:tplc="04240001">
      <w:start w:val="1"/>
      <w:numFmt w:val="bullet"/>
      <w:lvlText w:val=""/>
      <w:lvlJc w:val="left"/>
      <w:pPr>
        <w:ind w:left="585" w:hanging="225"/>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6947158D"/>
    <w:multiLevelType w:val="hybridMultilevel"/>
    <w:tmpl w:val="465241F4"/>
    <w:lvl w:ilvl="0" w:tplc="3F40E3F2">
      <w:numFmt w:val="bullet"/>
      <w:lvlText w:val="-"/>
      <w:lvlJc w:val="left"/>
      <w:pPr>
        <w:ind w:left="600" w:hanging="240"/>
      </w:pPr>
      <w:rPr>
        <w:rFonts w:ascii="Arial" w:eastAsiaTheme="minorHAnsi" w:hAnsi="Arial" w:cs="Arial" w:hint="default"/>
        <w:u w:val="singl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nsid w:val="699F5457"/>
    <w:multiLevelType w:val="hybridMultilevel"/>
    <w:tmpl w:val="288CF98C"/>
    <w:lvl w:ilvl="0" w:tplc="99FCED7A">
      <w:numFmt w:val="bullet"/>
      <w:lvlText w:val="-"/>
      <w:lvlJc w:val="left"/>
      <w:pPr>
        <w:ind w:left="600" w:hanging="24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nsid w:val="6BA15DC3"/>
    <w:multiLevelType w:val="hybridMultilevel"/>
    <w:tmpl w:val="B5146118"/>
    <w:lvl w:ilvl="0" w:tplc="B44E9A50">
      <w:numFmt w:val="bullet"/>
      <w:lvlText w:val="-"/>
      <w:lvlJc w:val="left"/>
      <w:pPr>
        <w:ind w:left="585" w:hanging="225"/>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72AF7B23"/>
    <w:multiLevelType w:val="hybridMultilevel"/>
    <w:tmpl w:val="8AE60862"/>
    <w:lvl w:ilvl="0" w:tplc="04240001">
      <w:start w:val="1"/>
      <w:numFmt w:val="bullet"/>
      <w:lvlText w:val=""/>
      <w:lvlJc w:val="left"/>
      <w:pPr>
        <w:ind w:left="720" w:hanging="360"/>
      </w:pPr>
      <w:rPr>
        <w:rFonts w:ascii="Symbol" w:hAnsi="Symbol" w:hint="default"/>
      </w:rPr>
    </w:lvl>
    <w:lvl w:ilvl="1" w:tplc="04240001">
      <w:start w:val="1"/>
      <w:numFmt w:val="bullet"/>
      <w:lvlText w:val=""/>
      <w:lvlJc w:val="left"/>
      <w:pPr>
        <w:ind w:left="1440" w:hanging="360"/>
      </w:pPr>
      <w:rPr>
        <w:rFonts w:ascii="Symbol" w:hAnsi="Symbo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736D74C5"/>
    <w:multiLevelType w:val="hybridMultilevel"/>
    <w:tmpl w:val="5F5A8A34"/>
    <w:lvl w:ilvl="0" w:tplc="F27C3974">
      <w:start w:val="17"/>
      <w:numFmt w:val="decimal"/>
      <w:lvlText w:val="%1."/>
      <w:lvlJc w:val="left"/>
      <w:pPr>
        <w:tabs>
          <w:tab w:val="num" w:pos="448"/>
        </w:tabs>
        <w:ind w:left="448" w:hanging="360"/>
      </w:pPr>
      <w:rPr>
        <w:rFonts w:hint="default"/>
      </w:rPr>
    </w:lvl>
    <w:lvl w:ilvl="1" w:tplc="04090019" w:tentative="1">
      <w:start w:val="1"/>
      <w:numFmt w:val="lowerLetter"/>
      <w:lvlText w:val="%2."/>
      <w:lvlJc w:val="left"/>
      <w:pPr>
        <w:tabs>
          <w:tab w:val="num" w:pos="1168"/>
        </w:tabs>
        <w:ind w:left="1168" w:hanging="360"/>
      </w:pPr>
    </w:lvl>
    <w:lvl w:ilvl="2" w:tplc="0409001B" w:tentative="1">
      <w:start w:val="1"/>
      <w:numFmt w:val="lowerRoman"/>
      <w:lvlText w:val="%3."/>
      <w:lvlJc w:val="right"/>
      <w:pPr>
        <w:tabs>
          <w:tab w:val="num" w:pos="1888"/>
        </w:tabs>
        <w:ind w:left="1888" w:hanging="180"/>
      </w:pPr>
    </w:lvl>
    <w:lvl w:ilvl="3" w:tplc="0409000F" w:tentative="1">
      <w:start w:val="1"/>
      <w:numFmt w:val="decimal"/>
      <w:lvlText w:val="%4."/>
      <w:lvlJc w:val="left"/>
      <w:pPr>
        <w:tabs>
          <w:tab w:val="num" w:pos="2608"/>
        </w:tabs>
        <w:ind w:left="2608" w:hanging="360"/>
      </w:pPr>
    </w:lvl>
    <w:lvl w:ilvl="4" w:tplc="04090019" w:tentative="1">
      <w:start w:val="1"/>
      <w:numFmt w:val="lowerLetter"/>
      <w:lvlText w:val="%5."/>
      <w:lvlJc w:val="left"/>
      <w:pPr>
        <w:tabs>
          <w:tab w:val="num" w:pos="3328"/>
        </w:tabs>
        <w:ind w:left="3328" w:hanging="360"/>
      </w:pPr>
    </w:lvl>
    <w:lvl w:ilvl="5" w:tplc="0409001B" w:tentative="1">
      <w:start w:val="1"/>
      <w:numFmt w:val="lowerRoman"/>
      <w:lvlText w:val="%6."/>
      <w:lvlJc w:val="right"/>
      <w:pPr>
        <w:tabs>
          <w:tab w:val="num" w:pos="4048"/>
        </w:tabs>
        <w:ind w:left="4048" w:hanging="180"/>
      </w:pPr>
    </w:lvl>
    <w:lvl w:ilvl="6" w:tplc="0409000F" w:tentative="1">
      <w:start w:val="1"/>
      <w:numFmt w:val="decimal"/>
      <w:lvlText w:val="%7."/>
      <w:lvlJc w:val="left"/>
      <w:pPr>
        <w:tabs>
          <w:tab w:val="num" w:pos="4768"/>
        </w:tabs>
        <w:ind w:left="4768" w:hanging="360"/>
      </w:pPr>
    </w:lvl>
    <w:lvl w:ilvl="7" w:tplc="04090019" w:tentative="1">
      <w:start w:val="1"/>
      <w:numFmt w:val="lowerLetter"/>
      <w:lvlText w:val="%8."/>
      <w:lvlJc w:val="left"/>
      <w:pPr>
        <w:tabs>
          <w:tab w:val="num" w:pos="5488"/>
        </w:tabs>
        <w:ind w:left="5488" w:hanging="360"/>
      </w:pPr>
    </w:lvl>
    <w:lvl w:ilvl="8" w:tplc="0409001B" w:tentative="1">
      <w:start w:val="1"/>
      <w:numFmt w:val="lowerRoman"/>
      <w:lvlText w:val="%9."/>
      <w:lvlJc w:val="right"/>
      <w:pPr>
        <w:tabs>
          <w:tab w:val="num" w:pos="6208"/>
        </w:tabs>
        <w:ind w:left="6208" w:hanging="180"/>
      </w:pPr>
    </w:lvl>
  </w:abstractNum>
  <w:abstractNum w:abstractNumId="32">
    <w:nsid w:val="754112DA"/>
    <w:multiLevelType w:val="hybridMultilevel"/>
    <w:tmpl w:val="D98ED98C"/>
    <w:lvl w:ilvl="0" w:tplc="0B0E5648">
      <w:numFmt w:val="bullet"/>
      <w:lvlText w:val="-"/>
      <w:lvlJc w:val="left"/>
      <w:pPr>
        <w:ind w:left="1080" w:hanging="360"/>
      </w:pPr>
      <w:rPr>
        <w:rFonts w:ascii="Arial" w:eastAsiaTheme="minorHAnsi" w:hAnsi="Arial" w:cs="Aria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3">
    <w:nsid w:val="768C2B64"/>
    <w:multiLevelType w:val="hybridMultilevel"/>
    <w:tmpl w:val="ABE033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B87951"/>
    <w:multiLevelType w:val="hybridMultilevel"/>
    <w:tmpl w:val="D27C66F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nsid w:val="78DE1C08"/>
    <w:multiLevelType w:val="hybridMultilevel"/>
    <w:tmpl w:val="416E632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4"/>
  </w:num>
  <w:num w:numId="2">
    <w:abstractNumId w:val="9"/>
  </w:num>
  <w:num w:numId="3">
    <w:abstractNumId w:val="31"/>
  </w:num>
  <w:num w:numId="4">
    <w:abstractNumId w:val="18"/>
  </w:num>
  <w:num w:numId="5">
    <w:abstractNumId w:val="33"/>
  </w:num>
  <w:num w:numId="6">
    <w:abstractNumId w:val="0"/>
  </w:num>
  <w:num w:numId="7">
    <w:abstractNumId w:val="5"/>
  </w:num>
  <w:num w:numId="8">
    <w:abstractNumId w:val="23"/>
  </w:num>
  <w:num w:numId="9">
    <w:abstractNumId w:val="2"/>
  </w:num>
  <w:num w:numId="10">
    <w:abstractNumId w:val="17"/>
  </w:num>
  <w:num w:numId="11">
    <w:abstractNumId w:val="32"/>
  </w:num>
  <w:num w:numId="12">
    <w:abstractNumId w:val="10"/>
  </w:num>
  <w:num w:numId="13">
    <w:abstractNumId w:val="15"/>
  </w:num>
  <w:num w:numId="14">
    <w:abstractNumId w:val="11"/>
  </w:num>
  <w:num w:numId="15">
    <w:abstractNumId w:val="20"/>
  </w:num>
  <w:num w:numId="16">
    <w:abstractNumId w:val="28"/>
  </w:num>
  <w:num w:numId="17">
    <w:abstractNumId w:val="35"/>
  </w:num>
  <w:num w:numId="18">
    <w:abstractNumId w:val="16"/>
  </w:num>
  <w:num w:numId="19">
    <w:abstractNumId w:val="1"/>
  </w:num>
  <w:num w:numId="20">
    <w:abstractNumId w:val="29"/>
  </w:num>
  <w:num w:numId="21">
    <w:abstractNumId w:val="26"/>
  </w:num>
  <w:num w:numId="22">
    <w:abstractNumId w:val="19"/>
  </w:num>
  <w:num w:numId="23">
    <w:abstractNumId w:val="6"/>
  </w:num>
  <w:num w:numId="24">
    <w:abstractNumId w:val="4"/>
  </w:num>
  <w:num w:numId="25">
    <w:abstractNumId w:val="8"/>
  </w:num>
  <w:num w:numId="26">
    <w:abstractNumId w:val="21"/>
  </w:num>
  <w:num w:numId="27">
    <w:abstractNumId w:val="13"/>
  </w:num>
  <w:num w:numId="28">
    <w:abstractNumId w:val="14"/>
  </w:num>
  <w:num w:numId="29">
    <w:abstractNumId w:val="27"/>
  </w:num>
  <w:num w:numId="30">
    <w:abstractNumId w:val="7"/>
  </w:num>
  <w:num w:numId="31">
    <w:abstractNumId w:val="12"/>
  </w:num>
  <w:num w:numId="32">
    <w:abstractNumId w:val="34"/>
  </w:num>
  <w:num w:numId="33">
    <w:abstractNumId w:val="25"/>
  </w:num>
  <w:num w:numId="34">
    <w:abstractNumId w:val="3"/>
  </w:num>
  <w:num w:numId="35">
    <w:abstractNumId w:val="22"/>
  </w:num>
  <w:num w:numId="36">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D34BA8"/>
    <w:rsid w:val="000041ED"/>
    <w:rsid w:val="00020173"/>
    <w:rsid w:val="000306F2"/>
    <w:rsid w:val="00074883"/>
    <w:rsid w:val="00084C1D"/>
    <w:rsid w:val="000B2017"/>
    <w:rsid w:val="001311CF"/>
    <w:rsid w:val="0017260D"/>
    <w:rsid w:val="00180E0E"/>
    <w:rsid w:val="00186B6C"/>
    <w:rsid w:val="0019085C"/>
    <w:rsid w:val="001D0BB5"/>
    <w:rsid w:val="001E1125"/>
    <w:rsid w:val="001F2101"/>
    <w:rsid w:val="001F26AF"/>
    <w:rsid w:val="002355CC"/>
    <w:rsid w:val="00256D6F"/>
    <w:rsid w:val="002A0F98"/>
    <w:rsid w:val="002B5F7D"/>
    <w:rsid w:val="002C2162"/>
    <w:rsid w:val="002C3FF3"/>
    <w:rsid w:val="002F3F19"/>
    <w:rsid w:val="003333A0"/>
    <w:rsid w:val="0034083F"/>
    <w:rsid w:val="00363466"/>
    <w:rsid w:val="0036647B"/>
    <w:rsid w:val="00383568"/>
    <w:rsid w:val="0039095D"/>
    <w:rsid w:val="003A62FA"/>
    <w:rsid w:val="003B5948"/>
    <w:rsid w:val="003C315E"/>
    <w:rsid w:val="003C697E"/>
    <w:rsid w:val="003D0EA5"/>
    <w:rsid w:val="00400895"/>
    <w:rsid w:val="00407FA5"/>
    <w:rsid w:val="00412FAF"/>
    <w:rsid w:val="00436CE9"/>
    <w:rsid w:val="004A0EB6"/>
    <w:rsid w:val="004C0D6C"/>
    <w:rsid w:val="004E03A9"/>
    <w:rsid w:val="0051582F"/>
    <w:rsid w:val="005179FB"/>
    <w:rsid w:val="00541169"/>
    <w:rsid w:val="00545D4D"/>
    <w:rsid w:val="005B2482"/>
    <w:rsid w:val="005B5332"/>
    <w:rsid w:val="005C15FA"/>
    <w:rsid w:val="005E21A4"/>
    <w:rsid w:val="005F2DDE"/>
    <w:rsid w:val="005F478F"/>
    <w:rsid w:val="006840CE"/>
    <w:rsid w:val="00684C72"/>
    <w:rsid w:val="006A2596"/>
    <w:rsid w:val="006A348E"/>
    <w:rsid w:val="006C72C5"/>
    <w:rsid w:val="006F3030"/>
    <w:rsid w:val="00705F8E"/>
    <w:rsid w:val="007075E3"/>
    <w:rsid w:val="00711EEE"/>
    <w:rsid w:val="00714826"/>
    <w:rsid w:val="007418A1"/>
    <w:rsid w:val="0074573B"/>
    <w:rsid w:val="00771E82"/>
    <w:rsid w:val="007B62E0"/>
    <w:rsid w:val="00810E42"/>
    <w:rsid w:val="00830C30"/>
    <w:rsid w:val="00856DB2"/>
    <w:rsid w:val="0086188B"/>
    <w:rsid w:val="00866FC6"/>
    <w:rsid w:val="008C0F46"/>
    <w:rsid w:val="008F5E98"/>
    <w:rsid w:val="009019EC"/>
    <w:rsid w:val="009169BE"/>
    <w:rsid w:val="0093049D"/>
    <w:rsid w:val="0095708A"/>
    <w:rsid w:val="009C4A7B"/>
    <w:rsid w:val="009E5D01"/>
    <w:rsid w:val="009F7761"/>
    <w:rsid w:val="00A03DE8"/>
    <w:rsid w:val="00AE0E32"/>
    <w:rsid w:val="00AE150F"/>
    <w:rsid w:val="00AE1A1B"/>
    <w:rsid w:val="00AF064A"/>
    <w:rsid w:val="00B027EF"/>
    <w:rsid w:val="00B0429E"/>
    <w:rsid w:val="00B139B8"/>
    <w:rsid w:val="00B231F7"/>
    <w:rsid w:val="00B3511E"/>
    <w:rsid w:val="00B443F3"/>
    <w:rsid w:val="00B6141A"/>
    <w:rsid w:val="00B6550B"/>
    <w:rsid w:val="00B659CD"/>
    <w:rsid w:val="00B87329"/>
    <w:rsid w:val="00B92486"/>
    <w:rsid w:val="00BA0F6D"/>
    <w:rsid w:val="00BA3963"/>
    <w:rsid w:val="00BD09B6"/>
    <w:rsid w:val="00C255B4"/>
    <w:rsid w:val="00C314CC"/>
    <w:rsid w:val="00C52D22"/>
    <w:rsid w:val="00C55F34"/>
    <w:rsid w:val="00C9744F"/>
    <w:rsid w:val="00CC6B49"/>
    <w:rsid w:val="00CE00FB"/>
    <w:rsid w:val="00CF765E"/>
    <w:rsid w:val="00D34BA8"/>
    <w:rsid w:val="00D66FE1"/>
    <w:rsid w:val="00D94F40"/>
    <w:rsid w:val="00D96D1D"/>
    <w:rsid w:val="00DC4035"/>
    <w:rsid w:val="00DD4B0A"/>
    <w:rsid w:val="00DD6D46"/>
    <w:rsid w:val="00DE3862"/>
    <w:rsid w:val="00DE3879"/>
    <w:rsid w:val="00DF142C"/>
    <w:rsid w:val="00E325D5"/>
    <w:rsid w:val="00E703CA"/>
    <w:rsid w:val="00E956AA"/>
    <w:rsid w:val="00E96247"/>
    <w:rsid w:val="00ED09D4"/>
    <w:rsid w:val="00ED7DEA"/>
    <w:rsid w:val="00EE59DF"/>
    <w:rsid w:val="00EF50A8"/>
    <w:rsid w:val="00F16F22"/>
    <w:rsid w:val="00F27662"/>
    <w:rsid w:val="00FA168B"/>
    <w:rsid w:val="00FD2140"/>
    <w:rsid w:val="00FD3371"/>
    <w:rsid w:val="00FD7326"/>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273"/>
    <o:shapelayout v:ext="edit">
      <o:idmap v:ext="edit" data="1"/>
      <o:rules v:ext="edit">
        <o:r id="V:Rule1" type="callout" idref="#AutoShape 49"/>
        <o:r id="V:Rule2" type="callout" idref="#AutoShape 47"/>
        <o:r id="V:Rule3" type="callout" idref="#AutoShape 48"/>
        <o:r id="V:Rule4" type="callout" idref="#AutoShape 52"/>
        <o:r id="V:Rule5" type="callout" idref="#AutoShape 50"/>
        <o:r id="V:Rule6" type="callout" idref="#AutoShape 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CA"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6840CE"/>
  </w:style>
  <w:style w:type="paragraph" w:styleId="Naslov1">
    <w:name w:val="heading 1"/>
    <w:basedOn w:val="Navaden"/>
    <w:next w:val="Navaden"/>
    <w:link w:val="Naslov1Znak"/>
    <w:qFormat/>
    <w:rsid w:val="0017260D"/>
    <w:pPr>
      <w:keepNext/>
      <w:spacing w:before="240" w:after="60"/>
      <w:jc w:val="left"/>
      <w:outlineLvl w:val="0"/>
    </w:pPr>
    <w:rPr>
      <w:rFonts w:ascii="Arial" w:eastAsia="Times New Roman" w:hAnsi="Arial" w:cs="Arial"/>
      <w:b/>
      <w:bCs/>
      <w:kern w:val="32"/>
      <w:sz w:val="32"/>
      <w:szCs w:val="32"/>
      <w:lang w:val="sr-Latn-CS" w:eastAsia="sr-Latn-CS"/>
    </w:rPr>
  </w:style>
  <w:style w:type="paragraph" w:styleId="Naslov2">
    <w:name w:val="heading 2"/>
    <w:basedOn w:val="Navaden"/>
    <w:next w:val="Navaden"/>
    <w:link w:val="Naslov2Znak"/>
    <w:qFormat/>
    <w:rsid w:val="00D34BA8"/>
    <w:pPr>
      <w:keepNext/>
      <w:overflowPunct w:val="0"/>
      <w:autoSpaceDE w:val="0"/>
      <w:autoSpaceDN w:val="0"/>
      <w:adjustRightInd w:val="0"/>
      <w:spacing w:before="40" w:after="40"/>
      <w:jc w:val="left"/>
      <w:textAlignment w:val="baseline"/>
      <w:outlineLvl w:val="1"/>
    </w:pPr>
    <w:rPr>
      <w:rFonts w:eastAsia="Times New Roman"/>
      <w:b/>
      <w:szCs w:val="20"/>
      <w:lang w:val="en-US"/>
    </w:rPr>
  </w:style>
  <w:style w:type="paragraph" w:styleId="Naslov3">
    <w:name w:val="heading 3"/>
    <w:basedOn w:val="Navaden"/>
    <w:next w:val="Navaden"/>
    <w:link w:val="Naslov3Znak"/>
    <w:qFormat/>
    <w:rsid w:val="00D34BA8"/>
    <w:pPr>
      <w:keepNext/>
      <w:spacing w:before="240" w:after="60"/>
      <w:jc w:val="left"/>
      <w:outlineLvl w:val="2"/>
    </w:pPr>
    <w:rPr>
      <w:rFonts w:ascii="Arial" w:eastAsia="Times New Roman" w:hAnsi="Arial" w:cs="Arial"/>
      <w:b/>
      <w:bCs/>
      <w:sz w:val="26"/>
      <w:szCs w:val="26"/>
      <w:lang w:val="sr-Latn-CS" w:eastAsia="sr-Latn-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rsid w:val="00D34BA8"/>
    <w:rPr>
      <w:rFonts w:eastAsia="Times New Roman"/>
      <w:b/>
      <w:szCs w:val="20"/>
      <w:lang w:val="en-US"/>
    </w:rPr>
  </w:style>
  <w:style w:type="character" w:customStyle="1" w:styleId="Naslov3Znak">
    <w:name w:val="Naslov 3 Znak"/>
    <w:basedOn w:val="Privzetapisavaodstavka"/>
    <w:link w:val="Naslov3"/>
    <w:rsid w:val="00D34BA8"/>
    <w:rPr>
      <w:rFonts w:ascii="Arial" w:eastAsia="Times New Roman" w:hAnsi="Arial" w:cs="Arial"/>
      <w:b/>
      <w:bCs/>
      <w:sz w:val="26"/>
      <w:szCs w:val="26"/>
      <w:lang w:val="sr-Latn-CS" w:eastAsia="sr-Latn-CS"/>
    </w:rPr>
  </w:style>
  <w:style w:type="paragraph" w:styleId="Besedilooblaka">
    <w:name w:val="Balloon Text"/>
    <w:basedOn w:val="Navaden"/>
    <w:link w:val="BesedilooblakaZnak"/>
    <w:uiPriority w:val="99"/>
    <w:semiHidden/>
    <w:unhideWhenUsed/>
    <w:rsid w:val="00D34BA8"/>
    <w:pPr>
      <w:spacing w:after="0"/>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D34BA8"/>
    <w:rPr>
      <w:rFonts w:ascii="Tahoma" w:hAnsi="Tahoma" w:cs="Tahoma"/>
      <w:sz w:val="16"/>
      <w:szCs w:val="16"/>
    </w:rPr>
  </w:style>
  <w:style w:type="character" w:customStyle="1" w:styleId="Naslov1Znak">
    <w:name w:val="Naslov 1 Znak"/>
    <w:basedOn w:val="Privzetapisavaodstavka"/>
    <w:link w:val="Naslov1"/>
    <w:rsid w:val="0017260D"/>
    <w:rPr>
      <w:rFonts w:ascii="Arial" w:eastAsia="Times New Roman" w:hAnsi="Arial" w:cs="Arial"/>
      <w:b/>
      <w:bCs/>
      <w:kern w:val="32"/>
      <w:sz w:val="32"/>
      <w:szCs w:val="32"/>
      <w:lang w:val="sr-Latn-CS" w:eastAsia="sr-Latn-CS"/>
    </w:rPr>
  </w:style>
  <w:style w:type="paragraph" w:customStyle="1" w:styleId="Standard">
    <w:name w:val="Standard"/>
    <w:link w:val="StandardChar"/>
    <w:rsid w:val="0017260D"/>
    <w:pPr>
      <w:suppressAutoHyphens/>
      <w:autoSpaceDN w:val="0"/>
      <w:spacing w:after="0"/>
      <w:jc w:val="left"/>
      <w:textAlignment w:val="baseline"/>
    </w:pPr>
    <w:rPr>
      <w:rFonts w:ascii="Arial" w:eastAsia="SimSun" w:hAnsi="Arial"/>
      <w:color w:val="000000"/>
      <w:kern w:val="3"/>
      <w:lang w:val="sl-SI" w:eastAsia="sl-SI"/>
    </w:rPr>
  </w:style>
  <w:style w:type="paragraph" w:customStyle="1" w:styleId="Textbody">
    <w:name w:val="Text body"/>
    <w:basedOn w:val="Standard"/>
    <w:rsid w:val="0017260D"/>
    <w:pPr>
      <w:spacing w:after="120"/>
    </w:pPr>
  </w:style>
  <w:style w:type="paragraph" w:styleId="Navadensplet">
    <w:name w:val="Normal (Web)"/>
    <w:basedOn w:val="Navaden"/>
    <w:uiPriority w:val="99"/>
    <w:unhideWhenUsed/>
    <w:rsid w:val="0017260D"/>
    <w:pPr>
      <w:spacing w:before="100" w:beforeAutospacing="1" w:after="119"/>
      <w:jc w:val="left"/>
    </w:pPr>
    <w:rPr>
      <w:rFonts w:eastAsia="Times New Roman"/>
      <w:lang w:val="sl-SI" w:eastAsia="sl-SI"/>
    </w:rPr>
  </w:style>
  <w:style w:type="character" w:customStyle="1" w:styleId="StandardChar">
    <w:name w:val="Standard Char"/>
    <w:link w:val="Standard"/>
    <w:rsid w:val="0017260D"/>
    <w:rPr>
      <w:rFonts w:ascii="Arial" w:eastAsia="SimSun" w:hAnsi="Arial"/>
      <w:color w:val="000000"/>
      <w:kern w:val="3"/>
      <w:lang w:val="sl-SI" w:eastAsia="sl-SI"/>
    </w:rPr>
  </w:style>
  <w:style w:type="paragraph" w:styleId="Odstavekseznama">
    <w:name w:val="List Paragraph"/>
    <w:basedOn w:val="Navaden"/>
    <w:uiPriority w:val="34"/>
    <w:qFormat/>
    <w:rsid w:val="00B0429E"/>
    <w:pPr>
      <w:ind w:left="720"/>
      <w:contextualSpacing/>
    </w:pPr>
  </w:style>
  <w:style w:type="paragraph" w:styleId="Glava">
    <w:name w:val="header"/>
    <w:basedOn w:val="Navaden"/>
    <w:link w:val="GlavaZnak"/>
    <w:uiPriority w:val="99"/>
    <w:semiHidden/>
    <w:unhideWhenUsed/>
    <w:rsid w:val="009C4A7B"/>
    <w:pPr>
      <w:tabs>
        <w:tab w:val="center" w:pos="4536"/>
        <w:tab w:val="right" w:pos="9072"/>
      </w:tabs>
      <w:spacing w:after="0"/>
    </w:pPr>
  </w:style>
  <w:style w:type="character" w:customStyle="1" w:styleId="GlavaZnak">
    <w:name w:val="Glava Znak"/>
    <w:basedOn w:val="Privzetapisavaodstavka"/>
    <w:link w:val="Glava"/>
    <w:uiPriority w:val="99"/>
    <w:semiHidden/>
    <w:rsid w:val="009C4A7B"/>
  </w:style>
  <w:style w:type="paragraph" w:styleId="Noga">
    <w:name w:val="footer"/>
    <w:basedOn w:val="Navaden"/>
    <w:link w:val="NogaZnak"/>
    <w:uiPriority w:val="99"/>
    <w:unhideWhenUsed/>
    <w:rsid w:val="009C4A7B"/>
    <w:pPr>
      <w:tabs>
        <w:tab w:val="center" w:pos="4536"/>
        <w:tab w:val="right" w:pos="9072"/>
      </w:tabs>
      <w:spacing w:after="0"/>
    </w:pPr>
  </w:style>
  <w:style w:type="character" w:customStyle="1" w:styleId="NogaZnak">
    <w:name w:val="Noga Znak"/>
    <w:basedOn w:val="Privzetapisavaodstavka"/>
    <w:link w:val="Noga"/>
    <w:uiPriority w:val="99"/>
    <w:rsid w:val="009C4A7B"/>
  </w:style>
  <w:style w:type="paragraph" w:styleId="NaslovTOC">
    <w:name w:val="TOC Heading"/>
    <w:basedOn w:val="Naslov1"/>
    <w:next w:val="Navaden"/>
    <w:uiPriority w:val="39"/>
    <w:unhideWhenUsed/>
    <w:qFormat/>
    <w:rsid w:val="00B659CD"/>
    <w:pPr>
      <w:keepLines/>
      <w:spacing w:after="0" w:line="259" w:lineRule="auto"/>
      <w:outlineLvl w:val="9"/>
    </w:pPr>
    <w:rPr>
      <w:rFonts w:asciiTheme="majorHAnsi" w:eastAsiaTheme="majorEastAsia" w:hAnsiTheme="majorHAnsi" w:cstheme="majorBidi"/>
      <w:b w:val="0"/>
      <w:bCs w:val="0"/>
      <w:color w:val="365F91" w:themeColor="accent1" w:themeShade="BF"/>
      <w:kern w:val="0"/>
      <w:lang w:val="sl-SI" w:eastAsia="sl-SI"/>
    </w:rPr>
  </w:style>
  <w:style w:type="paragraph" w:styleId="Kazalovsebine2">
    <w:name w:val="toc 2"/>
    <w:basedOn w:val="Navaden"/>
    <w:next w:val="Navaden"/>
    <w:autoRedefine/>
    <w:uiPriority w:val="39"/>
    <w:unhideWhenUsed/>
    <w:rsid w:val="00B659CD"/>
    <w:pPr>
      <w:spacing w:after="100" w:line="259" w:lineRule="auto"/>
      <w:ind w:left="220"/>
      <w:jc w:val="left"/>
    </w:pPr>
    <w:rPr>
      <w:rFonts w:asciiTheme="minorHAnsi" w:eastAsiaTheme="minorEastAsia" w:hAnsiTheme="minorHAnsi"/>
      <w:sz w:val="22"/>
      <w:szCs w:val="22"/>
      <w:lang w:val="sl-SI" w:eastAsia="sl-SI"/>
    </w:rPr>
  </w:style>
  <w:style w:type="paragraph" w:styleId="Kazalovsebine1">
    <w:name w:val="toc 1"/>
    <w:basedOn w:val="Navaden"/>
    <w:next w:val="Navaden"/>
    <w:autoRedefine/>
    <w:uiPriority w:val="39"/>
    <w:unhideWhenUsed/>
    <w:rsid w:val="00B659CD"/>
    <w:pPr>
      <w:spacing w:after="100" w:line="259" w:lineRule="auto"/>
      <w:jc w:val="left"/>
    </w:pPr>
    <w:rPr>
      <w:rFonts w:asciiTheme="minorHAnsi" w:eastAsiaTheme="minorEastAsia" w:hAnsiTheme="minorHAnsi"/>
      <w:sz w:val="22"/>
      <w:szCs w:val="22"/>
      <w:lang w:val="sl-SI" w:eastAsia="sl-SI"/>
    </w:rPr>
  </w:style>
  <w:style w:type="paragraph" w:styleId="Kazalovsebine3">
    <w:name w:val="toc 3"/>
    <w:basedOn w:val="Navaden"/>
    <w:next w:val="Navaden"/>
    <w:autoRedefine/>
    <w:uiPriority w:val="39"/>
    <w:unhideWhenUsed/>
    <w:rsid w:val="00B659CD"/>
    <w:pPr>
      <w:spacing w:after="100" w:line="259" w:lineRule="auto"/>
      <w:ind w:left="440"/>
      <w:jc w:val="left"/>
    </w:pPr>
    <w:rPr>
      <w:rFonts w:asciiTheme="minorHAnsi" w:eastAsiaTheme="minorEastAsia" w:hAnsiTheme="minorHAnsi"/>
      <w:sz w:val="22"/>
      <w:szCs w:val="22"/>
      <w:lang w:val="sl-SI" w:eastAsia="sl-SI"/>
    </w:rPr>
  </w:style>
  <w:style w:type="character" w:styleId="Hiperpovezava">
    <w:name w:val="Hyperlink"/>
    <w:basedOn w:val="Privzetapisavaodstavka"/>
    <w:uiPriority w:val="99"/>
    <w:unhideWhenUsed/>
    <w:rsid w:val="00B659CD"/>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www.biodom27.si/" TargetMode="External"/><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oleObject" Target="embeddings/oleObject3.bin"/><Relationship Id="rId68" Type="http://schemas.openxmlformats.org/officeDocument/2006/relationships/image" Target="media/image56.emf"/><Relationship Id="rId84" Type="http://schemas.openxmlformats.org/officeDocument/2006/relationships/image" Target="media/image64.emf"/><Relationship Id="rId89" Type="http://schemas.openxmlformats.org/officeDocument/2006/relationships/oleObject" Target="embeddings/oleObject16.bin"/><Relationship Id="rId112" Type="http://schemas.openxmlformats.org/officeDocument/2006/relationships/image" Target="media/image82.png"/><Relationship Id="rId16" Type="http://schemas.openxmlformats.org/officeDocument/2006/relationships/image" Target="media/image9.jpeg"/><Relationship Id="rId107" Type="http://schemas.openxmlformats.org/officeDocument/2006/relationships/image" Target="media/image77.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emf"/><Relationship Id="rId74" Type="http://schemas.openxmlformats.org/officeDocument/2006/relationships/image" Target="media/image59.emf"/><Relationship Id="rId79" Type="http://schemas.openxmlformats.org/officeDocument/2006/relationships/oleObject" Target="embeddings/oleObject11.bin"/><Relationship Id="rId102" Type="http://schemas.openxmlformats.org/officeDocument/2006/relationships/image" Target="media/image73.emf"/><Relationship Id="rId5" Type="http://schemas.openxmlformats.org/officeDocument/2006/relationships/webSettings" Target="webSettings.xml"/><Relationship Id="rId61" Type="http://schemas.openxmlformats.org/officeDocument/2006/relationships/oleObject" Target="embeddings/oleObject2.bin"/><Relationship Id="rId82" Type="http://schemas.openxmlformats.org/officeDocument/2006/relationships/image" Target="media/image63.emf"/><Relationship Id="rId90" Type="http://schemas.openxmlformats.org/officeDocument/2006/relationships/image" Target="media/image67.emf"/><Relationship Id="rId95" Type="http://schemas.openxmlformats.org/officeDocument/2006/relationships/oleObject" Target="embeddings/oleObject19.bin"/><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4.emf"/><Relationship Id="rId69" Type="http://schemas.openxmlformats.org/officeDocument/2006/relationships/oleObject" Target="embeddings/oleObject6.bin"/><Relationship Id="rId77" Type="http://schemas.openxmlformats.org/officeDocument/2006/relationships/oleObject" Target="embeddings/oleObject10.bin"/><Relationship Id="rId100" Type="http://schemas.openxmlformats.org/officeDocument/2006/relationships/image" Target="media/image72.emf"/><Relationship Id="rId105" Type="http://schemas.openxmlformats.org/officeDocument/2006/relationships/image" Target="media/image75.emf"/><Relationship Id="rId113" Type="http://schemas.openxmlformats.org/officeDocument/2006/relationships/image" Target="media/image83.png"/><Relationship Id="rId118" Type="http://schemas.openxmlformats.org/officeDocument/2006/relationships/hyperlink" Target="mailto:info@biodom27.si" TargetMode="External"/><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58.emf"/><Relationship Id="rId80" Type="http://schemas.openxmlformats.org/officeDocument/2006/relationships/image" Target="media/image62.emf"/><Relationship Id="rId85" Type="http://schemas.openxmlformats.org/officeDocument/2006/relationships/oleObject" Target="embeddings/oleObject14.bin"/><Relationship Id="rId93" Type="http://schemas.openxmlformats.org/officeDocument/2006/relationships/oleObject" Target="embeddings/oleObject18.bin"/><Relationship Id="rId98" Type="http://schemas.openxmlformats.org/officeDocument/2006/relationships/image" Target="media/image71.em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oleObject" Target="embeddings/oleObject1.bin"/><Relationship Id="rId67" Type="http://schemas.openxmlformats.org/officeDocument/2006/relationships/oleObject" Target="embeddings/oleObject5.bin"/><Relationship Id="rId103" Type="http://schemas.openxmlformats.org/officeDocument/2006/relationships/oleObject" Target="embeddings/oleObject23.bin"/><Relationship Id="rId108" Type="http://schemas.openxmlformats.org/officeDocument/2006/relationships/image" Target="media/image78.png"/><Relationship Id="rId116" Type="http://schemas.openxmlformats.org/officeDocument/2006/relationships/image" Target="media/image86.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3.emf"/><Relationship Id="rId70" Type="http://schemas.openxmlformats.org/officeDocument/2006/relationships/image" Target="media/image57.emf"/><Relationship Id="rId75" Type="http://schemas.openxmlformats.org/officeDocument/2006/relationships/oleObject" Target="embeddings/oleObject9.bin"/><Relationship Id="rId83" Type="http://schemas.openxmlformats.org/officeDocument/2006/relationships/oleObject" Target="embeddings/oleObject13.bin"/><Relationship Id="rId88" Type="http://schemas.openxmlformats.org/officeDocument/2006/relationships/image" Target="media/image66.emf"/><Relationship Id="rId91" Type="http://schemas.openxmlformats.org/officeDocument/2006/relationships/oleObject" Target="embeddings/oleObject17.bin"/><Relationship Id="rId96" Type="http://schemas.openxmlformats.org/officeDocument/2006/relationships/image" Target="media/image70.emf"/><Relationship Id="rId111"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emf"/><Relationship Id="rId106" Type="http://schemas.openxmlformats.org/officeDocument/2006/relationships/image" Target="media/image76.png"/><Relationship Id="rId114" Type="http://schemas.openxmlformats.org/officeDocument/2006/relationships/image" Target="media/image84.png"/><Relationship Id="rId119"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emf"/><Relationship Id="rId65" Type="http://schemas.openxmlformats.org/officeDocument/2006/relationships/oleObject" Target="embeddings/oleObject4.bin"/><Relationship Id="rId73" Type="http://schemas.openxmlformats.org/officeDocument/2006/relationships/oleObject" Target="embeddings/oleObject8.bin"/><Relationship Id="rId78" Type="http://schemas.openxmlformats.org/officeDocument/2006/relationships/image" Target="media/image61.emf"/><Relationship Id="rId81" Type="http://schemas.openxmlformats.org/officeDocument/2006/relationships/oleObject" Target="embeddings/oleObject12.bin"/><Relationship Id="rId86" Type="http://schemas.openxmlformats.org/officeDocument/2006/relationships/image" Target="media/image65.emf"/><Relationship Id="rId94" Type="http://schemas.openxmlformats.org/officeDocument/2006/relationships/image" Target="media/image69.emf"/><Relationship Id="rId99" Type="http://schemas.openxmlformats.org/officeDocument/2006/relationships/oleObject" Target="embeddings/oleObject21.bin"/><Relationship Id="rId101" Type="http://schemas.openxmlformats.org/officeDocument/2006/relationships/oleObject" Target="embeddings/oleObject22.bin"/><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jpeg"/><Relationship Id="rId109" Type="http://schemas.openxmlformats.org/officeDocument/2006/relationships/image" Target="media/image79.png"/><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image" Target="media/image60.emf"/><Relationship Id="rId97" Type="http://schemas.openxmlformats.org/officeDocument/2006/relationships/oleObject" Target="embeddings/oleObject20.bin"/><Relationship Id="rId104" Type="http://schemas.openxmlformats.org/officeDocument/2006/relationships/image" Target="media/image74.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7.bin"/><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emf"/><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5.emf"/><Relationship Id="rId87" Type="http://schemas.openxmlformats.org/officeDocument/2006/relationships/oleObject" Target="embeddings/oleObject15.bin"/><Relationship Id="rId110" Type="http://schemas.openxmlformats.org/officeDocument/2006/relationships/image" Target="media/image80.png"/><Relationship Id="rId115"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52378E-D684-4D1A-A910-92FF314F3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54</Pages>
  <Words>11377</Words>
  <Characters>64852</Characters>
  <Application>Microsoft Office Word</Application>
  <DocSecurity>0</DocSecurity>
  <Lines>540</Lines>
  <Paragraphs>152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76077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jasna</dc:creator>
  <cp:lastModifiedBy>postaja2</cp:lastModifiedBy>
  <cp:revision>27</cp:revision>
  <cp:lastPrinted>2015-10-01T11:22:00Z</cp:lastPrinted>
  <dcterms:created xsi:type="dcterms:W3CDTF">2015-09-17T13:32:00Z</dcterms:created>
  <dcterms:modified xsi:type="dcterms:W3CDTF">2016-07-05T09:18:00Z</dcterms:modified>
</cp:coreProperties>
</file>